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384" w:rsidRPr="00264384" w:rsidRDefault="00264384" w:rsidP="002643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643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Политика конфиденциальности </w:t>
      </w:r>
    </w:p>
    <w:p w:rsidR="00264384" w:rsidRPr="00264384" w:rsidRDefault="00264384" w:rsidP="00264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384">
        <w:rPr>
          <w:rFonts w:ascii="Times New Roman" w:eastAsia="Times New Roman" w:hAnsi="Times New Roman" w:cs="Times New Roman"/>
          <w:sz w:val="28"/>
          <w:szCs w:val="28"/>
          <w:lang w:eastAsia="ru-RU"/>
        </w:rPr>
        <w:t>1 Общие положения</w:t>
      </w: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1.1. Настоящая Политика конфиденциальности определяет общие условия сбора и обработки персональных данных пользователей Администрацией siti-pro.ru (далее — siti-pro.ru)</w:t>
      </w:r>
    </w:p>
    <w:p w:rsidR="00264384" w:rsidRPr="00264384" w:rsidRDefault="00264384" w:rsidP="00264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t>1.2. siti-pro.ru осуществляет обработку следующих персональных данных:</w:t>
      </w: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адрес электронной почты;</w:t>
      </w: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номер мобильного телефона;</w:t>
      </w: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номер домашнего телефона;</w:t>
      </w:r>
    </w:p>
    <w:p w:rsidR="00264384" w:rsidRPr="00264384" w:rsidRDefault="00264384" w:rsidP="00264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384">
        <w:rPr>
          <w:rFonts w:ascii="Times New Roman" w:eastAsia="Times New Roman" w:hAnsi="Times New Roman" w:cs="Times New Roman"/>
          <w:sz w:val="28"/>
          <w:szCs w:val="28"/>
          <w:lang w:eastAsia="ru-RU"/>
        </w:rPr>
        <w:t>2. Цели обработки персональных данных</w:t>
      </w: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2.1. siti-pro.ru обрабатывает персональные данные пользователей с целью:</w:t>
      </w: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предоставления частных услуг;</w:t>
      </w: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предоставления консультаций.</w:t>
      </w:r>
    </w:p>
    <w:p w:rsidR="00264384" w:rsidRPr="00264384" w:rsidRDefault="00264384" w:rsidP="00264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384">
        <w:rPr>
          <w:rFonts w:ascii="Times New Roman" w:eastAsia="Times New Roman" w:hAnsi="Times New Roman" w:cs="Times New Roman"/>
          <w:sz w:val="28"/>
          <w:szCs w:val="28"/>
          <w:lang w:eastAsia="ru-RU"/>
        </w:rPr>
        <w:t>3. Доступ третьих лиц к персональным данным</w:t>
      </w: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3.1. siti-pro.ru может передать персональные данные пользователя третьей стороне в следующих случаях:</w:t>
      </w: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передача персональных данных необходима для предоставления услуги;</w:t>
      </w: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пользователь дал согласие на осуществление передачи своих данных третьей стороне;</w:t>
      </w: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передача необходима в рамках установленной законодательством РФ процедуры.</w:t>
      </w:r>
    </w:p>
    <w:p w:rsidR="00264384" w:rsidRPr="00264384" w:rsidRDefault="00264384" w:rsidP="00264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384">
        <w:rPr>
          <w:rFonts w:ascii="Times New Roman" w:eastAsia="Times New Roman" w:hAnsi="Times New Roman" w:cs="Times New Roman"/>
          <w:sz w:val="28"/>
          <w:szCs w:val="28"/>
          <w:lang w:eastAsia="ru-RU"/>
        </w:rPr>
        <w:t>4. Обязанности siti-pro.ru по защите персональных данных</w:t>
      </w: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4.1. siti-pro.ru обязан принимать необходимые организационные и технические меры для обеспечения конфиденциальности персональных данных пользователей.</w:t>
      </w: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 siti-pro.ru обязан своевременно производить оценку соответствия сайта требованиям законодательства РФ в области защиты информации в рамках индивидуальных навыков и умений ответственных лиц.</w:t>
      </w:r>
    </w:p>
    <w:p w:rsidR="00264384" w:rsidRPr="00264384" w:rsidRDefault="00264384" w:rsidP="00264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384">
        <w:rPr>
          <w:rFonts w:ascii="Times New Roman" w:eastAsia="Times New Roman" w:hAnsi="Times New Roman" w:cs="Times New Roman"/>
          <w:sz w:val="28"/>
          <w:szCs w:val="28"/>
          <w:lang w:eastAsia="ru-RU"/>
        </w:rPr>
        <w:t>5. Обратная связь</w:t>
      </w: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5.1. Все предложения и вопросы следует направлять по адресу электронной почты: </w:t>
      </w:r>
      <w:bookmarkStart w:id="0" w:name="_GoBack"/>
      <w:bookmarkEnd w:id="0"/>
      <w:r w:rsidR="00C23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fldChar w:fldCharType="begin"/>
      </w:r>
      <w:r w:rsidR="00C23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instrText xml:space="preserve"> HYPERLINK "mailto:</w:instrText>
      </w:r>
      <w:r w:rsidR="00C235E5" w:rsidRPr="00C23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instrText>siti-pro.@mail.ru</w:instrText>
      </w:r>
      <w:r w:rsidR="00C23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instrText xml:space="preserve">" </w:instrText>
      </w:r>
      <w:r w:rsidR="00C23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fldChar w:fldCharType="separate"/>
      </w:r>
      <w:r w:rsidR="00C235E5" w:rsidRPr="00F57E37"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  <w:t>siti-pro.@mail.ru</w:t>
      </w:r>
      <w:r w:rsidR="00C23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fldChar w:fldCharType="end"/>
      </w:r>
    </w:p>
    <w:p w:rsidR="00264384" w:rsidRPr="00264384" w:rsidRDefault="00264384" w:rsidP="00264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64384" w:rsidRPr="00264384" w:rsidRDefault="00264384" w:rsidP="002643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438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Условия пользования сайтом siti-pro.ru</w:t>
      </w:r>
    </w:p>
    <w:p w:rsidR="00264384" w:rsidRPr="00264384" w:rsidRDefault="00264384" w:rsidP="00264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 сайт носит исключительно информационный характер и ни при каких условиях не является публичной офертой, определяемой положениями Статьи 437 (2) Гражданского кодекса РФ.</w:t>
      </w:r>
    </w:p>
    <w:p w:rsidR="00B904F7" w:rsidRPr="00264384" w:rsidRDefault="00B904F7">
      <w:pPr>
        <w:rPr>
          <w:rFonts w:asciiTheme="majorBidi" w:hAnsiTheme="majorBidi" w:cstheme="majorBidi"/>
          <w:sz w:val="28"/>
          <w:szCs w:val="28"/>
        </w:rPr>
      </w:pPr>
    </w:p>
    <w:sectPr w:rsidR="00B904F7" w:rsidRPr="00264384" w:rsidSect="00264384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84"/>
    <w:rsid w:val="00264384"/>
    <w:rsid w:val="00B904F7"/>
    <w:rsid w:val="00C2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5B6A5-8396-4C1B-A6DB-57065844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43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643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43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643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64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643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0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2023-12-14T10:58:00Z</dcterms:created>
  <dcterms:modified xsi:type="dcterms:W3CDTF">2023-12-14T10:59:00Z</dcterms:modified>
</cp:coreProperties>
</file>