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4D" w:rsidRPr="0086613D" w:rsidRDefault="00F14471" w:rsidP="0007244D">
      <w:pPr>
        <w:pStyle w:val="Title"/>
        <w:jc w:val="center"/>
        <w:rPr>
          <w:lang w:val="en-US"/>
        </w:rPr>
      </w:pPr>
      <w:r w:rsidRPr="0086613D">
        <w:rPr>
          <w:lang w:val="en-US"/>
        </w:rPr>
        <w:t>ASSIGNEMENT</w:t>
      </w:r>
      <w:r w:rsidR="00EA49F5">
        <w:rPr>
          <w:lang w:val="en-US"/>
        </w:rPr>
        <w:t xml:space="preserve"> </w:t>
      </w:r>
      <w:r w:rsidR="002C0CF3">
        <w:rPr>
          <w:lang w:val="en-US"/>
        </w:rPr>
        <w:t>3</w:t>
      </w:r>
    </w:p>
    <w:p w:rsidR="0007244D" w:rsidRPr="0086613D" w:rsidRDefault="002C0CF3" w:rsidP="0007244D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LSE, </w:t>
      </w:r>
      <w:r w:rsidR="00EA49F5">
        <w:rPr>
          <w:sz w:val="40"/>
          <w:szCs w:val="40"/>
          <w:lang w:val="en-US"/>
        </w:rPr>
        <w:t>PCA and PCR</w:t>
      </w:r>
      <w:r w:rsidR="00F14471" w:rsidRPr="0086613D">
        <w:rPr>
          <w:sz w:val="40"/>
          <w:szCs w:val="40"/>
          <w:lang w:val="en-US"/>
        </w:rPr>
        <w:t xml:space="preserve"> model identification </w:t>
      </w:r>
      <w:r w:rsidR="0086613D" w:rsidRPr="0086613D">
        <w:rPr>
          <w:sz w:val="40"/>
          <w:szCs w:val="40"/>
          <w:lang w:val="en-US"/>
        </w:rPr>
        <w:t>method</w:t>
      </w:r>
      <w:r w:rsidR="00F14471" w:rsidRPr="0086613D">
        <w:rPr>
          <w:sz w:val="40"/>
          <w:szCs w:val="40"/>
          <w:lang w:val="en-US"/>
        </w:rPr>
        <w:t xml:space="preserve"> </w:t>
      </w:r>
    </w:p>
    <w:p w:rsidR="0007244D" w:rsidRPr="0086613D" w:rsidRDefault="0007244D" w:rsidP="0007244D">
      <w:pPr>
        <w:rPr>
          <w:lang w:val="en-US"/>
        </w:rPr>
      </w:pPr>
    </w:p>
    <w:p w:rsidR="00F14471" w:rsidRPr="0086613D" w:rsidRDefault="00F14471">
      <w:pPr>
        <w:rPr>
          <w:lang w:val="en-US"/>
        </w:rPr>
      </w:pPr>
      <w:r w:rsidRPr="0086613D">
        <w:rPr>
          <w:lang w:val="en-US"/>
        </w:rPr>
        <w:t xml:space="preserve">In folder you will find the mat file with the measured data from the </w:t>
      </w:r>
      <w:r w:rsidR="0086613D" w:rsidRPr="0086613D">
        <w:rPr>
          <w:lang w:val="en-US"/>
        </w:rPr>
        <w:t>ammonia</w:t>
      </w:r>
      <w:r w:rsidRPr="0086613D">
        <w:rPr>
          <w:lang w:val="en-US"/>
        </w:rPr>
        <w:t xml:space="preserve"> oxidation process. In the mat file you will find the </w:t>
      </w:r>
      <w:r w:rsidR="0086613D" w:rsidRPr="0086613D">
        <w:rPr>
          <w:lang w:val="en-US"/>
        </w:rPr>
        <w:t>following</w:t>
      </w:r>
      <w:r w:rsidRPr="0086613D">
        <w:rPr>
          <w:lang w:val="en-US"/>
        </w:rPr>
        <w:t xml:space="preserve"> measurements: air flow for cooling (A_FLOW), water temperature (T_H2O), acid </w:t>
      </w:r>
      <w:r w:rsidR="0086613D" w:rsidRPr="0086613D">
        <w:rPr>
          <w:lang w:val="en-US"/>
        </w:rPr>
        <w:t>concentration</w:t>
      </w:r>
      <w:r w:rsidRPr="0086613D">
        <w:rPr>
          <w:lang w:val="en-US"/>
        </w:rPr>
        <w:t xml:space="preserve"> (C_ACID) and inverse value of efficiency (I_EFF). The goal is to get the equation based on which one can estimate the inverse value of </w:t>
      </w:r>
      <w:r w:rsidR="0086613D" w:rsidRPr="0086613D">
        <w:rPr>
          <w:lang w:val="en-US"/>
        </w:rPr>
        <w:t>efficiency</w:t>
      </w:r>
      <w:r w:rsidRPr="0086613D">
        <w:rPr>
          <w:lang w:val="en-US"/>
        </w:rPr>
        <w:t xml:space="preserve">. But during the </w:t>
      </w:r>
      <w:r w:rsidR="0086613D" w:rsidRPr="0086613D">
        <w:rPr>
          <w:lang w:val="en-US"/>
        </w:rPr>
        <w:t>assignment</w:t>
      </w:r>
      <w:r w:rsidRPr="0086613D">
        <w:rPr>
          <w:lang w:val="en-US"/>
        </w:rPr>
        <w:t xml:space="preserve"> you will also test different properties of the </w:t>
      </w:r>
      <w:r w:rsidR="00EA49F5">
        <w:rPr>
          <w:lang w:val="en-US"/>
        </w:rPr>
        <w:t>PCA</w:t>
      </w:r>
      <w:r w:rsidRPr="0086613D">
        <w:rPr>
          <w:lang w:val="en-US"/>
        </w:rPr>
        <w:t xml:space="preserve"> method. </w:t>
      </w:r>
    </w:p>
    <w:p w:rsidR="00E57E80" w:rsidRPr="0086613D" w:rsidRDefault="00F14471" w:rsidP="00F14471">
      <w:pPr>
        <w:pStyle w:val="ListParagraph"/>
        <w:numPr>
          <w:ilvl w:val="0"/>
          <w:numId w:val="4"/>
        </w:numPr>
        <w:rPr>
          <w:lang w:val="en-US"/>
        </w:rPr>
      </w:pPr>
      <w:r w:rsidRPr="0086613D">
        <w:rPr>
          <w:b/>
          <w:lang w:val="en-US"/>
        </w:rPr>
        <w:t>EFFECT OF DATA STANDARDIZATION ON MODEL</w:t>
      </w:r>
      <w:r w:rsidR="00E57E80" w:rsidRPr="0086613D">
        <w:rPr>
          <w:lang w:val="en-US"/>
        </w:rPr>
        <w:t>:</w:t>
      </w:r>
    </w:p>
    <w:p w:rsidR="00E57E80" w:rsidRPr="0086613D" w:rsidRDefault="00F14471" w:rsidP="00E57E80">
      <w:pPr>
        <w:pStyle w:val="ListParagraph"/>
        <w:rPr>
          <w:lang w:val="en-US"/>
        </w:rPr>
      </w:pPr>
      <w:r w:rsidRPr="0086613D">
        <w:rPr>
          <w:lang w:val="en-US"/>
        </w:rPr>
        <w:t>Test and check how different data standardization approaches affect the model.</w:t>
      </w:r>
      <w:r w:rsidR="00EA49F5">
        <w:rPr>
          <w:lang w:val="en-US"/>
        </w:rPr>
        <w:t xml:space="preserve"> Note that when using “PCA” for getting the parameters of the model you will get the model in an implicit form</w:t>
      </w:r>
      <w:r w:rsidR="002C0CF3">
        <w:rPr>
          <w:lang w:val="en-US"/>
        </w:rPr>
        <w:t xml:space="preserve"> (p’*(x-v</w:t>
      </w:r>
      <w:proofErr w:type="gramStart"/>
      <w:r w:rsidR="002C0CF3">
        <w:rPr>
          <w:lang w:val="en-US"/>
        </w:rPr>
        <w:t>)=</w:t>
      </w:r>
      <w:proofErr w:type="gramEnd"/>
      <w:r w:rsidR="002C0CF3">
        <w:rPr>
          <w:lang w:val="en-US"/>
        </w:rPr>
        <w:t>0)</w:t>
      </w:r>
      <w:r w:rsidR="00EA49F5">
        <w:rPr>
          <w:lang w:val="en-US"/>
        </w:rPr>
        <w:t>.</w:t>
      </w:r>
      <w:r w:rsidR="002C0CF3">
        <w:rPr>
          <w:lang w:val="en-US"/>
        </w:rPr>
        <w:t xml:space="preserve"> Repeat the same test for LSE method.</w:t>
      </w:r>
      <w:r w:rsidR="00EA49F5">
        <w:rPr>
          <w:lang w:val="en-US"/>
        </w:rPr>
        <w:t xml:space="preserve"> You need to transform that implicit equation into explicit one. </w:t>
      </w:r>
      <w:r w:rsidRPr="0086613D">
        <w:rPr>
          <w:lang w:val="en-US"/>
        </w:rPr>
        <w:t xml:space="preserve">Test the </w:t>
      </w:r>
      <w:r w:rsidR="0086613D" w:rsidRPr="0086613D">
        <w:rPr>
          <w:lang w:val="en-US"/>
        </w:rPr>
        <w:t>following</w:t>
      </w:r>
      <w:r w:rsidRPr="0086613D">
        <w:rPr>
          <w:lang w:val="en-US"/>
        </w:rPr>
        <w:t xml:space="preserve"> standardizations: </w:t>
      </w:r>
    </w:p>
    <w:p w:rsidR="00E57E80" w:rsidRPr="0086613D" w:rsidRDefault="00E57E80" w:rsidP="00E57E80">
      <w:pPr>
        <w:pStyle w:val="ListParagraph"/>
        <w:rPr>
          <w:lang w:val="en-US"/>
        </w:rPr>
      </w:pPr>
    </w:p>
    <w:p w:rsidR="00E57E80" w:rsidRPr="0086613D" w:rsidRDefault="002D09C5" w:rsidP="00E57E80">
      <w:pPr>
        <w:pStyle w:val="ListParagraph"/>
        <w:numPr>
          <w:ilvl w:val="0"/>
          <w:numId w:val="2"/>
        </w:numPr>
        <w:rPr>
          <w:lang w:val="en-US"/>
        </w:rPr>
      </w:pPr>
      <w:r w:rsidRPr="0086613D">
        <w:rPr>
          <w:lang w:val="en-US"/>
        </w:rPr>
        <w:t>Standardization of data to</w:t>
      </w:r>
      <w:r w:rsidR="00E57E80" w:rsidRPr="0086613D">
        <w:rPr>
          <w:lang w:val="en-US"/>
        </w:rPr>
        <w:t xml:space="preserve"> interval [0 1]: X = (X-min(X))/(max(X)-min(X))</w:t>
      </w:r>
    </w:p>
    <w:p w:rsidR="00A0096F" w:rsidRPr="0086613D" w:rsidRDefault="002D09C5" w:rsidP="00E57E80">
      <w:pPr>
        <w:pStyle w:val="ListParagraph"/>
        <w:numPr>
          <w:ilvl w:val="0"/>
          <w:numId w:val="2"/>
        </w:numPr>
        <w:rPr>
          <w:lang w:val="en-US"/>
        </w:rPr>
      </w:pPr>
      <w:r w:rsidRPr="0086613D">
        <w:rPr>
          <w:lang w:val="en-US"/>
        </w:rPr>
        <w:t>Z-score standardization</w:t>
      </w:r>
      <w:r w:rsidR="00E57E80" w:rsidRPr="0086613D">
        <w:rPr>
          <w:lang w:val="en-US"/>
        </w:rPr>
        <w:t xml:space="preserve">: </w:t>
      </w:r>
    </w:p>
    <w:p w:rsidR="00E57E80" w:rsidRPr="0086613D" w:rsidRDefault="00E57E80" w:rsidP="00A0096F">
      <w:pPr>
        <w:pStyle w:val="ListParagraph"/>
        <w:ind w:left="1080"/>
        <w:rPr>
          <w:lang w:val="en-US"/>
        </w:rPr>
      </w:pPr>
      <w:r w:rsidRPr="0086613D">
        <w:rPr>
          <w:lang w:val="en-US"/>
        </w:rPr>
        <w:t>X = (X-mean(X))/</w:t>
      </w:r>
      <w:proofErr w:type="spellStart"/>
      <w:r w:rsidRPr="0086613D">
        <w:rPr>
          <w:lang w:val="en-US"/>
        </w:rPr>
        <w:t>std</w:t>
      </w:r>
      <w:proofErr w:type="spellEnd"/>
      <w:r w:rsidRPr="0086613D">
        <w:rPr>
          <w:lang w:val="en-US"/>
        </w:rPr>
        <w:t>(X)</w:t>
      </w:r>
    </w:p>
    <w:p w:rsidR="00E57E80" w:rsidRPr="0086613D" w:rsidRDefault="002D09C5" w:rsidP="00E57E80">
      <w:pPr>
        <w:pStyle w:val="ListParagraph"/>
        <w:numPr>
          <w:ilvl w:val="0"/>
          <w:numId w:val="2"/>
        </w:numPr>
        <w:rPr>
          <w:lang w:val="en-US"/>
        </w:rPr>
      </w:pPr>
      <w:r w:rsidRPr="0086613D">
        <w:rPr>
          <w:lang w:val="en-US"/>
        </w:rPr>
        <w:t>Raw data without standardization</w:t>
      </w:r>
      <w:r w:rsidR="00E57E80" w:rsidRPr="0086613D">
        <w:rPr>
          <w:lang w:val="en-US"/>
        </w:rPr>
        <w:t>.</w:t>
      </w:r>
    </w:p>
    <w:p w:rsidR="0086613D" w:rsidRDefault="0086613D" w:rsidP="00E57E80">
      <w:pPr>
        <w:ind w:left="720"/>
        <w:rPr>
          <w:lang w:val="en-US"/>
        </w:rPr>
      </w:pPr>
      <w:r>
        <w:rPr>
          <w:lang w:val="en-US"/>
        </w:rPr>
        <w:t xml:space="preserve">For all three cases calculate the model </w:t>
      </w:r>
      <w:r w:rsidR="002C0CF3">
        <w:rPr>
          <w:lang w:val="en-US"/>
        </w:rPr>
        <w:t xml:space="preserve">using </w:t>
      </w:r>
      <w:proofErr w:type="spellStart"/>
      <w:proofErr w:type="gramStart"/>
      <w:r w:rsidR="002C0CF3">
        <w:rPr>
          <w:lang w:val="en-US"/>
        </w:rPr>
        <w:t>eigen</w:t>
      </w:r>
      <w:proofErr w:type="spellEnd"/>
      <w:proofErr w:type="gramEnd"/>
      <w:r w:rsidR="002C0CF3">
        <w:rPr>
          <w:lang w:val="en-US"/>
        </w:rPr>
        <w:t xml:space="preserve"> vectors (PCA – implicit model) and LSE model</w:t>
      </w:r>
      <w:r>
        <w:rPr>
          <w:lang w:val="en-US"/>
        </w:rPr>
        <w:t>. Note that for case a) and b) you have to de-normalize the parameters in order to compare them</w:t>
      </w:r>
      <w:r w:rsidR="00EA49F5">
        <w:rPr>
          <w:lang w:val="en-US"/>
        </w:rPr>
        <w:t>.</w:t>
      </w:r>
    </w:p>
    <w:p w:rsidR="00206DDA" w:rsidRDefault="0086613D" w:rsidP="00EA49F5">
      <w:pPr>
        <w:ind w:left="720"/>
        <w:rPr>
          <w:lang w:val="en-US"/>
        </w:rPr>
      </w:pPr>
      <w:r>
        <w:rPr>
          <w:lang w:val="en-US"/>
        </w:rPr>
        <w:t xml:space="preserve">Present the results in the report and comment them. Also present and analyze the distribution of the model error. </w:t>
      </w:r>
      <w:r w:rsidR="002C3006">
        <w:rPr>
          <w:lang w:val="en-US"/>
        </w:rPr>
        <w:t xml:space="preserve">Does the data standardization have any influence on the results? </w:t>
      </w:r>
      <w:r w:rsidR="00EA49F5">
        <w:rPr>
          <w:lang w:val="en-US"/>
        </w:rPr>
        <w:t>How do obtained parameters</w:t>
      </w:r>
      <w:r w:rsidR="002C0CF3">
        <w:rPr>
          <w:lang w:val="en-US"/>
        </w:rPr>
        <w:t xml:space="preserve"> with “PCA”</w:t>
      </w:r>
      <w:r w:rsidR="00EA49F5">
        <w:rPr>
          <w:lang w:val="en-US"/>
        </w:rPr>
        <w:t xml:space="preserve"> compare to parameters obtained </w:t>
      </w:r>
      <w:r w:rsidR="002C0CF3">
        <w:rPr>
          <w:lang w:val="en-US"/>
        </w:rPr>
        <w:t xml:space="preserve">with LSE (compare </w:t>
      </w:r>
      <w:r w:rsidR="00EA49F5">
        <w:rPr>
          <w:lang w:val="en-US"/>
        </w:rPr>
        <w:t>them).</w:t>
      </w:r>
      <w:r w:rsidR="001E1F0F">
        <w:rPr>
          <w:lang w:val="en-US"/>
        </w:rPr>
        <w:t xml:space="preserve"> Estimate theoretical variance of parameters for LSE method.</w:t>
      </w:r>
    </w:p>
    <w:p w:rsidR="00EA49F5" w:rsidRPr="00EA49F5" w:rsidRDefault="00EA49F5" w:rsidP="00EA49F5">
      <w:pPr>
        <w:ind w:left="720"/>
        <w:rPr>
          <w:lang w:val="en-US"/>
        </w:rPr>
      </w:pPr>
    </w:p>
    <w:p w:rsidR="00206DDA" w:rsidRPr="0086613D" w:rsidRDefault="002C3006" w:rsidP="002C30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COLINEARITY PROBLEM</w:t>
      </w:r>
      <w:r w:rsidR="00206DDA" w:rsidRPr="0086613D">
        <w:rPr>
          <w:lang w:val="en-US"/>
        </w:rPr>
        <w:t>:</w:t>
      </w:r>
    </w:p>
    <w:p w:rsidR="00206DDA" w:rsidRPr="0086613D" w:rsidRDefault="00206DDA" w:rsidP="00206DDA">
      <w:pPr>
        <w:pStyle w:val="ListParagraph"/>
        <w:rPr>
          <w:lang w:val="en-US"/>
        </w:rPr>
      </w:pPr>
    </w:p>
    <w:p w:rsidR="00690E22" w:rsidRPr="0086613D" w:rsidRDefault="002C3006" w:rsidP="00206DDA">
      <w:pPr>
        <w:pStyle w:val="ListParagraph"/>
        <w:rPr>
          <w:lang w:val="en-US"/>
        </w:rPr>
      </w:pPr>
      <w:r>
        <w:rPr>
          <w:lang w:val="en-US"/>
        </w:rPr>
        <w:t>Add a collinear variable to the existing measurements. Make the variable dependent on the temperature:</w:t>
      </w:r>
    </w:p>
    <w:p w:rsidR="00F4549E" w:rsidRPr="0086613D" w:rsidRDefault="00690E22" w:rsidP="00F4549E">
      <w:pPr>
        <w:pStyle w:val="ListParagraph"/>
        <w:rPr>
          <w:lang w:val="en-US"/>
        </w:rPr>
      </w:pPr>
      <w:r w:rsidRPr="0086613D">
        <w:rPr>
          <w:lang w:val="en-US"/>
        </w:rPr>
        <w:t xml:space="preserve"> x = 2*T_H20 +6+0.1*</w:t>
      </w:r>
      <w:proofErr w:type="spellStart"/>
      <w:r w:rsidRPr="0086613D">
        <w:rPr>
          <w:lang w:val="en-US"/>
        </w:rPr>
        <w:t>randn</w:t>
      </w:r>
      <w:proofErr w:type="spellEnd"/>
      <w:r w:rsidR="00D15B6A" w:rsidRPr="0086613D">
        <w:rPr>
          <w:lang w:val="en-US"/>
        </w:rPr>
        <w:t>(length(T_H2O,1))</w:t>
      </w:r>
      <w:r w:rsidRPr="0086613D">
        <w:rPr>
          <w:lang w:val="en-US"/>
        </w:rPr>
        <w:t xml:space="preserve">. </w:t>
      </w:r>
    </w:p>
    <w:p w:rsidR="008D5E66" w:rsidRDefault="002C3006" w:rsidP="008D5E66">
      <w:pPr>
        <w:pStyle w:val="ListParagraph"/>
        <w:rPr>
          <w:lang w:val="en-US"/>
        </w:rPr>
      </w:pPr>
      <w:r>
        <w:rPr>
          <w:lang w:val="en-US"/>
        </w:rPr>
        <w:t xml:space="preserve">Calculate the model with the </w:t>
      </w:r>
      <w:r w:rsidR="00EA49F5">
        <w:rPr>
          <w:lang w:val="en-US"/>
        </w:rPr>
        <w:t>PCR</w:t>
      </w:r>
      <w:r>
        <w:rPr>
          <w:lang w:val="en-US"/>
        </w:rPr>
        <w:t xml:space="preserve"> method</w:t>
      </w:r>
      <w:r w:rsidR="002C0CF3">
        <w:rPr>
          <w:lang w:val="en-US"/>
        </w:rPr>
        <w:t xml:space="preserve"> (PCA and LSE combination) and LSE method</w:t>
      </w:r>
      <w:r>
        <w:rPr>
          <w:lang w:val="en-US"/>
        </w:rPr>
        <w:t xml:space="preserve">. </w:t>
      </w:r>
      <w:r w:rsidR="00EA49F5">
        <w:rPr>
          <w:lang w:val="en-US"/>
        </w:rPr>
        <w:t>With the PCR method you first transform data into different space then use LSE method and transform parameters back to original space</w:t>
      </w:r>
      <w:r w:rsidR="00C71663">
        <w:rPr>
          <w:lang w:val="en-US"/>
        </w:rPr>
        <w:t>.</w:t>
      </w:r>
      <w:r w:rsidR="002C0CF3">
        <w:rPr>
          <w:lang w:val="en-US"/>
        </w:rPr>
        <w:t xml:space="preserve"> </w:t>
      </w:r>
      <w:r w:rsidR="00C71663">
        <w:rPr>
          <w:lang w:val="en-US"/>
        </w:rPr>
        <w:t xml:space="preserve"> </w:t>
      </w:r>
      <w:r w:rsidR="00B8349C">
        <w:rPr>
          <w:lang w:val="en-US"/>
        </w:rPr>
        <w:t xml:space="preserve">Run the identification several times and </w:t>
      </w:r>
      <w:r w:rsidR="008D5E66">
        <w:rPr>
          <w:lang w:val="en-US"/>
        </w:rPr>
        <w:t>check what is happening with the model parameters.</w:t>
      </w:r>
      <w:r w:rsidR="002C0CF3">
        <w:rPr>
          <w:lang w:val="en-US"/>
        </w:rPr>
        <w:t xml:space="preserve"> Compare the parameters obtained with PCR and LSE.</w:t>
      </w:r>
    </w:p>
    <w:p w:rsidR="001E1F0F" w:rsidRDefault="001E1F0F" w:rsidP="001E1F0F">
      <w:pPr>
        <w:ind w:left="720"/>
        <w:rPr>
          <w:lang w:val="en-US"/>
        </w:rPr>
      </w:pPr>
      <w:r>
        <w:rPr>
          <w:lang w:val="en-US"/>
        </w:rPr>
        <w:t>Estimate theoretical variance of parameters for LSE method.</w:t>
      </w:r>
      <w:r>
        <w:rPr>
          <w:lang w:val="en-US"/>
        </w:rPr>
        <w:t xml:space="preserve"> Estimate variance of parameters for LSE and PCR from experiments.</w:t>
      </w:r>
      <w:bookmarkStart w:id="0" w:name="_GoBack"/>
      <w:bookmarkEnd w:id="0"/>
    </w:p>
    <w:p w:rsidR="001E1F0F" w:rsidRPr="0086613D" w:rsidRDefault="001E1F0F" w:rsidP="008D5E66">
      <w:pPr>
        <w:pStyle w:val="ListParagraph"/>
        <w:rPr>
          <w:lang w:val="en-US"/>
        </w:rPr>
      </w:pPr>
    </w:p>
    <w:p w:rsidR="00F4549E" w:rsidRPr="0086613D" w:rsidRDefault="008D5E66" w:rsidP="00B542F2">
      <w:pPr>
        <w:rPr>
          <w:lang w:val="en-US"/>
        </w:rPr>
      </w:pPr>
      <w:r>
        <w:rPr>
          <w:lang w:val="en-US"/>
        </w:rPr>
        <w:t xml:space="preserve">Write a report in which you give the basic theory background of the used methodology. </w:t>
      </w:r>
      <w:r w:rsidR="00A548EB">
        <w:rPr>
          <w:lang w:val="en-US"/>
        </w:rPr>
        <w:t>Present and</w:t>
      </w:r>
      <w:r w:rsidR="00EA49F5">
        <w:rPr>
          <w:lang w:val="en-US"/>
        </w:rPr>
        <w:t xml:space="preserve"> comment the obtained results. </w:t>
      </w:r>
      <w:r w:rsidR="002C0CF3">
        <w:rPr>
          <w:lang w:val="en-US"/>
        </w:rPr>
        <w:t xml:space="preserve"> </w:t>
      </w:r>
    </w:p>
    <w:sectPr w:rsidR="00F4549E" w:rsidRPr="008661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9F1" w:rsidRDefault="00A729F1" w:rsidP="0007244D">
      <w:pPr>
        <w:spacing w:after="0" w:line="240" w:lineRule="auto"/>
      </w:pPr>
      <w:r>
        <w:separator/>
      </w:r>
    </w:p>
  </w:endnote>
  <w:endnote w:type="continuationSeparator" w:id="0">
    <w:p w:rsidR="00A729F1" w:rsidRDefault="00A729F1" w:rsidP="0007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9F1" w:rsidRDefault="00A729F1" w:rsidP="0007244D">
      <w:pPr>
        <w:spacing w:after="0" w:line="240" w:lineRule="auto"/>
      </w:pPr>
      <w:r>
        <w:separator/>
      </w:r>
    </w:p>
  </w:footnote>
  <w:footnote w:type="continuationSeparator" w:id="0">
    <w:p w:rsidR="00A729F1" w:rsidRDefault="00A729F1" w:rsidP="0007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44D" w:rsidRPr="00257CC2" w:rsidRDefault="00F14471" w:rsidP="0007244D">
    <w:pPr>
      <w:pStyle w:val="Heading4"/>
      <w:rPr>
        <w:b w:val="0"/>
      </w:rPr>
    </w:pPr>
    <w:proofErr w:type="spellStart"/>
    <w:r>
      <w:t>Class</w:t>
    </w:r>
    <w:proofErr w:type="spellEnd"/>
    <w:r w:rsidR="003F2945">
      <w:t xml:space="preserve">: </w:t>
    </w:r>
    <w:r w:rsidR="003F2945">
      <w:tab/>
    </w:r>
    <w:r w:rsidR="00FD7CC8" w:rsidRPr="00FD7CC8">
      <w:rPr>
        <w:rFonts w:ascii="Verdana" w:hAnsi="Verdana"/>
        <w:b w:val="0"/>
        <w:color w:val="454545"/>
        <w:shd w:val="clear" w:color="auto" w:fill="FFFFFF"/>
      </w:rPr>
      <w:t>Inteligentni sistemi za podporo odločanju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5F4D"/>
    <w:multiLevelType w:val="hybridMultilevel"/>
    <w:tmpl w:val="343C4E12"/>
    <w:lvl w:ilvl="0" w:tplc="73B0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97B5D"/>
    <w:multiLevelType w:val="hybridMultilevel"/>
    <w:tmpl w:val="57E437E4"/>
    <w:lvl w:ilvl="0" w:tplc="2C6A4F0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99A2A6F"/>
    <w:multiLevelType w:val="hybridMultilevel"/>
    <w:tmpl w:val="DE4A394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CBD"/>
    <w:multiLevelType w:val="hybridMultilevel"/>
    <w:tmpl w:val="A8E62B2A"/>
    <w:lvl w:ilvl="0" w:tplc="8E365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jUxsDA0M7M0NTBQ0lEKTi0uzszPAykwrAUAC8WCCSwAAAA="/>
  </w:docVars>
  <w:rsids>
    <w:rsidRoot w:val="00D452CC"/>
    <w:rsid w:val="0007244D"/>
    <w:rsid w:val="00094621"/>
    <w:rsid w:val="001053DB"/>
    <w:rsid w:val="001876DF"/>
    <w:rsid w:val="001C7542"/>
    <w:rsid w:val="001D5759"/>
    <w:rsid w:val="001E1F0F"/>
    <w:rsid w:val="00206DDA"/>
    <w:rsid w:val="002376C8"/>
    <w:rsid w:val="00257CC2"/>
    <w:rsid w:val="002773FF"/>
    <w:rsid w:val="002C0CF3"/>
    <w:rsid w:val="002C3006"/>
    <w:rsid w:val="002D09C5"/>
    <w:rsid w:val="002F6102"/>
    <w:rsid w:val="00310A9D"/>
    <w:rsid w:val="003E2C00"/>
    <w:rsid w:val="003F2945"/>
    <w:rsid w:val="0040025A"/>
    <w:rsid w:val="005155FF"/>
    <w:rsid w:val="00690E22"/>
    <w:rsid w:val="007E2F56"/>
    <w:rsid w:val="00831EF0"/>
    <w:rsid w:val="00863804"/>
    <w:rsid w:val="0086613D"/>
    <w:rsid w:val="00876420"/>
    <w:rsid w:val="008A004C"/>
    <w:rsid w:val="008C1764"/>
    <w:rsid w:val="008D5E66"/>
    <w:rsid w:val="00972D9C"/>
    <w:rsid w:val="009A23D5"/>
    <w:rsid w:val="00A0096F"/>
    <w:rsid w:val="00A42B9C"/>
    <w:rsid w:val="00A548EB"/>
    <w:rsid w:val="00A729F1"/>
    <w:rsid w:val="00A9006A"/>
    <w:rsid w:val="00B22EFC"/>
    <w:rsid w:val="00B542F2"/>
    <w:rsid w:val="00B8349C"/>
    <w:rsid w:val="00C71663"/>
    <w:rsid w:val="00CB029F"/>
    <w:rsid w:val="00D15B6A"/>
    <w:rsid w:val="00D452CC"/>
    <w:rsid w:val="00D604BC"/>
    <w:rsid w:val="00D631FF"/>
    <w:rsid w:val="00DC12BF"/>
    <w:rsid w:val="00E57E80"/>
    <w:rsid w:val="00EA3BE2"/>
    <w:rsid w:val="00EA49F5"/>
    <w:rsid w:val="00EC2F5D"/>
    <w:rsid w:val="00EC52C5"/>
    <w:rsid w:val="00F14471"/>
    <w:rsid w:val="00F4549E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806B86-8820-48FB-AFF2-E66CB3B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72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4D"/>
  </w:style>
  <w:style w:type="paragraph" w:styleId="Footer">
    <w:name w:val="footer"/>
    <w:basedOn w:val="Normal"/>
    <w:link w:val="Foot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4D"/>
  </w:style>
  <w:style w:type="character" w:customStyle="1" w:styleId="Heading4Char">
    <w:name w:val="Heading 4 Char"/>
    <w:basedOn w:val="DefaultParagraphFont"/>
    <w:link w:val="Heading4"/>
    <w:uiPriority w:val="9"/>
    <w:rsid w:val="0007244D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Title">
    <w:name w:val="Title"/>
    <w:basedOn w:val="Normal"/>
    <w:next w:val="Normal"/>
    <w:link w:val="TitleChar"/>
    <w:uiPriority w:val="10"/>
    <w:qFormat/>
    <w:rsid w:val="0007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7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DejanD</dc:creator>
  <cp:keywords/>
  <dc:description/>
  <cp:lastModifiedBy>Dejan Dovzan</cp:lastModifiedBy>
  <cp:revision>3</cp:revision>
  <cp:lastPrinted>2014-10-24T06:33:00Z</cp:lastPrinted>
  <dcterms:created xsi:type="dcterms:W3CDTF">2019-03-29T14:37:00Z</dcterms:created>
  <dcterms:modified xsi:type="dcterms:W3CDTF">2019-03-29T15:15:00Z</dcterms:modified>
</cp:coreProperties>
</file>