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516" w:rsidRPr="008C1516" w:rsidRDefault="008C1516">
      <w:pPr>
        <w:rPr>
          <w:lang w:val="sl-SI"/>
        </w:rPr>
      </w:pPr>
    </w:p>
    <w:p w:rsidR="008C1516" w:rsidRPr="008C1516" w:rsidRDefault="008C1516" w:rsidP="008C1516">
      <w:pPr>
        <w:pStyle w:val="ListParagraph"/>
        <w:numPr>
          <w:ilvl w:val="0"/>
          <w:numId w:val="1"/>
        </w:numPr>
        <w:rPr>
          <w:lang w:val="sl-SI"/>
        </w:rPr>
      </w:pPr>
      <w:r w:rsidRPr="008C1516">
        <w:rPr>
          <w:b/>
          <w:lang w:val="sl-SI"/>
        </w:rPr>
        <w:t>VPLIV STANDARDIZACIJE PODATKOV NA REZULTATE</w:t>
      </w:r>
      <w:r w:rsidRPr="008C1516">
        <w:rPr>
          <w:lang w:val="sl-SI"/>
        </w:rPr>
        <w:t>:</w:t>
      </w:r>
    </w:p>
    <w:p w:rsidR="008C1516" w:rsidRPr="008C1516" w:rsidRDefault="008C1516" w:rsidP="008C1516">
      <w:pPr>
        <w:pStyle w:val="ListParagraph"/>
        <w:rPr>
          <w:b/>
          <w:lang w:val="sl-SI"/>
        </w:rPr>
      </w:pPr>
    </w:p>
    <w:p w:rsidR="008C1516" w:rsidRPr="008C1516" w:rsidRDefault="008C1516" w:rsidP="008C1516">
      <w:pPr>
        <w:pStyle w:val="ListParagraph"/>
        <w:rPr>
          <w:lang w:val="sl-SI"/>
        </w:rPr>
      </w:pPr>
      <w:r w:rsidRPr="008C1516">
        <w:rPr>
          <w:lang w:val="sl-SI"/>
        </w:rPr>
        <w:t xml:space="preserve">Za različne metode standardizacije podatkov podane pod točko a) b) in c) boste izračunali parametre modela / enačbe po metodi LSE in PCA. </w:t>
      </w:r>
    </w:p>
    <w:p w:rsidR="008C1516" w:rsidRPr="008C1516" w:rsidRDefault="008C1516" w:rsidP="008C1516">
      <w:pPr>
        <w:pStyle w:val="ListParagraph"/>
        <w:rPr>
          <w:lang w:val="sl-SI"/>
        </w:rPr>
      </w:pPr>
    </w:p>
    <w:p w:rsidR="008C1516" w:rsidRPr="008C1516" w:rsidRDefault="008C1516" w:rsidP="008C1516">
      <w:pPr>
        <w:pStyle w:val="ListParagraph"/>
        <w:rPr>
          <w:lang w:val="sl-SI"/>
        </w:rPr>
      </w:pPr>
      <w:r w:rsidRPr="008C1516">
        <w:rPr>
          <w:lang w:val="sl-SI"/>
        </w:rPr>
        <w:t>Za LSE metodo uporabite model s prostim členom: y = a1 x1 + … + r</w:t>
      </w:r>
    </w:p>
    <w:p w:rsidR="008C1516" w:rsidRPr="008C1516" w:rsidRDefault="008C1516" w:rsidP="008C1516">
      <w:pPr>
        <w:pStyle w:val="ListParagraph"/>
        <w:rPr>
          <w:lang w:val="sl-SI"/>
        </w:rPr>
      </w:pPr>
    </w:p>
    <w:p w:rsidR="008C1516" w:rsidRDefault="008C1516" w:rsidP="008C1516">
      <w:pPr>
        <w:pStyle w:val="ListParagraph"/>
        <w:rPr>
          <w:lang w:val="sl-SI"/>
        </w:rPr>
      </w:pPr>
      <w:r w:rsidRPr="008C1516">
        <w:rPr>
          <w:lang w:val="sl-SI"/>
        </w:rPr>
        <w:t xml:space="preserve">S PCA metodo izračunamo model tako, da vse meritve vključno z izhodom zložimo v matriko podatkov X ( X = [A_LOW T_H2O C_ACID I_EFF]).  Naredimo </w:t>
      </w:r>
      <w:proofErr w:type="spellStart"/>
      <w:r w:rsidRPr="008C1516">
        <w:rPr>
          <w:lang w:val="sl-SI"/>
        </w:rPr>
        <w:t>svd</w:t>
      </w:r>
      <w:proofErr w:type="spellEnd"/>
      <w:r w:rsidRPr="008C1516">
        <w:rPr>
          <w:lang w:val="sl-SI"/>
        </w:rPr>
        <w:t xml:space="preserve"> ([P,D] = </w:t>
      </w:r>
      <w:proofErr w:type="spellStart"/>
      <w:r w:rsidRPr="008C1516">
        <w:rPr>
          <w:lang w:val="sl-SI"/>
        </w:rPr>
        <w:t>svd</w:t>
      </w:r>
      <w:proofErr w:type="spellEnd"/>
      <w:r w:rsidRPr="008C1516">
        <w:rPr>
          <w:lang w:val="sl-SI"/>
        </w:rPr>
        <w:t>(</w:t>
      </w:r>
      <w:r w:rsidR="008427DE">
        <w:rPr>
          <w:lang w:val="sl-SI"/>
        </w:rPr>
        <w:t>F</w:t>
      </w:r>
      <w:r w:rsidRPr="008C1516">
        <w:rPr>
          <w:lang w:val="sl-SI"/>
        </w:rPr>
        <w:t>)).</w:t>
      </w:r>
      <w:r w:rsidR="008427DE">
        <w:rPr>
          <w:lang w:val="sl-SI"/>
        </w:rPr>
        <w:t xml:space="preserve"> Kjer je F = X'X/(N-1)</w:t>
      </w:r>
      <w:r w:rsidRPr="008C1516">
        <w:rPr>
          <w:lang w:val="sl-SI"/>
        </w:rPr>
        <w:t xml:space="preserve"> Izbrati morate pravilni lastni vektor </w:t>
      </w:r>
      <w:r>
        <w:rPr>
          <w:lang w:val="sl-SI"/>
        </w:rPr>
        <w:t xml:space="preserve">P1 = </w:t>
      </w:r>
      <w:r w:rsidRPr="008C1516">
        <w:rPr>
          <w:lang w:val="sl-SI"/>
        </w:rPr>
        <w:t>P(:,i), k</w:t>
      </w:r>
      <w:r>
        <w:rPr>
          <w:lang w:val="sl-SI"/>
        </w:rPr>
        <w:t>i nam podaja enačbo modela. S tem dobite enačbo v obliki</w:t>
      </w:r>
      <w:r w:rsidR="008427DE">
        <w:rPr>
          <w:lang w:val="sl-SI"/>
        </w:rPr>
        <w:t xml:space="preserve"> (V = center podatkov)</w:t>
      </w:r>
      <w:r>
        <w:rPr>
          <w:lang w:val="sl-SI"/>
        </w:rPr>
        <w:t>:</w:t>
      </w:r>
    </w:p>
    <w:p w:rsidR="008C1516" w:rsidRDefault="008C1516" w:rsidP="008C1516">
      <w:pPr>
        <w:pStyle w:val="ListParagraph"/>
        <w:rPr>
          <w:lang w:val="sl-SI"/>
        </w:rPr>
      </w:pPr>
      <w:r>
        <w:rPr>
          <w:lang w:val="sl-SI"/>
        </w:rPr>
        <w:t>P1' * (x-V) = 0.</w:t>
      </w:r>
    </w:p>
    <w:p w:rsidR="008C1516" w:rsidRDefault="008C1516" w:rsidP="008C1516">
      <w:pPr>
        <w:pStyle w:val="ListParagraph"/>
        <w:rPr>
          <w:lang w:val="sl-SI"/>
        </w:rPr>
      </w:pPr>
      <w:r>
        <w:rPr>
          <w:lang w:val="sl-SI"/>
        </w:rPr>
        <w:t xml:space="preserve">To enačbo pretvorite v obliko y = a1 x1+…+r. </w:t>
      </w:r>
    </w:p>
    <w:p w:rsidR="008C1516" w:rsidRDefault="008C1516" w:rsidP="008C1516">
      <w:pPr>
        <w:pStyle w:val="ListParagraph"/>
        <w:rPr>
          <w:lang w:val="sl-SI"/>
        </w:rPr>
      </w:pPr>
      <w:r>
        <w:rPr>
          <w:lang w:val="sl-SI"/>
        </w:rPr>
        <w:t xml:space="preserve">PRIMER: </w:t>
      </w:r>
    </w:p>
    <w:p w:rsidR="008C1516" w:rsidRDefault="008C1516" w:rsidP="008C1516">
      <w:pPr>
        <w:pStyle w:val="ListParagraph"/>
        <w:rPr>
          <w:lang w:val="sl-SI"/>
        </w:rPr>
      </w:pPr>
      <w:r>
        <w:rPr>
          <w:lang w:val="sl-SI"/>
        </w:rPr>
        <w:t>[p1 p2] *([x1 y]' – [v1 v2]' ) = 0</w:t>
      </w:r>
    </w:p>
    <w:p w:rsidR="008C1516" w:rsidRDefault="008C1516" w:rsidP="008C1516">
      <w:pPr>
        <w:pStyle w:val="ListParagraph"/>
        <w:rPr>
          <w:lang w:val="sl-SI"/>
        </w:rPr>
      </w:pPr>
      <w:r>
        <w:rPr>
          <w:lang w:val="sl-SI"/>
        </w:rPr>
        <w:t>p1 x1 + p2 y – p1 v1 –p2 v2 = 0</w:t>
      </w:r>
    </w:p>
    <w:p w:rsidR="008C1516" w:rsidRDefault="008C1516" w:rsidP="008C1516">
      <w:pPr>
        <w:pStyle w:val="ListParagraph"/>
        <w:rPr>
          <w:lang w:val="sl-SI"/>
        </w:rPr>
      </w:pPr>
      <w:r>
        <w:rPr>
          <w:lang w:val="sl-SI"/>
        </w:rPr>
        <w:t>y = -p1/p2 x1 + p1/p2 v1 + p2/p2 v2</w:t>
      </w:r>
    </w:p>
    <w:p w:rsidR="008C1516" w:rsidRDefault="008C1516" w:rsidP="008C1516">
      <w:pPr>
        <w:pStyle w:val="ListParagraph"/>
        <w:rPr>
          <w:lang w:val="sl-SI"/>
        </w:rPr>
      </w:pPr>
    </w:p>
    <w:p w:rsidR="008C1516" w:rsidRDefault="008C1516" w:rsidP="008C1516">
      <w:pPr>
        <w:pStyle w:val="ListParagraph"/>
        <w:rPr>
          <w:lang w:val="sl-SI"/>
        </w:rPr>
      </w:pPr>
      <w:r>
        <w:rPr>
          <w:lang w:val="sl-SI"/>
        </w:rPr>
        <w:t xml:space="preserve">Za primerjavo parametrov in dobljenih modelov morate modele dobljene pod točko a) in b) pretvoriti nazaj v dejanski prostor, saj v primeru normiranih spremenljivk dobite tudi normirane parametre. </w:t>
      </w:r>
    </w:p>
    <w:p w:rsidR="008C1516" w:rsidRDefault="008C1516" w:rsidP="008C1516">
      <w:pPr>
        <w:pStyle w:val="ListParagraph"/>
        <w:rPr>
          <w:lang w:val="sl-SI"/>
        </w:rPr>
      </w:pPr>
      <w:r>
        <w:rPr>
          <w:lang w:val="sl-SI"/>
        </w:rPr>
        <w:t>PRIMER:</w:t>
      </w:r>
    </w:p>
    <w:p w:rsidR="008C1516" w:rsidRDefault="008C1516" w:rsidP="008C1516">
      <w:pPr>
        <w:pStyle w:val="ListParagraph"/>
        <w:rPr>
          <w:lang w:val="sl-SI"/>
        </w:rPr>
      </w:pPr>
      <w:proofErr w:type="spellStart"/>
      <w:r>
        <w:rPr>
          <w:lang w:val="sl-SI"/>
        </w:rPr>
        <w:t>y_n</w:t>
      </w:r>
      <w:proofErr w:type="spellEnd"/>
      <w:r>
        <w:rPr>
          <w:lang w:val="sl-SI"/>
        </w:rPr>
        <w:t xml:space="preserve"> = (y-</w:t>
      </w:r>
      <w:proofErr w:type="spellStart"/>
      <w:r>
        <w:rPr>
          <w:lang w:val="sl-SI"/>
        </w:rPr>
        <w:t>m_y</w:t>
      </w:r>
      <w:proofErr w:type="spellEnd"/>
      <w:r>
        <w:rPr>
          <w:lang w:val="sl-SI"/>
        </w:rPr>
        <w:t>)/</w:t>
      </w:r>
      <w:proofErr w:type="spellStart"/>
      <w:r>
        <w:rPr>
          <w:lang w:val="sl-SI"/>
        </w:rPr>
        <w:t>n_y</w:t>
      </w:r>
      <w:proofErr w:type="spellEnd"/>
      <w:r>
        <w:rPr>
          <w:lang w:val="sl-SI"/>
        </w:rPr>
        <w:tab/>
      </w:r>
      <w:proofErr w:type="spellStart"/>
      <w:r>
        <w:rPr>
          <w:lang w:val="sl-SI"/>
        </w:rPr>
        <w:t>x_n</w:t>
      </w:r>
      <w:proofErr w:type="spellEnd"/>
      <w:r>
        <w:rPr>
          <w:lang w:val="sl-SI"/>
        </w:rPr>
        <w:t xml:space="preserve"> = (x –</w:t>
      </w:r>
      <w:proofErr w:type="spellStart"/>
      <w:r>
        <w:rPr>
          <w:lang w:val="sl-SI"/>
        </w:rPr>
        <w:t>m_x</w:t>
      </w:r>
      <w:proofErr w:type="spellEnd"/>
      <w:r>
        <w:rPr>
          <w:lang w:val="sl-SI"/>
        </w:rPr>
        <w:t xml:space="preserve">) / </w:t>
      </w:r>
      <w:proofErr w:type="spellStart"/>
      <w:r>
        <w:rPr>
          <w:lang w:val="sl-SI"/>
        </w:rPr>
        <w:t>n_x</w:t>
      </w:r>
      <w:proofErr w:type="spellEnd"/>
    </w:p>
    <w:p w:rsidR="008C1516" w:rsidRDefault="008C1516" w:rsidP="008C1516">
      <w:pPr>
        <w:pStyle w:val="ListParagraph"/>
        <w:rPr>
          <w:lang w:val="sl-SI"/>
        </w:rPr>
      </w:pPr>
    </w:p>
    <w:p w:rsidR="008C1516" w:rsidRDefault="008C1516" w:rsidP="008C1516">
      <w:pPr>
        <w:pStyle w:val="ListParagraph"/>
        <w:rPr>
          <w:lang w:val="sl-SI"/>
        </w:rPr>
      </w:pPr>
      <w:proofErr w:type="spellStart"/>
      <w:r>
        <w:rPr>
          <w:lang w:val="sl-SI"/>
        </w:rPr>
        <w:t>y_n</w:t>
      </w:r>
      <w:proofErr w:type="spellEnd"/>
      <w:r>
        <w:rPr>
          <w:lang w:val="sl-SI"/>
        </w:rPr>
        <w:t xml:space="preserve"> = </w:t>
      </w:r>
      <w:proofErr w:type="spellStart"/>
      <w:r>
        <w:rPr>
          <w:lang w:val="sl-SI"/>
        </w:rPr>
        <w:t>a_n</w:t>
      </w:r>
      <w:proofErr w:type="spellEnd"/>
      <w:r>
        <w:rPr>
          <w:lang w:val="sl-SI"/>
        </w:rPr>
        <w:t xml:space="preserve"> * </w:t>
      </w:r>
      <w:proofErr w:type="spellStart"/>
      <w:r>
        <w:rPr>
          <w:lang w:val="sl-SI"/>
        </w:rPr>
        <w:t>x_n</w:t>
      </w:r>
      <w:proofErr w:type="spellEnd"/>
      <w:r>
        <w:rPr>
          <w:lang w:val="sl-SI"/>
        </w:rPr>
        <w:t xml:space="preserve"> + </w:t>
      </w:r>
      <w:proofErr w:type="spellStart"/>
      <w:r>
        <w:rPr>
          <w:lang w:val="sl-SI"/>
        </w:rPr>
        <w:t>r_n</w:t>
      </w:r>
      <w:proofErr w:type="spellEnd"/>
    </w:p>
    <w:p w:rsidR="008C1516" w:rsidRDefault="008C1516" w:rsidP="008C1516">
      <w:pPr>
        <w:pStyle w:val="ListParagraph"/>
        <w:rPr>
          <w:lang w:val="sl-SI"/>
        </w:rPr>
      </w:pPr>
      <w:r>
        <w:rPr>
          <w:lang w:val="sl-SI"/>
        </w:rPr>
        <w:t>(y-</w:t>
      </w:r>
      <w:proofErr w:type="spellStart"/>
      <w:r>
        <w:rPr>
          <w:lang w:val="sl-SI"/>
        </w:rPr>
        <w:t>m_y</w:t>
      </w:r>
      <w:proofErr w:type="spellEnd"/>
      <w:r>
        <w:rPr>
          <w:lang w:val="sl-SI"/>
        </w:rPr>
        <w:t>)/</w:t>
      </w:r>
      <w:proofErr w:type="spellStart"/>
      <w:r>
        <w:rPr>
          <w:lang w:val="sl-SI"/>
        </w:rPr>
        <w:t>n_y</w:t>
      </w:r>
      <w:proofErr w:type="spellEnd"/>
      <w:r>
        <w:rPr>
          <w:lang w:val="sl-SI"/>
        </w:rPr>
        <w:t xml:space="preserve"> = </w:t>
      </w:r>
      <w:proofErr w:type="spellStart"/>
      <w:r>
        <w:rPr>
          <w:lang w:val="sl-SI"/>
        </w:rPr>
        <w:t>a_n</w:t>
      </w:r>
      <w:proofErr w:type="spellEnd"/>
      <w:r>
        <w:rPr>
          <w:lang w:val="sl-SI"/>
        </w:rPr>
        <w:t xml:space="preserve"> * (x –</w:t>
      </w:r>
      <w:proofErr w:type="spellStart"/>
      <w:r>
        <w:rPr>
          <w:lang w:val="sl-SI"/>
        </w:rPr>
        <w:t>m_x</w:t>
      </w:r>
      <w:proofErr w:type="spellEnd"/>
      <w:r>
        <w:rPr>
          <w:lang w:val="sl-SI"/>
        </w:rPr>
        <w:t xml:space="preserve">) / </w:t>
      </w:r>
      <w:proofErr w:type="spellStart"/>
      <w:r>
        <w:rPr>
          <w:lang w:val="sl-SI"/>
        </w:rPr>
        <w:t>n_x</w:t>
      </w:r>
      <w:proofErr w:type="spellEnd"/>
      <w:r>
        <w:rPr>
          <w:lang w:val="sl-SI"/>
        </w:rPr>
        <w:t xml:space="preserve"> + </w:t>
      </w:r>
      <w:proofErr w:type="spellStart"/>
      <w:r>
        <w:rPr>
          <w:lang w:val="sl-SI"/>
        </w:rPr>
        <w:t>r_n</w:t>
      </w:r>
      <w:proofErr w:type="spellEnd"/>
    </w:p>
    <w:p w:rsidR="008C1516" w:rsidRDefault="00597C96" w:rsidP="008C1516">
      <w:pPr>
        <w:pStyle w:val="ListParagraph"/>
        <w:rPr>
          <w:lang w:val="sl-SI"/>
        </w:rPr>
      </w:pPr>
      <w:r>
        <w:rPr>
          <w:lang w:val="sl-SI"/>
        </w:rPr>
        <w:t>…</w:t>
      </w:r>
    </w:p>
    <w:p w:rsidR="00597C96" w:rsidRDefault="00597C96" w:rsidP="008C1516">
      <w:pPr>
        <w:pStyle w:val="ListParagraph"/>
        <w:rPr>
          <w:lang w:val="sl-SI"/>
        </w:rPr>
      </w:pPr>
      <w:r>
        <w:rPr>
          <w:lang w:val="sl-SI"/>
        </w:rPr>
        <w:t>y = (</w:t>
      </w:r>
      <w:proofErr w:type="spellStart"/>
      <w:r>
        <w:rPr>
          <w:lang w:val="sl-SI"/>
        </w:rPr>
        <w:t>a_n</w:t>
      </w:r>
      <w:proofErr w:type="spellEnd"/>
      <w:r>
        <w:rPr>
          <w:lang w:val="sl-SI"/>
        </w:rPr>
        <w:t xml:space="preserve"> * </w:t>
      </w:r>
      <w:proofErr w:type="spellStart"/>
      <w:r>
        <w:rPr>
          <w:lang w:val="sl-SI"/>
        </w:rPr>
        <w:t>n_y</w:t>
      </w:r>
      <w:proofErr w:type="spellEnd"/>
      <w:r>
        <w:rPr>
          <w:lang w:val="sl-SI"/>
        </w:rPr>
        <w:t xml:space="preserve"> / </w:t>
      </w:r>
      <w:proofErr w:type="spellStart"/>
      <w:r>
        <w:rPr>
          <w:lang w:val="sl-SI"/>
        </w:rPr>
        <w:t>n_x</w:t>
      </w:r>
      <w:proofErr w:type="spellEnd"/>
      <w:r>
        <w:rPr>
          <w:lang w:val="sl-SI"/>
        </w:rPr>
        <w:t>) * x  - (   (</w:t>
      </w:r>
      <w:proofErr w:type="spellStart"/>
      <w:r>
        <w:rPr>
          <w:lang w:val="sl-SI"/>
        </w:rPr>
        <w:t>a_n</w:t>
      </w:r>
      <w:proofErr w:type="spellEnd"/>
      <w:r>
        <w:rPr>
          <w:lang w:val="sl-SI"/>
        </w:rPr>
        <w:t xml:space="preserve"> * </w:t>
      </w:r>
      <w:proofErr w:type="spellStart"/>
      <w:r>
        <w:rPr>
          <w:lang w:val="sl-SI"/>
        </w:rPr>
        <w:t>n_y</w:t>
      </w:r>
      <w:proofErr w:type="spellEnd"/>
      <w:r>
        <w:rPr>
          <w:lang w:val="sl-SI"/>
        </w:rPr>
        <w:t xml:space="preserve"> / </w:t>
      </w:r>
      <w:proofErr w:type="spellStart"/>
      <w:r>
        <w:rPr>
          <w:lang w:val="sl-SI"/>
        </w:rPr>
        <w:t>n_x</w:t>
      </w:r>
      <w:proofErr w:type="spellEnd"/>
      <w:r>
        <w:rPr>
          <w:lang w:val="sl-SI"/>
        </w:rPr>
        <w:t>) *</w:t>
      </w:r>
      <w:proofErr w:type="spellStart"/>
      <w:r>
        <w:rPr>
          <w:lang w:val="sl-SI"/>
        </w:rPr>
        <w:t>m_x</w:t>
      </w:r>
      <w:proofErr w:type="spellEnd"/>
      <w:r>
        <w:rPr>
          <w:lang w:val="sl-SI"/>
        </w:rPr>
        <w:t xml:space="preserve">  - </w:t>
      </w:r>
      <w:proofErr w:type="spellStart"/>
      <w:r>
        <w:rPr>
          <w:lang w:val="sl-SI"/>
        </w:rPr>
        <w:t>r_n</w:t>
      </w:r>
      <w:proofErr w:type="spellEnd"/>
      <w:r>
        <w:rPr>
          <w:lang w:val="sl-SI"/>
        </w:rPr>
        <w:t xml:space="preserve"> * </w:t>
      </w:r>
      <w:proofErr w:type="spellStart"/>
      <w:r>
        <w:rPr>
          <w:lang w:val="sl-SI"/>
        </w:rPr>
        <w:t>n_y</w:t>
      </w:r>
      <w:proofErr w:type="spellEnd"/>
      <w:r>
        <w:rPr>
          <w:lang w:val="sl-SI"/>
        </w:rPr>
        <w:t xml:space="preserve"> – </w:t>
      </w:r>
      <w:proofErr w:type="spellStart"/>
      <w:r>
        <w:rPr>
          <w:lang w:val="sl-SI"/>
        </w:rPr>
        <w:t>m_y</w:t>
      </w:r>
      <w:proofErr w:type="spellEnd"/>
      <w:r>
        <w:rPr>
          <w:lang w:val="sl-SI"/>
        </w:rPr>
        <w:t xml:space="preserve">  )</w:t>
      </w:r>
    </w:p>
    <w:p w:rsidR="00597C96" w:rsidRDefault="00597C96" w:rsidP="008C1516">
      <w:pPr>
        <w:pStyle w:val="ListParagraph"/>
        <w:rPr>
          <w:lang w:val="sl-SI"/>
        </w:rPr>
      </w:pPr>
    </w:p>
    <w:p w:rsidR="00597C96" w:rsidRDefault="00597C96" w:rsidP="008C1516">
      <w:pPr>
        <w:pStyle w:val="ListParagraph"/>
        <w:rPr>
          <w:lang w:val="sl-SI"/>
        </w:rPr>
      </w:pPr>
      <w:r>
        <w:rPr>
          <w:lang w:val="sl-SI"/>
        </w:rPr>
        <w:t>Ko to naredite imate za vsako metodo in vsako normiranje svoje parameter. Parametre lahko predstavite v razpredelnici.</w:t>
      </w:r>
    </w:p>
    <w:p w:rsidR="00597C96" w:rsidRDefault="00597C96" w:rsidP="008C1516">
      <w:pPr>
        <w:pStyle w:val="ListParagraph"/>
        <w:rPr>
          <w:lang w:val="sl-SI"/>
        </w:rPr>
      </w:pPr>
    </w:p>
    <w:p w:rsidR="00597C96" w:rsidRDefault="00597C96" w:rsidP="008C1516">
      <w:pPr>
        <w:pStyle w:val="ListParagraph"/>
        <w:rPr>
          <w:lang w:val="sl-SI"/>
        </w:rPr>
      </w:pPr>
      <w:r>
        <w:rPr>
          <w:lang w:val="sl-SI"/>
        </w:rPr>
        <w:t xml:space="preserve">Naredite primerjavo med PCA in LSE modeli glede na standardizacijo. Poglejte katera metoda je manj občutljiva na standardizacijo. Poglejte katera daje bolj podobne rezultate. </w:t>
      </w:r>
    </w:p>
    <w:p w:rsidR="00882C2A" w:rsidRDefault="00882C2A" w:rsidP="008C1516">
      <w:pPr>
        <w:pStyle w:val="ListParagraph"/>
        <w:rPr>
          <w:lang w:val="sl-SI"/>
        </w:rPr>
      </w:pPr>
    </w:p>
    <w:p w:rsidR="008B2CD5" w:rsidRDefault="00882C2A" w:rsidP="008C1516">
      <w:pPr>
        <w:pStyle w:val="ListParagraph"/>
        <w:rPr>
          <w:lang w:val="sl-SI"/>
        </w:rPr>
      </w:pPr>
      <w:r>
        <w:rPr>
          <w:lang w:val="sl-SI"/>
        </w:rPr>
        <w:t>Za vsak model izračunajte napako (v originalnem prostoru): e = y – ksi*</w:t>
      </w:r>
      <w:proofErr w:type="spellStart"/>
      <w:r>
        <w:rPr>
          <w:lang w:val="sl-SI"/>
        </w:rPr>
        <w:t>theta</w:t>
      </w:r>
      <w:proofErr w:type="spellEnd"/>
      <w:r>
        <w:rPr>
          <w:lang w:val="sl-SI"/>
        </w:rPr>
        <w:t xml:space="preserve">. Izračunajte povprečno vrednost napake in standardno deviacijo napake. </w:t>
      </w:r>
      <w:r w:rsidR="00144035">
        <w:rPr>
          <w:lang w:val="sl-SI"/>
        </w:rPr>
        <w:t>Iz teh dveh vrednosti lahko ocenimo PRISTRANSKOST in KONSISTENCO modela. Dober model ni pristranski in je konsistenten. Manjša kot je standardna deviacija napake bolj je model konsistenten. Bližje kot je povprečna vrednost napake ničli, manj pristranski je model. Za primerjavo naših modelov med seboj je dovolj da primerjamo standardne deviacije napake in povprečno vrednost napake.</w:t>
      </w:r>
    </w:p>
    <w:p w:rsidR="008B2CD5" w:rsidRDefault="008B2CD5" w:rsidP="008C1516">
      <w:pPr>
        <w:pStyle w:val="ListParagraph"/>
        <w:rPr>
          <w:lang w:val="sl-SI"/>
        </w:rPr>
      </w:pPr>
    </w:p>
    <w:p w:rsidR="00FE19AF" w:rsidRDefault="008B2CD5" w:rsidP="008C1516">
      <w:pPr>
        <w:pStyle w:val="ListParagraph"/>
        <w:rPr>
          <w:lang w:val="sl-SI"/>
        </w:rPr>
      </w:pPr>
      <w:r>
        <w:rPr>
          <w:lang w:val="sl-SI"/>
        </w:rPr>
        <w:t xml:space="preserve">Če želimo na splošno oceniti kako dober je model </w:t>
      </w:r>
      <w:r w:rsidR="00FE19AF">
        <w:rPr>
          <w:lang w:val="sl-SI"/>
        </w:rPr>
        <w:t>pa uporabimo običajno NRMSE napako:</w:t>
      </w:r>
    </w:p>
    <w:p w:rsidR="008B2CD5" w:rsidRDefault="00FE19AF" w:rsidP="008C1516">
      <w:pPr>
        <w:pStyle w:val="ListParagraph"/>
        <w:rPr>
          <w:lang w:val="sl-SI"/>
        </w:rPr>
      </w:pPr>
      <w:proofErr w:type="spellStart"/>
      <w:r>
        <w:rPr>
          <w:lang w:val="sl-SI"/>
        </w:rPr>
        <w:lastRenderedPageBreak/>
        <w:t>Sqrt</w:t>
      </w:r>
      <w:proofErr w:type="spellEnd"/>
      <w:r>
        <w:rPr>
          <w:lang w:val="sl-SI"/>
        </w:rPr>
        <w:t>(Sum((</w:t>
      </w:r>
      <w:proofErr w:type="spellStart"/>
      <w:r>
        <w:rPr>
          <w:lang w:val="sl-SI"/>
        </w:rPr>
        <w:t>yocene</w:t>
      </w:r>
      <w:proofErr w:type="spellEnd"/>
      <w:r>
        <w:rPr>
          <w:lang w:val="sl-SI"/>
        </w:rPr>
        <w:t>-y)^2) /n)/</w:t>
      </w:r>
      <w:proofErr w:type="spellStart"/>
      <w:r>
        <w:rPr>
          <w:lang w:val="sl-SI"/>
        </w:rPr>
        <w:t>std</w:t>
      </w:r>
      <w:proofErr w:type="spellEnd"/>
      <w:r>
        <w:rPr>
          <w:lang w:val="sl-SI"/>
        </w:rPr>
        <w:t>(y)</w:t>
      </w:r>
    </w:p>
    <w:p w:rsidR="008B2CD5" w:rsidRDefault="008B2CD5" w:rsidP="008C1516">
      <w:pPr>
        <w:pStyle w:val="ListParagraph"/>
        <w:rPr>
          <w:lang w:val="sl-SI"/>
        </w:rPr>
      </w:pPr>
    </w:p>
    <w:p w:rsidR="00882C2A" w:rsidRDefault="008B2CD5" w:rsidP="008C1516">
      <w:pPr>
        <w:pStyle w:val="ListParagraph"/>
        <w:rPr>
          <w:lang w:val="sl-SI"/>
        </w:rPr>
      </w:pPr>
      <w:r>
        <w:rPr>
          <w:lang w:val="sl-SI"/>
        </w:rPr>
        <w:t xml:space="preserve">V poročilo vključite komentar katera metoda je manj občutljiva na standardizacijo podatkov in kateri model je po vašem mnenju boljši. Tisti bolj pridni boste vključili še kakšno teoretično ozadje zakaj je ena od metod bolj občutljiva na standardizacijo podatkov. </w:t>
      </w:r>
      <w:r w:rsidR="00882C2A">
        <w:rPr>
          <w:lang w:val="sl-SI"/>
        </w:rPr>
        <w:t xml:space="preserve"> </w:t>
      </w:r>
    </w:p>
    <w:p w:rsidR="00696DD7" w:rsidRDefault="00696DD7" w:rsidP="008C1516">
      <w:pPr>
        <w:pStyle w:val="ListParagraph"/>
        <w:rPr>
          <w:lang w:val="sl-SI"/>
        </w:rPr>
      </w:pPr>
    </w:p>
    <w:p w:rsidR="00553036" w:rsidRDefault="00553036" w:rsidP="00553036">
      <w:pPr>
        <w:pStyle w:val="ListParagraph"/>
        <w:numPr>
          <w:ilvl w:val="0"/>
          <w:numId w:val="1"/>
        </w:numPr>
        <w:rPr>
          <w:lang w:val="sl-SI"/>
        </w:rPr>
      </w:pPr>
      <w:r w:rsidRPr="00553A2B">
        <w:rPr>
          <w:b/>
          <w:lang w:val="sl-SI"/>
        </w:rPr>
        <w:t>KOLINEARNOST</w:t>
      </w:r>
      <w:r>
        <w:rPr>
          <w:lang w:val="sl-SI"/>
        </w:rPr>
        <w:t>:</w:t>
      </w:r>
    </w:p>
    <w:p w:rsidR="00553036" w:rsidRDefault="00553036" w:rsidP="00553036">
      <w:pPr>
        <w:pStyle w:val="ListParagraph"/>
        <w:rPr>
          <w:lang w:val="sl-SI"/>
        </w:rPr>
      </w:pPr>
    </w:p>
    <w:p w:rsidR="00553036" w:rsidRDefault="00553036" w:rsidP="00553036">
      <w:pPr>
        <w:pStyle w:val="ListParagraph"/>
        <w:rPr>
          <w:lang w:val="sl-SI"/>
        </w:rPr>
      </w:pPr>
      <w:r>
        <w:rPr>
          <w:lang w:val="sl-SI"/>
        </w:rPr>
        <w:t>Dodamo meritev, ki je odvisna od že podane meritve. Standardiziramo podatke.</w:t>
      </w:r>
    </w:p>
    <w:p w:rsidR="00553036" w:rsidRDefault="00553036" w:rsidP="00553036">
      <w:pPr>
        <w:pStyle w:val="ListParagraph"/>
        <w:rPr>
          <w:lang w:val="sl-SI"/>
        </w:rPr>
      </w:pPr>
    </w:p>
    <w:p w:rsidR="00553036" w:rsidRDefault="00553036" w:rsidP="00553036">
      <w:pPr>
        <w:pStyle w:val="ListParagraph"/>
        <w:rPr>
          <w:lang w:val="sl-SI"/>
        </w:rPr>
      </w:pPr>
      <w:r>
        <w:rPr>
          <w:lang w:val="sl-SI"/>
        </w:rPr>
        <w:t>Izračunamo parametre modela z LSE metodo (ni potrebno uporabiti prostega člena).</w:t>
      </w:r>
    </w:p>
    <w:p w:rsidR="00553036" w:rsidRDefault="00553036" w:rsidP="00553036">
      <w:pPr>
        <w:pStyle w:val="ListParagraph"/>
        <w:rPr>
          <w:lang w:val="sl-SI"/>
        </w:rPr>
      </w:pPr>
      <w:bookmarkStart w:id="0" w:name="_GoBack"/>
      <w:bookmarkEnd w:id="0"/>
    </w:p>
    <w:p w:rsidR="00553036" w:rsidRDefault="00553036" w:rsidP="00553036">
      <w:pPr>
        <w:pStyle w:val="ListParagraph"/>
        <w:rPr>
          <w:lang w:val="sl-SI"/>
        </w:rPr>
      </w:pPr>
      <w:r>
        <w:rPr>
          <w:lang w:val="sl-SI"/>
        </w:rPr>
        <w:t>Izračunamo parametre s PCR. Sestavimo matriko X iz vhodnih podatkov. S pomočjo PCA odstranite glavno komponento z zanemarljivim vplivom. Originalne podatke transformirate v prostor glavnih komponent T = X*</w:t>
      </w:r>
      <w:proofErr w:type="spellStart"/>
      <w:r>
        <w:rPr>
          <w:lang w:val="sl-SI"/>
        </w:rPr>
        <w:t>Ps</w:t>
      </w:r>
      <w:proofErr w:type="spellEnd"/>
      <w:r>
        <w:rPr>
          <w:lang w:val="sl-SI"/>
        </w:rPr>
        <w:t xml:space="preserve">. </w:t>
      </w:r>
    </w:p>
    <w:p w:rsidR="00553036" w:rsidRDefault="00553036" w:rsidP="00553036">
      <w:pPr>
        <w:pStyle w:val="ListParagraph"/>
        <w:rPr>
          <w:lang w:val="sl-SI"/>
        </w:rPr>
      </w:pPr>
      <w:r>
        <w:rPr>
          <w:lang w:val="sl-SI"/>
        </w:rPr>
        <w:t>Izračunate parameter z LSE metodo THETA = (T'T)^-1 T' Y</w:t>
      </w:r>
    </w:p>
    <w:p w:rsidR="00553036" w:rsidRDefault="00553036" w:rsidP="00553036">
      <w:pPr>
        <w:pStyle w:val="ListParagraph"/>
        <w:rPr>
          <w:lang w:val="sl-SI"/>
        </w:rPr>
      </w:pPr>
      <w:r>
        <w:rPr>
          <w:lang w:val="sl-SI"/>
        </w:rPr>
        <w:t xml:space="preserve">Pretvorimo parameter iz prostora glavnih komponent THETA = </w:t>
      </w:r>
      <w:proofErr w:type="spellStart"/>
      <w:r>
        <w:rPr>
          <w:lang w:val="sl-SI"/>
        </w:rPr>
        <w:t>Ps</w:t>
      </w:r>
      <w:proofErr w:type="spellEnd"/>
      <w:r>
        <w:rPr>
          <w:lang w:val="sl-SI"/>
        </w:rPr>
        <w:t xml:space="preserve"> THETA.</w:t>
      </w:r>
    </w:p>
    <w:p w:rsidR="00553036" w:rsidRDefault="00553036" w:rsidP="00553036">
      <w:pPr>
        <w:pStyle w:val="ListParagraph"/>
        <w:rPr>
          <w:lang w:val="sl-SI"/>
        </w:rPr>
      </w:pPr>
    </w:p>
    <w:p w:rsidR="00A40C2F" w:rsidRDefault="00A40C2F" w:rsidP="00553036">
      <w:pPr>
        <w:pStyle w:val="ListParagraph"/>
        <w:rPr>
          <w:lang w:val="sl-SI"/>
        </w:rPr>
      </w:pPr>
      <w:r>
        <w:rPr>
          <w:lang w:val="sl-SI"/>
        </w:rPr>
        <w:t xml:space="preserve">Tu se ustavite in pregledate dobljene parametre. Kaj boste opazili. </w:t>
      </w:r>
    </w:p>
    <w:p w:rsidR="00A40C2F" w:rsidRDefault="00A40C2F" w:rsidP="00553036">
      <w:pPr>
        <w:pStyle w:val="ListParagraph"/>
        <w:rPr>
          <w:lang w:val="sl-SI"/>
        </w:rPr>
      </w:pPr>
      <w:r>
        <w:rPr>
          <w:lang w:val="sl-SI"/>
        </w:rPr>
        <w:t>a)PCR in LSE parametri so čisto drugačni, iz napake težko rečemo kateri so boljši.</w:t>
      </w:r>
    </w:p>
    <w:p w:rsidR="00A40C2F" w:rsidRDefault="00A40C2F" w:rsidP="00553036">
      <w:pPr>
        <w:pStyle w:val="ListParagraph"/>
        <w:rPr>
          <w:lang w:val="sl-SI"/>
        </w:rPr>
      </w:pPr>
      <w:r>
        <w:rPr>
          <w:lang w:val="sl-SI"/>
        </w:rPr>
        <w:t>b)Da sta parametra pri dodani spremenljivki in tisti, od katere je odvisna zelo podobna.</w:t>
      </w:r>
    </w:p>
    <w:p w:rsidR="00A40C2F" w:rsidRDefault="00A40C2F" w:rsidP="00553036">
      <w:pPr>
        <w:pStyle w:val="ListParagraph"/>
        <w:rPr>
          <w:lang w:val="sl-SI"/>
        </w:rPr>
      </w:pPr>
      <w:r>
        <w:rPr>
          <w:lang w:val="sl-SI"/>
        </w:rPr>
        <w:t>c)Da je vsota teh dveh parametrov približno enaka parametru, ki nastopa pri originalnem setu podatkov (parameter za temperaturo).</w:t>
      </w:r>
    </w:p>
    <w:p w:rsidR="00A40C2F" w:rsidRPr="00553036" w:rsidRDefault="00A40C2F" w:rsidP="00553036">
      <w:pPr>
        <w:pStyle w:val="ListParagraph"/>
        <w:rPr>
          <w:lang w:val="sl-SI"/>
        </w:rPr>
      </w:pPr>
      <w:r>
        <w:rPr>
          <w:lang w:val="sl-SI"/>
        </w:rPr>
        <w:t xml:space="preserve">d)če naredimo razpredelnico glavnih komponent in originalnih spremenljivk boste opazili, da imata dodana odvisna spremenljivka in originalna spremenljivka, isti vplivni </w:t>
      </w:r>
      <w:proofErr w:type="spellStart"/>
      <w:r>
        <w:rPr>
          <w:lang w:val="sl-SI"/>
        </w:rPr>
        <w:t>koeficijent</w:t>
      </w:r>
      <w:proofErr w:type="spellEnd"/>
      <w:r>
        <w:rPr>
          <w:lang w:val="sl-SI"/>
        </w:rPr>
        <w:t xml:space="preserve"> na glavne komponente. </w:t>
      </w:r>
    </w:p>
    <w:p w:rsidR="00FE19AF" w:rsidRPr="00FE19AF" w:rsidRDefault="00FE19AF" w:rsidP="00FE19AF">
      <w:pPr>
        <w:ind w:left="567"/>
        <w:rPr>
          <w:lang w:val="sl-SI"/>
        </w:rPr>
      </w:pPr>
      <w:r w:rsidRPr="00FE19AF">
        <w:rPr>
          <w:lang w:val="sl-SI"/>
        </w:rPr>
        <w:t>Za izbrane glavne komponente (lastne vektorje) naredimo naslednjo razpredelnico:</w:t>
      </w:r>
    </w:p>
    <w:tbl>
      <w:tblPr>
        <w:tblStyle w:val="TableGrid"/>
        <w:tblW w:w="0" w:type="auto"/>
        <w:tblInd w:w="1080" w:type="dxa"/>
        <w:tblLook w:val="04A0" w:firstRow="1" w:lastRow="0" w:firstColumn="1" w:lastColumn="0" w:noHBand="0" w:noVBand="1"/>
      </w:tblPr>
      <w:tblGrid>
        <w:gridCol w:w="2894"/>
        <w:gridCol w:w="2711"/>
        <w:gridCol w:w="2711"/>
      </w:tblGrid>
      <w:tr w:rsidR="00FE19AF" w:rsidTr="00D93F73">
        <w:tc>
          <w:tcPr>
            <w:tcW w:w="3132" w:type="dxa"/>
          </w:tcPr>
          <w:p w:rsidR="00FE19AF" w:rsidRDefault="00FE19AF" w:rsidP="00D93F73">
            <w:pPr>
              <w:pStyle w:val="ListParagraph"/>
              <w:ind w:left="0"/>
              <w:rPr>
                <w:lang w:val="sl-SI"/>
              </w:rPr>
            </w:pPr>
            <w:r>
              <w:rPr>
                <w:lang w:val="sl-SI"/>
              </w:rPr>
              <w:t>SPREMENLJIVKA</w:t>
            </w:r>
          </w:p>
        </w:tc>
        <w:tc>
          <w:tcPr>
            <w:tcW w:w="3132" w:type="dxa"/>
          </w:tcPr>
          <w:p w:rsidR="00FE19AF" w:rsidRDefault="00FE19AF" w:rsidP="00D93F73">
            <w:pPr>
              <w:pStyle w:val="ListParagraph"/>
              <w:ind w:left="0"/>
              <w:rPr>
                <w:lang w:val="sl-SI"/>
              </w:rPr>
            </w:pPr>
            <w:r>
              <w:rPr>
                <w:lang w:val="sl-SI"/>
              </w:rPr>
              <w:t>P_1</w:t>
            </w:r>
          </w:p>
        </w:tc>
        <w:tc>
          <w:tcPr>
            <w:tcW w:w="3132" w:type="dxa"/>
          </w:tcPr>
          <w:p w:rsidR="00FE19AF" w:rsidRDefault="00FE19AF" w:rsidP="00D93F73">
            <w:pPr>
              <w:pStyle w:val="ListParagraph"/>
              <w:ind w:left="0"/>
              <w:rPr>
                <w:lang w:val="sl-SI"/>
              </w:rPr>
            </w:pPr>
            <w:r>
              <w:rPr>
                <w:lang w:val="sl-SI"/>
              </w:rPr>
              <w:t>P_2</w:t>
            </w:r>
          </w:p>
        </w:tc>
      </w:tr>
      <w:tr w:rsidR="00FE19AF" w:rsidTr="00D93F73">
        <w:tc>
          <w:tcPr>
            <w:tcW w:w="3132" w:type="dxa"/>
          </w:tcPr>
          <w:p w:rsidR="00FE19AF" w:rsidRDefault="00FE19AF" w:rsidP="00D93F73">
            <w:pPr>
              <w:pStyle w:val="ListParagraph"/>
              <w:ind w:left="0"/>
              <w:rPr>
                <w:lang w:val="sl-SI"/>
              </w:rPr>
            </w:pPr>
            <w:r>
              <w:rPr>
                <w:lang w:val="sl-SI"/>
              </w:rPr>
              <w:t>X1</w:t>
            </w:r>
          </w:p>
        </w:tc>
        <w:tc>
          <w:tcPr>
            <w:tcW w:w="3132" w:type="dxa"/>
          </w:tcPr>
          <w:p w:rsidR="00FE19AF" w:rsidRDefault="00FE19AF" w:rsidP="00D93F73">
            <w:pPr>
              <w:pStyle w:val="ListParagraph"/>
              <w:ind w:left="0"/>
              <w:rPr>
                <w:lang w:val="sl-SI"/>
              </w:rPr>
            </w:pPr>
            <w:r>
              <w:rPr>
                <w:lang w:val="sl-SI"/>
              </w:rPr>
              <w:t>P11</w:t>
            </w:r>
          </w:p>
        </w:tc>
        <w:tc>
          <w:tcPr>
            <w:tcW w:w="3132" w:type="dxa"/>
          </w:tcPr>
          <w:p w:rsidR="00FE19AF" w:rsidRDefault="00FE19AF" w:rsidP="00D93F73">
            <w:pPr>
              <w:pStyle w:val="ListParagraph"/>
              <w:ind w:left="0"/>
              <w:rPr>
                <w:lang w:val="sl-SI"/>
              </w:rPr>
            </w:pPr>
            <w:r>
              <w:rPr>
                <w:lang w:val="sl-SI"/>
              </w:rPr>
              <w:t>P21</w:t>
            </w:r>
          </w:p>
        </w:tc>
      </w:tr>
      <w:tr w:rsidR="00FE19AF" w:rsidTr="00D93F73">
        <w:tc>
          <w:tcPr>
            <w:tcW w:w="3132" w:type="dxa"/>
          </w:tcPr>
          <w:p w:rsidR="00FE19AF" w:rsidRDefault="00FE19AF" w:rsidP="00D93F73">
            <w:pPr>
              <w:pStyle w:val="ListParagraph"/>
              <w:ind w:left="0"/>
              <w:rPr>
                <w:lang w:val="sl-SI"/>
              </w:rPr>
            </w:pPr>
            <w:r>
              <w:rPr>
                <w:lang w:val="sl-SI"/>
              </w:rPr>
              <w:t>X2</w:t>
            </w:r>
          </w:p>
        </w:tc>
        <w:tc>
          <w:tcPr>
            <w:tcW w:w="3132" w:type="dxa"/>
          </w:tcPr>
          <w:p w:rsidR="00FE19AF" w:rsidRDefault="00FE19AF" w:rsidP="00D93F73">
            <w:pPr>
              <w:pStyle w:val="ListParagraph"/>
              <w:ind w:left="0"/>
              <w:rPr>
                <w:lang w:val="sl-SI"/>
              </w:rPr>
            </w:pPr>
            <w:r>
              <w:rPr>
                <w:lang w:val="sl-SI"/>
              </w:rPr>
              <w:t>P12</w:t>
            </w:r>
          </w:p>
        </w:tc>
        <w:tc>
          <w:tcPr>
            <w:tcW w:w="3132" w:type="dxa"/>
          </w:tcPr>
          <w:p w:rsidR="00FE19AF" w:rsidRDefault="00FE19AF" w:rsidP="00D93F73">
            <w:pPr>
              <w:pStyle w:val="ListParagraph"/>
              <w:ind w:left="0"/>
              <w:rPr>
                <w:lang w:val="sl-SI"/>
              </w:rPr>
            </w:pPr>
            <w:r>
              <w:rPr>
                <w:lang w:val="sl-SI"/>
              </w:rPr>
              <w:t>P22</w:t>
            </w:r>
          </w:p>
        </w:tc>
      </w:tr>
      <w:tr w:rsidR="00FE19AF" w:rsidTr="00D93F73">
        <w:tc>
          <w:tcPr>
            <w:tcW w:w="3132" w:type="dxa"/>
          </w:tcPr>
          <w:p w:rsidR="00FE19AF" w:rsidRDefault="00FE19AF" w:rsidP="00D93F73">
            <w:pPr>
              <w:pStyle w:val="ListParagraph"/>
              <w:ind w:left="0"/>
              <w:rPr>
                <w:lang w:val="sl-SI"/>
              </w:rPr>
            </w:pPr>
            <w:r>
              <w:rPr>
                <w:lang w:val="sl-SI"/>
              </w:rPr>
              <w:t>X3</w:t>
            </w:r>
          </w:p>
        </w:tc>
        <w:tc>
          <w:tcPr>
            <w:tcW w:w="3132" w:type="dxa"/>
          </w:tcPr>
          <w:p w:rsidR="00FE19AF" w:rsidRDefault="00FE19AF" w:rsidP="00D93F73">
            <w:pPr>
              <w:pStyle w:val="ListParagraph"/>
              <w:ind w:left="0"/>
              <w:rPr>
                <w:lang w:val="sl-SI"/>
              </w:rPr>
            </w:pPr>
            <w:r>
              <w:rPr>
                <w:lang w:val="sl-SI"/>
              </w:rPr>
              <w:t>P13</w:t>
            </w:r>
          </w:p>
        </w:tc>
        <w:tc>
          <w:tcPr>
            <w:tcW w:w="3132" w:type="dxa"/>
          </w:tcPr>
          <w:p w:rsidR="00FE19AF" w:rsidRDefault="00FE19AF" w:rsidP="00D93F73">
            <w:pPr>
              <w:pStyle w:val="ListParagraph"/>
              <w:ind w:left="0"/>
              <w:rPr>
                <w:lang w:val="sl-SI"/>
              </w:rPr>
            </w:pPr>
            <w:r>
              <w:rPr>
                <w:lang w:val="sl-SI"/>
              </w:rPr>
              <w:t>P23</w:t>
            </w:r>
          </w:p>
        </w:tc>
      </w:tr>
      <w:tr w:rsidR="00FE19AF" w:rsidTr="00D93F73">
        <w:tc>
          <w:tcPr>
            <w:tcW w:w="3132" w:type="dxa"/>
          </w:tcPr>
          <w:p w:rsidR="00FE19AF" w:rsidRDefault="00FE19AF" w:rsidP="00D93F73">
            <w:pPr>
              <w:pStyle w:val="ListParagraph"/>
              <w:ind w:left="0"/>
              <w:rPr>
                <w:lang w:val="sl-SI"/>
              </w:rPr>
            </w:pPr>
            <w:r>
              <w:rPr>
                <w:lang w:val="sl-SI"/>
              </w:rPr>
              <w:t>…</w:t>
            </w:r>
          </w:p>
        </w:tc>
        <w:tc>
          <w:tcPr>
            <w:tcW w:w="3132" w:type="dxa"/>
          </w:tcPr>
          <w:p w:rsidR="00FE19AF" w:rsidRDefault="00FE19AF" w:rsidP="00D93F73">
            <w:pPr>
              <w:pStyle w:val="ListParagraph"/>
              <w:ind w:left="0"/>
              <w:rPr>
                <w:lang w:val="sl-SI"/>
              </w:rPr>
            </w:pPr>
            <w:r>
              <w:rPr>
                <w:lang w:val="sl-SI"/>
              </w:rPr>
              <w:t>..</w:t>
            </w:r>
          </w:p>
        </w:tc>
        <w:tc>
          <w:tcPr>
            <w:tcW w:w="3132" w:type="dxa"/>
          </w:tcPr>
          <w:p w:rsidR="00FE19AF" w:rsidRDefault="00FE19AF" w:rsidP="00D93F73">
            <w:pPr>
              <w:pStyle w:val="ListParagraph"/>
              <w:ind w:left="0"/>
              <w:rPr>
                <w:lang w:val="sl-SI"/>
              </w:rPr>
            </w:pPr>
          </w:p>
        </w:tc>
      </w:tr>
      <w:tr w:rsidR="00FE19AF" w:rsidTr="00D93F73">
        <w:tc>
          <w:tcPr>
            <w:tcW w:w="3132" w:type="dxa"/>
          </w:tcPr>
          <w:p w:rsidR="00FE19AF" w:rsidRDefault="00FE19AF" w:rsidP="00D93F73">
            <w:pPr>
              <w:pStyle w:val="ListParagraph"/>
              <w:ind w:left="0"/>
              <w:rPr>
                <w:lang w:val="sl-SI"/>
              </w:rPr>
            </w:pPr>
          </w:p>
        </w:tc>
        <w:tc>
          <w:tcPr>
            <w:tcW w:w="3132" w:type="dxa"/>
          </w:tcPr>
          <w:p w:rsidR="00FE19AF" w:rsidRDefault="00FE19AF" w:rsidP="00D93F73">
            <w:pPr>
              <w:pStyle w:val="ListParagraph"/>
              <w:ind w:left="0"/>
              <w:rPr>
                <w:lang w:val="sl-SI"/>
              </w:rPr>
            </w:pPr>
          </w:p>
        </w:tc>
        <w:tc>
          <w:tcPr>
            <w:tcW w:w="3132" w:type="dxa"/>
          </w:tcPr>
          <w:p w:rsidR="00FE19AF" w:rsidRDefault="00FE19AF" w:rsidP="00D93F73">
            <w:pPr>
              <w:pStyle w:val="ListParagraph"/>
              <w:ind w:left="0"/>
              <w:rPr>
                <w:lang w:val="sl-SI"/>
              </w:rPr>
            </w:pPr>
          </w:p>
        </w:tc>
      </w:tr>
    </w:tbl>
    <w:p w:rsidR="00FE19AF" w:rsidRDefault="00FE19AF" w:rsidP="00FE19AF">
      <w:pPr>
        <w:pStyle w:val="ListParagraph"/>
        <w:ind w:left="1080"/>
        <w:rPr>
          <w:lang w:val="sl-SI"/>
        </w:rPr>
      </w:pPr>
    </w:p>
    <w:p w:rsidR="00553036" w:rsidRPr="00553036" w:rsidRDefault="00FE19AF" w:rsidP="00FE19AF">
      <w:pPr>
        <w:rPr>
          <w:lang w:val="sl-SI"/>
        </w:rPr>
      </w:pPr>
      <w:r>
        <w:rPr>
          <w:lang w:val="sl-SI"/>
        </w:rPr>
        <w:t xml:space="preserve">P11 je prvi element prvega lastnega vektorja. Za lažjo predstavo lahko v tabelo vpišemo procente, ki jih dobimo kot </w:t>
      </w:r>
      <w:proofErr w:type="spellStart"/>
      <w:r>
        <w:rPr>
          <w:lang w:val="sl-SI"/>
        </w:rPr>
        <w:t>abs</w:t>
      </w:r>
      <w:proofErr w:type="spellEnd"/>
      <w:r>
        <w:rPr>
          <w:lang w:val="sl-SI"/>
        </w:rPr>
        <w:t>(P_1)./sum(</w:t>
      </w:r>
      <w:proofErr w:type="spellStart"/>
      <w:r>
        <w:rPr>
          <w:lang w:val="sl-SI"/>
        </w:rPr>
        <w:t>abs</w:t>
      </w:r>
      <w:proofErr w:type="spellEnd"/>
      <w:r>
        <w:rPr>
          <w:lang w:val="sl-SI"/>
        </w:rPr>
        <w:t>(P_1)). Ti nam povejo koliko prvotne spremenljivke X1 je vsebovane v glavni komponenti.</w:t>
      </w:r>
    </w:p>
    <w:p w:rsidR="00BE5B8E" w:rsidRDefault="00BE5B8E" w:rsidP="00696DD7">
      <w:pPr>
        <w:pStyle w:val="ListParagraph"/>
        <w:rPr>
          <w:lang w:val="sl-SI"/>
        </w:rPr>
      </w:pPr>
    </w:p>
    <w:p w:rsidR="00BE5B8E" w:rsidRPr="008C1516" w:rsidRDefault="00BE5B8E" w:rsidP="00696DD7">
      <w:pPr>
        <w:pStyle w:val="ListParagraph"/>
        <w:rPr>
          <w:lang w:val="sl-SI"/>
        </w:rPr>
      </w:pPr>
    </w:p>
    <w:sectPr w:rsidR="00BE5B8E" w:rsidRPr="008C151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22F5E"/>
    <w:multiLevelType w:val="hybridMultilevel"/>
    <w:tmpl w:val="320EA75A"/>
    <w:lvl w:ilvl="0" w:tplc="FF725AAE">
      <w:start w:val="1"/>
      <w:numFmt w:val="lowerLetter"/>
      <w:lvlText w:val="%1)"/>
      <w:lvlJc w:val="left"/>
      <w:pPr>
        <w:ind w:left="92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116660"/>
    <w:multiLevelType w:val="hybridMultilevel"/>
    <w:tmpl w:val="FCF84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16"/>
    <w:rsid w:val="0002475F"/>
    <w:rsid w:val="00144035"/>
    <w:rsid w:val="0014765F"/>
    <w:rsid w:val="004C7D2A"/>
    <w:rsid w:val="00553036"/>
    <w:rsid w:val="00553A2B"/>
    <w:rsid w:val="00597C96"/>
    <w:rsid w:val="00696DD7"/>
    <w:rsid w:val="008427DE"/>
    <w:rsid w:val="00882C2A"/>
    <w:rsid w:val="008B2CD5"/>
    <w:rsid w:val="008C1516"/>
    <w:rsid w:val="009E4FA4"/>
    <w:rsid w:val="00A40C2F"/>
    <w:rsid w:val="00AA61B0"/>
    <w:rsid w:val="00BE5B8E"/>
    <w:rsid w:val="00BF5B21"/>
    <w:rsid w:val="00D34882"/>
    <w:rsid w:val="00FE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CB964-D345-43DF-8263-6FD67908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516"/>
    <w:pPr>
      <w:ind w:left="720"/>
      <w:contextualSpacing/>
    </w:pPr>
  </w:style>
  <w:style w:type="table" w:styleId="TableGrid">
    <w:name w:val="Table Grid"/>
    <w:basedOn w:val="TableNormal"/>
    <w:uiPriority w:val="39"/>
    <w:rsid w:val="0002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Dovzan</dc:creator>
  <cp:keywords/>
  <dc:description/>
  <cp:lastModifiedBy>Dejan Dovzan</cp:lastModifiedBy>
  <cp:revision>4</cp:revision>
  <dcterms:created xsi:type="dcterms:W3CDTF">2015-03-09T14:11:00Z</dcterms:created>
  <dcterms:modified xsi:type="dcterms:W3CDTF">2019-03-29T14:44:00Z</dcterms:modified>
</cp:coreProperties>
</file>