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✦ FABLED  </w:t>
      </w:r>
      <w:r>
        <w:rPr>
          <w:rFonts w:ascii="Georgia" w:cs="Georgia" w:eastAsia="Georgia" w:hAnsi="Georgia"/>
          <w:i/>
          <w:iCs/>
          <w:color w:val="6B5A4A"/>
          <w:sz w:val="24"/>
          <w:szCs w:val="24"/>
        </w:rPr>
        <w:t xml:space="preserve">The 12 Reading Archetypes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500"/>
        <w:gridCol w:w="2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Archetype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Visual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Reader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The Why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F0E8"/>
                <w:sz w:val="18"/>
                <w:szCs w:val="18"/>
              </w:rPr>
              <w:t xml:space="preserve">Genres + Examples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📚 The Archivist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Robed figure at a towering stone desk, ancient books orbiting in rings like planetary systems. Celestial dust drifts between the volumes.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 diggers, annotators, re-readers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to accumulate and connect. Treats books as a system, not a pastime. Probably has a spreadsheet.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Dense literary fiction, historical epics, classics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Pachinko, Middlemarch, A Gentleman in Moscow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🌙 The Nocturne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Figure engulfed in swirling dark pages, full moon behind them, wide consuming eyes. Dissolves at the edges into ink and shadow.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3am finishers, intensity addicts, one-sitting readers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to feel something so big it can't be ignored. Emotional extremity is the point, not a side effect.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Psychological fiction, dark literary fiction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A Little Life, Gone Girl, The Secret History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🌫️ The Wanderer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Cloaked figure in a mist-filled corridor of floating, drifting pages. The mist is made of text. Movement without destination.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Atmosphere chasers, mood readers, slow burn loyalists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care what happens — cares how it feels to be inside the book. Plot is just an excuse for texture.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Magical realism, literary surrealism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Piranesi, Wind-Up Bird Chronicle, The Night Circus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🔮 The Oracle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Seated figure, still and centered. A glowing orb before them made of compressed pages and text — dense as a collapsed star.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Memoir readers, autofiction devotees, self-seekers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to understand themselves. Every book is held up like a mirror. Underlines sentences that feel personally prophetic.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Memoir, autofiction, personal essays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Crying in H Mart, Normal People, On Earth We're Briefly Gorgeous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🗺️ The Cartographer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Figure whose coat and hands are star charts bleeding into fantasy terrain. A person who is also a map.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World-builders, lore devotees, fantasy and sci-fi loyalists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to go somewhere that doesn't exist. The bigger and more intricate the world, the better. Reads the appendices.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Epic fantasy, hard sci-fi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Dune, The Left Hand of Darkness, The Name of the Wind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✍️ The Scribe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Figure in profile, fully absorbed, writing with a quill. The words left behind are luminous — starlight trails left by the text itself.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Craft worshippers, slow readers, prose-first people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a paragraph three times not because they didn't understand it, but because they loved it. The how matters more than the what.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Quiet literary fiction, Booker-adjacent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Never Let Me Go, Remains of the Day, Gilead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🛡️ The Sentinel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Armored figure mid-sprint, armor covered in text like an illuminated manuscript. A glowing bound volume as both weapon and shield.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Adrenaline readers, plot-first, always-has-a-theory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to find out what happens. Patience for description is limited. Will spoil themselves and not apologize.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Thrillers, sci-fi action, propulsive fiction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Dark Matter, Project Hail Mary, Gone Girl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💥 The Heretic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Figure holding a cracked spine. Prismatic light explodes from the fractures — the breaking is generative, not destructive.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Genre benders, contrarians, anti-canon readers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Allergic to hype. Reads across categories with zero loyalty to any. Will tell you why the beloved book was actually mid.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Literary sci-fi, experimental fiction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Cloud Atlas, Slaughterhouse-Five, Station Eleven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🔥 The Ember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Quiet figure cradling a small flame in cupped hands — precious, almost extinguished. Books arranged like a nest, not a tower.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Hope-seekers, redemption arc devotees, comfort readers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Uses books as evidence that things turn out okay. Not naive — just needs the light at the end. Cries at the good parts.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Uplifting literary fiction, narrative nonfiction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A Man Called Ove, Educated, The Midnight Library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👁️ The Revenant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Translucent figure half-merged with a dark tome. Shadow tendrils extend like roots — organic, deliberate.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Gothic devotees, horror readers, darkness dwellers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toward the uncomfortable on purpose. Finds catharsis in dread. Suspicious of books that wrap up too neatly.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Gothic fiction, horror, Southern Gothic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Mexican Gothic, Beloved, Haunting of Hill House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🌀 The Seer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Figure with a third eye barely open — quiet perception, not blazing power. Faces orbit subtly like memories or dreams.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Multi-POV collectors, empathy readers, perspective maximalists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to inhabit lives nothing like their own. Gets frustrated by single-perspective narratives. Always asking whose story isn't being told.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Multi-POV literary fiction, postcolonial literature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Americanah, The Sympathizer, A Visit from the Goon Squad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💫 The Conjurer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books touching spine-to-spine, hearts forming in the space between. The figure has stepped back to watch the connection happen.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Romance devotees, connection chasers, relationship-first readers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for the relationship at the center. Will forgive weak plot if the emotional core is real.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D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Romance, love stories, relationship-driven literary fiction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A4A3A"/>
                <w:sz w:val="18"/>
                <w:szCs w:val="18"/>
              </w:rPr>
              <w:t xml:space="preserve">Call Me by Your Name, Pride and Prejudice, The Time Traveler's Wife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2026-04-04T18:45:32.970Z</dcterms:created>
  <dcterms:modified xsi:type="dcterms:W3CDTF">2026-04-04T18:45:32.970Z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