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58C7AB" w14:textId="77777777" w:rsidR="0020609C" w:rsidRDefault="0020609C" w:rsidP="0020609C">
      <w:r>
        <w:rPr>
          <w:b/>
        </w:rPr>
        <w:t>Job Description</w:t>
      </w:r>
    </w:p>
    <w:p w14:paraId="70F0ADF4" w14:textId="4869EC33" w:rsidR="0020609C" w:rsidRDefault="0020609C" w:rsidP="0020609C">
      <w:r>
        <w:t>Job Title: Automation Specialist</w:t>
      </w:r>
      <w:r>
        <w:br/>
      </w:r>
      <w:r>
        <w:br/>
        <w:t>Department: IT/Operations</w:t>
      </w:r>
      <w:r>
        <w:br/>
      </w:r>
      <w:r>
        <w:br/>
        <w:t>Location: Remote Online</w:t>
      </w:r>
      <w:r>
        <w:br/>
      </w:r>
      <w:r>
        <w:br/>
        <w:t>Hours: Full-time</w:t>
      </w:r>
      <w:r>
        <w:br/>
      </w:r>
      <w:r>
        <w:br/>
        <w:t xml:space="preserve">Summary: As an Automation Specialist at </w:t>
      </w:r>
      <w:proofErr w:type="spellStart"/>
      <w:r>
        <w:t>IncusServices</w:t>
      </w:r>
      <w:proofErr w:type="spellEnd"/>
      <w:r>
        <w:t>, you will play a pivotal role in revolutionizing operational efficiency through the implementation of cutting-edge automation solutions. Working closely with department heads, you will identify opportunities to automate routine tasks such as data entry, customer complaint handling, and remittance management. By freeing up valuable time for senior staff, you will drive improved accuracy, speed, and customer satisfaction.</w:t>
      </w:r>
      <w:r>
        <w:br/>
      </w:r>
      <w:r>
        <w:br/>
        <w:t>Responsibilities:</w:t>
      </w:r>
      <w:r>
        <w:br/>
        <w:t>- Identify automation opportunities within the department</w:t>
      </w:r>
      <w:r>
        <w:br/>
        <w:t>- Develop and implement automation solutions using RPA tools and programming languages</w:t>
      </w:r>
      <w:r>
        <w:br/>
        <w:t>- Collaborate with stakeholders to ensure successful project implementation</w:t>
      </w:r>
      <w:r>
        <w:br/>
        <w:t>- Troubleshoot and resolve any issues with automation projects</w:t>
      </w:r>
      <w:r>
        <w:br/>
        <w:t>- Continuously improve and optimize automation processes</w:t>
      </w:r>
      <w:r>
        <w:br/>
      </w:r>
      <w:r>
        <w:br/>
        <w:t>Minimum Requirements:</w:t>
      </w:r>
      <w:r>
        <w:br/>
        <w:t>- Bachelor's degree in Computer Science, Information Technology, or related field</w:t>
      </w:r>
      <w:r>
        <w:br/>
        <w:t>- 2+ years of experience in automation, RPA, or related field</w:t>
      </w:r>
      <w:r>
        <w:br/>
        <w:t>- Proficiency in RPA tools such as UiPath, Blue Prism, or Automation Anywhere</w:t>
      </w:r>
      <w:r>
        <w:br/>
        <w:t>- Strong programming skills in Python, SQL, or VBScript</w:t>
      </w:r>
      <w:r>
        <w:br/>
        <w:t>- Excellent analytical and problem-solving abilities</w:t>
      </w:r>
      <w:r>
        <w:br/>
      </w:r>
      <w:r>
        <w:br/>
        <w:t>Preferred Experience:</w:t>
      </w:r>
      <w:r>
        <w:br/>
        <w:t>- Experience with AI and ML technologies</w:t>
      </w:r>
      <w:r>
        <w:br/>
        <w:t>- Background in customer service or finance</w:t>
      </w:r>
      <w:r>
        <w:br/>
        <w:t>- Project management experience</w:t>
      </w:r>
      <w:r>
        <w:br/>
        <w:t>- Adaptability to learn and implement new automation solutions</w:t>
      </w:r>
      <w:r>
        <w:br/>
      </w:r>
      <w:r>
        <w:br/>
        <w:t xml:space="preserve">Company Description: At </w:t>
      </w:r>
      <w:proofErr w:type="spellStart"/>
      <w:r>
        <w:t>IncusServices</w:t>
      </w:r>
      <w:proofErr w:type="spellEnd"/>
      <w:r>
        <w:t xml:space="preserve">, we </w:t>
      </w:r>
      <w:proofErr w:type="gramStart"/>
      <w:r>
        <w:t>are dedicated to providing</w:t>
      </w:r>
      <w:proofErr w:type="gramEnd"/>
      <w:r>
        <w:t xml:space="preserve"> cutting-edge solutions that leverage AI, analytics, and automation to drive business success. Our mission is to revolutionize operational processes and empower businesses to thrive in the digital age.</w:t>
      </w:r>
      <w:r>
        <w:br/>
      </w:r>
      <w:r>
        <w:br/>
        <w:t>Salary and Benefits: Competitive salary, health benefits, professional development opportunities, and a collaborative work environment that encourages innovation and growth. Join us in shaping the future of automation and making a meaningful impact in the business world.</w:t>
      </w:r>
    </w:p>
    <w:p w14:paraId="0DB4BA85" w14:textId="77777777" w:rsidR="0020609C" w:rsidRDefault="0020609C"/>
    <w:sectPr w:rsidR="002060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09C"/>
    <w:rsid w:val="0020609C"/>
    <w:rsid w:val="002C0BF2"/>
    <w:rsid w:val="008F3194"/>
    <w:rsid w:val="00A376D9"/>
    <w:rsid w:val="00BE2892"/>
    <w:rsid w:val="00CE3079"/>
  </w:rsids>
  <m:mathPr>
    <m:mathFont m:val="Cambria Math"/>
    <m:brkBin m:val="before"/>
    <m:brkBinSub m:val="--"/>
    <m:smallFrac m:val="0"/>
    <m:dispDef/>
    <m:lMargin m:val="0"/>
    <m:rMargin m:val="0"/>
    <m:defJc m:val="centerGroup"/>
    <m:wrapIndent m:val="1440"/>
    <m:intLim m:val="subSup"/>
    <m:naryLim m:val="undOvr"/>
  </m:mathPr>
  <w:themeFontLang w:val="en-T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A1E42F"/>
  <w15:chartTrackingRefBased/>
  <w15:docId w15:val="{91F0A5C1-284D-4D38-A24D-1978B304B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T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09C"/>
    <w:pPr>
      <w:spacing w:after="120" w:line="240" w:lineRule="atLeast"/>
    </w:pPr>
    <w:rPr>
      <w:rFonts w:ascii="Arial"/>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6E2585FA2C51B44AF70F282AABFBDBE" ma:contentTypeVersion="18" ma:contentTypeDescription="Create a new document." ma:contentTypeScope="" ma:versionID="7cd55c6051ef21bdd2de2a283031540c">
  <xsd:schema xmlns:xsd="http://www.w3.org/2001/XMLSchema" xmlns:xs="http://www.w3.org/2001/XMLSchema" xmlns:p="http://schemas.microsoft.com/office/2006/metadata/properties" xmlns:ns3="0f925475-14e4-4be3-a58f-7ed045bb61d3" xmlns:ns4="c3147ce6-bd14-47e8-8cad-c057f9d54de0" targetNamespace="http://schemas.microsoft.com/office/2006/metadata/properties" ma:root="true" ma:fieldsID="d07a967581d8a14ee62f2a4e4084c72f" ns3:_="" ns4:_="">
    <xsd:import namespace="0f925475-14e4-4be3-a58f-7ed045bb61d3"/>
    <xsd:import namespace="c3147ce6-bd14-47e8-8cad-c057f9d54de0"/>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4:SharedWithUsers" minOccurs="0"/>
                <xsd:element ref="ns4:SharedWithDetails" minOccurs="0"/>
                <xsd:element ref="ns4:SharingHintHash"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MediaServiceSearchProperties"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925475-14e4-4be3-a58f-7ed045bb61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_activity" ma:index="23" nillable="true" ma:displayName="_activity" ma:hidden="true" ma:internalName="_activity">
      <xsd:simpleType>
        <xsd:restriction base="dms:Note"/>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ystemTags" ma:index="25"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3147ce6-bd14-47e8-8cad-c057f9d54de0"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0f925475-14e4-4be3-a58f-7ed045bb61d3" xsi:nil="true"/>
  </documentManagement>
</p:properties>
</file>

<file path=customXml/itemProps1.xml><?xml version="1.0" encoding="utf-8"?>
<ds:datastoreItem xmlns:ds="http://schemas.openxmlformats.org/officeDocument/2006/customXml" ds:itemID="{1CC77ADD-2566-4E42-8733-7690695939E5}">
  <ds:schemaRefs>
    <ds:schemaRef ds:uri="http://schemas.microsoft.com/sharepoint/v3/contenttype/forms"/>
  </ds:schemaRefs>
</ds:datastoreItem>
</file>

<file path=customXml/itemProps2.xml><?xml version="1.0" encoding="utf-8"?>
<ds:datastoreItem xmlns:ds="http://schemas.openxmlformats.org/officeDocument/2006/customXml" ds:itemID="{F90A6A6D-E055-43BE-87C3-886CE9C2D1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925475-14e4-4be3-a58f-7ed045bb61d3"/>
    <ds:schemaRef ds:uri="c3147ce6-bd14-47e8-8cad-c057f9d54d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BA7BD80-E0C2-4D76-9B3B-0F91450949C2}">
  <ds:schemaRefs>
    <ds:schemaRef ds:uri="c3147ce6-bd14-47e8-8cad-c057f9d54de0"/>
    <ds:schemaRef ds:uri="http://purl.org/dc/terms/"/>
    <ds:schemaRef ds:uri="http://schemas.microsoft.com/office/2006/metadata/properties"/>
    <ds:schemaRef ds:uri="http://www.w3.org/XML/1998/namespace"/>
    <ds:schemaRef ds:uri="http://schemas.microsoft.com/office/2006/documentManagement/types"/>
    <ds:schemaRef ds:uri="http://purl.org/dc/elements/1.1/"/>
    <ds:schemaRef ds:uri="http://schemas.microsoft.com/office/infopath/2007/PartnerControls"/>
    <ds:schemaRef ds:uri="http://schemas.openxmlformats.org/package/2006/metadata/core-properties"/>
    <ds:schemaRef ds:uri="0f925475-14e4-4be3-a58f-7ed045bb61d3"/>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278</Words>
  <Characters>1782</Characters>
  <Application>Microsoft Office Word</Application>
  <DocSecurity>0</DocSecurity>
  <Lines>45</Lines>
  <Paragraphs>2</Paragraphs>
  <ScaleCrop>false</ScaleCrop>
  <Company/>
  <LinksUpToDate>false</LinksUpToDate>
  <CharactersWithSpaces>2058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Leslie Lee Fook</dc:creator>
  <cp:keywords/>
  <dc:description/>
  <cp:lastModifiedBy>Leslie Lee Fook</cp:lastModifiedBy>
  <cp:revision>2</cp:revision>
  <dcterms:created xsi:type="dcterms:W3CDTF">2024-05-06T02:25:00Z</dcterms:created>
  <dcterms:modified xsi:type="dcterms:W3CDTF">2024-05-06T02:25:00Z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3bb11023-571f-4ab0-ae72-66a5a24ed74b</vt:lpwstr>
  </property>
  <property fmtid="{D5CDD505-2E9C-101B-9397-08002B2CF9AE}" pid="3" name="ContentTypeId">
    <vt:lpwstr>0x010100C6E2585FA2C51B44AF70F282AABFBDBE</vt:lpwstr>
  </property>
</Properties>
</file>