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Arial" w:hAnsi="Arial"/>
          <w:b/>
          <w:i w:val="0"/>
          <w:color w:val="FD8103"/>
          <w:sz w:val="44"/>
        </w:rPr>
        <w:t>Page « Emballages pour l’industrie »</w:t>
      </w:r>
    </w:p>
    <w:p>
      <w:pPr>
        <w:spacing w:before="0" w:after="80" w:line="264" w:lineRule="auto"/>
      </w:pPr>
      <w:r>
        <w:rPr>
          <w:rFonts w:ascii="Arial" w:hAnsi="Arial"/>
          <w:b w:val="0"/>
          <w:i/>
          <w:color w:val="666666"/>
          <w:sz w:val="19"/>
        </w:rPr>
        <w:t>Texte complet de la page, bloc par bloc, dans l’ordre d’affichage. Les indications en gris sont pour l’intégration ; elles ne s’affichent pas.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  <w:tblLayout w:type="fixed"/>
        <w:tblW w:w="9638" w:type="dxa"/>
      </w:tblPr>
      <w:tblGrid>
        <w:gridCol w:w="2835"/>
        <w:gridCol w:w="6803"/>
      </w:tblGrid>
      <w:tr>
        <w:tc>
          <w:tcPr>
            <w:tcW w:type="dxa" w:w="2835"/>
            <w:shd w:val="clear" w:color="auto" w:fill="F6F6F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2E8A64"/>
                <w:sz w:val="18"/>
              </w:rPr>
              <w:t>Titre de la page (onglet et Google)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Emballages plastiques pour l’industrie en Côte d’Ivoire | COTIPLAST</w:t>
            </w:r>
          </w:p>
        </w:tc>
      </w:tr>
      <w:tr>
        <w:tc>
          <w:tcPr>
            <w:tcW w:type="dxa" w:w="2835"/>
            <w:shd w:val="clear" w:color="auto" w:fill="F6F6F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2E8A64"/>
                <w:sz w:val="18"/>
              </w:rPr>
              <w:t>Description sous le lien Google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Films PE, sacs, big bags, packaging imprimé, étiquettes : COTIPLAST fabrique vos emballages à Yopougon depuis 1992. Certifiée ISO 9001. Demandez votre devis.</w:t>
            </w:r>
          </w:p>
        </w:tc>
      </w:tr>
      <w:tr>
        <w:tc>
          <w:tcPr>
            <w:tcW w:type="dxa" w:w="2835"/>
            <w:shd w:val="clear" w:color="auto" w:fill="F6F6F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2E8A64"/>
                <w:sz w:val="18"/>
              </w:rPr>
              <w:t>Adresse de la page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cotiplast.net/emballages-industriels</w:t>
            </w:r>
          </w:p>
        </w:tc>
      </w:tr>
    </w:tbl>
    <w:p>
      <w:pPr>
        <w:spacing w:before="0" w:after="40" w:line="264" w:lineRule="auto"/>
      </w:pPr>
    </w:p>
    <w:p>
      <w:pPr>
        <w:keepNext/>
        <w:spacing w:before="280" w:after="80" w:line="264" w:lineRule="auto"/>
      </w:pPr>
      <w:r>
        <w:rPr>
          <w:rFonts w:ascii="Arial" w:hAnsi="Arial"/>
          <w:b/>
          <w:i w:val="0"/>
          <w:color w:val="2E8A64"/>
          <w:sz w:val="16"/>
        </w:rPr>
        <w:t>BLOC 1 · EN-TÊTE  (PHOTO DE FOND : PALETTES FILMÉES OU BOBINE DE FILM)</w:t>
      </w:r>
    </w:p>
    <w:p>
      <w:pPr>
        <w:keepNext/>
        <w:spacing w:before="0" w:after="120" w:line="264" w:lineRule="auto"/>
      </w:pPr>
      <w:r>
        <w:rPr>
          <w:rFonts w:ascii="Arial" w:hAnsi="Arial"/>
          <w:b/>
          <w:i w:val="0"/>
          <w:color w:val="1A1A1A"/>
          <w:sz w:val="40"/>
        </w:rPr>
        <w:t>Vos emballages industriels, fabriqués à Abidjan depuis 1992.</w:t>
      </w:r>
    </w:p>
    <w:p>
      <w:pPr>
        <w:spacing w:before="0" w:after="120" w:line="264" w:lineRule="auto"/>
      </w:pPr>
      <w:r>
        <w:rPr>
          <w:rFonts w:ascii="Arial" w:hAnsi="Arial"/>
          <w:b w:val="0"/>
          <w:i w:val="0"/>
          <w:color w:val="1A1A1A"/>
          <w:sz w:val="22"/>
        </w:rPr>
        <w:t>Films, sacs, big bags, packaging imprimé, étiquettes : COTIPLAST conçoit et produit les emballages souples qui protègent, transportent et font vendre vos produits. Au format de vos lignes, aux couleurs de votre marque.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W w:w="9638" w:type="dxa"/>
      </w:tblPr>
      <w:tblGrid>
        <w:gridCol w:w="3515"/>
        <w:gridCol w:w="6123"/>
      </w:tblGrid>
      <w:tr>
        <w:tc>
          <w:tcPr>
            <w:tcW w:type="dxa" w:w="3515"/>
            <w:shd w:val="clear" w:color="auto" w:fill="FD8103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1"/>
              </w:rPr>
              <w:t>Demander un devis</w:t>
            </w:r>
          </w:p>
        </w:tc>
        <w:tc>
          <w:tcPr>
            <w:tcW w:type="dxa" w:w="6123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666666"/>
                <w:sz w:val="17"/>
              </w:rPr>
              <w:t>Renvoie au formulaire du bloc 7</w:t>
            </w:r>
          </w:p>
        </w:tc>
      </w:tr>
    </w:tbl>
    <w:p>
      <w:pPr>
        <w:spacing w:before="0" w:after="40" w:line="264" w:lineRule="auto"/>
      </w:pPr>
    </w:p>
    <w:p>
      <w:pPr>
        <w:spacing w:before="0" w:after="40" w:line="264" w:lineRule="auto"/>
      </w:pPr>
      <w:r>
        <w:rPr>
          <w:rFonts w:ascii="Arial" w:hAnsi="Arial"/>
          <w:b w:val="0"/>
          <w:i w:val="0"/>
          <w:color w:val="666666"/>
          <w:sz w:val="19"/>
        </w:rPr>
        <w:t>Ou appelez le +225 27 23 46 64 27</w:t>
      </w:r>
    </w:p>
    <w:p>
      <w:pPr>
        <w:keepNext/>
        <w:spacing w:before="280" w:after="80" w:line="264" w:lineRule="auto"/>
      </w:pPr>
      <w:r>
        <w:rPr>
          <w:rFonts w:ascii="Arial" w:hAnsi="Arial"/>
          <w:b/>
          <w:i w:val="0"/>
          <w:color w:val="2E8A64"/>
          <w:sz w:val="16"/>
        </w:rPr>
        <w:t>BLOC 2 · BANDEAU DE REPÈRES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  <w:tblLayout w:type="fixed"/>
        <w:tblW w:w="9636" w:type="dxa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FFF4E8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FD8103"/>
                <w:sz w:val="21"/>
              </w:rPr>
              <w:t>Depuis 1992</w:t>
            </w:r>
          </w:p>
          <w:p>
            <w:pPr>
              <w:spacing w:after="0" w:line="264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9"/>
              </w:rPr>
              <w:t>Plus de trente ans d’emballage en Côte d’Ivoire</w:t>
            </w:r>
          </w:p>
        </w:tc>
        <w:tc>
          <w:tcPr>
            <w:tcW w:type="dxa" w:w="2409"/>
            <w:shd w:val="clear" w:color="auto" w:fill="FFF4E8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FD8103"/>
                <w:sz w:val="21"/>
              </w:rPr>
              <w:t>ISO 9001</w:t>
            </w:r>
          </w:p>
          <w:p>
            <w:pPr>
              <w:spacing w:after="0" w:line="264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9"/>
              </w:rPr>
              <w:t>Version 2015, depuis 2018</w:t>
            </w:r>
          </w:p>
        </w:tc>
        <w:tc>
          <w:tcPr>
            <w:tcW w:type="dxa" w:w="2409"/>
            <w:shd w:val="clear" w:color="auto" w:fill="FFF4E8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FD8103"/>
                <w:sz w:val="21"/>
              </w:rPr>
              <w:t>Plus de 1 000</w:t>
            </w:r>
          </w:p>
          <w:p>
            <w:pPr>
              <w:spacing w:after="0" w:line="264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9"/>
              </w:rPr>
              <w:t>collaborateurs sur nos deux sites de Yopougon</w:t>
            </w:r>
          </w:p>
        </w:tc>
        <w:tc>
          <w:tcPr>
            <w:tcW w:type="dxa" w:w="2409"/>
            <w:shd w:val="clear" w:color="auto" w:fill="FFF4E8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FD8103"/>
                <w:sz w:val="21"/>
              </w:rPr>
              <w:t>UEMOA · CEDEAO · CEMAC</w:t>
            </w:r>
          </w:p>
          <w:p>
            <w:pPr>
              <w:spacing w:after="0" w:line="264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9"/>
              </w:rPr>
              <w:t>Nous livrons la sous-région</w:t>
            </w:r>
          </w:p>
        </w:tc>
      </w:tr>
    </w:tbl>
    <w:p>
      <w:pPr>
        <w:spacing w:before="0" w:after="40" w:line="264" w:lineRule="auto"/>
      </w:pPr>
    </w:p>
    <w:p>
      <w:pPr>
        <w:keepNext/>
        <w:spacing w:before="280" w:after="80" w:line="264" w:lineRule="auto"/>
      </w:pPr>
      <w:r>
        <w:rPr>
          <w:rFonts w:ascii="Arial" w:hAnsi="Arial"/>
          <w:b/>
          <w:i w:val="0"/>
          <w:color w:val="2E8A64"/>
          <w:sz w:val="16"/>
        </w:rPr>
        <w:t>BLOC 3 · POURQUOI COTIPLAST</w:t>
      </w:r>
    </w:p>
    <w:p>
      <w:pPr>
        <w:keepNext/>
        <w:spacing w:before="0" w:after="120" w:line="264" w:lineRule="auto"/>
      </w:pPr>
      <w:r>
        <w:rPr>
          <w:rFonts w:ascii="Arial" w:hAnsi="Arial"/>
          <w:b/>
          <w:i w:val="0"/>
          <w:color w:val="1A1A1A"/>
          <w:sz w:val="34"/>
        </w:rPr>
        <w:t>Un fabricant, pas un revendeur.</w:t>
      </w:r>
    </w:p>
    <w:p>
      <w:pPr>
        <w:spacing w:before="0" w:after="120" w:line="264" w:lineRule="auto"/>
      </w:pPr>
      <w:r>
        <w:rPr>
          <w:rFonts w:ascii="Arial" w:hAnsi="Arial"/>
          <w:b w:val="0"/>
          <w:i w:val="0"/>
          <w:color w:val="1A1A1A"/>
          <w:sz w:val="21"/>
        </w:rPr>
        <w:t>Quand votre emballage est fabriqué à quelques kilomètres de votre usine, tout devient plus simple : on se parle, on ajuste, on teste sur vos machines.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  <w:tblLayout w:type="fixed"/>
        <w:tblW w:w="9639" w:type="dxa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1FAF6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FD8103"/>
                <w:sz w:val="21"/>
              </w:rPr>
              <w:t>Sur mesure</w:t>
            </w:r>
          </w:p>
          <w:p>
            <w:pPr>
              <w:spacing w:after="0" w:line="264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9"/>
              </w:rPr>
              <w:t>Matière, épaisseur, format, impression : nous partons de votre produit et de vos machines, pas d’un catalogue figé.</w:t>
            </w:r>
          </w:p>
        </w:tc>
        <w:tc>
          <w:tcPr>
            <w:tcW w:type="dxa" w:w="3213"/>
            <w:shd w:val="clear" w:color="auto" w:fill="F1FAF6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FD8103"/>
                <w:sz w:val="21"/>
              </w:rPr>
              <w:t>Une qualité suivie</w:t>
            </w:r>
          </w:p>
          <w:p>
            <w:pPr>
              <w:spacing w:after="0" w:line="264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9"/>
              </w:rPr>
              <w:t>Contrôles à chaque étape et traçabilité des lots, dans le cadre de notre certification ISO 9001.</w:t>
            </w:r>
          </w:p>
        </w:tc>
        <w:tc>
          <w:tcPr>
            <w:tcW w:type="dxa" w:w="3213"/>
            <w:shd w:val="clear" w:color="auto" w:fill="F1FAF6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FD8103"/>
                <w:sz w:val="21"/>
              </w:rPr>
              <w:t>Un interlocuteur proche</w:t>
            </w:r>
          </w:p>
          <w:p>
            <w:pPr>
              <w:spacing w:after="0" w:line="264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9"/>
              </w:rPr>
              <w:t>Une équipe à Yopougon qui connaît vos contraintes et peut se déplacer sur votre site.</w:t>
            </w:r>
          </w:p>
        </w:tc>
      </w:tr>
    </w:tbl>
    <w:p>
      <w:pPr>
        <w:spacing w:before="0" w:after="40" w:line="264" w:lineRule="auto"/>
      </w:pPr>
    </w:p>
    <w:p>
      <w:r>
        <w:br w:type="page"/>
      </w:r>
    </w:p>
    <w:p>
      <w:pPr>
        <w:keepNext/>
        <w:spacing w:before="280" w:after="80" w:line="264" w:lineRule="auto"/>
      </w:pPr>
      <w:r>
        <w:rPr>
          <w:rFonts w:ascii="Arial" w:hAnsi="Arial"/>
          <w:b/>
          <w:i w:val="0"/>
          <w:color w:val="2E8A64"/>
          <w:sz w:val="16"/>
        </w:rPr>
        <w:t>BLOC 4 · NOS GAMMES  (UNE CARTE PAR GAMME, AVEC PHOTO ET LIEN VERS LA PAGE PRODUIT)</w:t>
      </w:r>
    </w:p>
    <w:p>
      <w:pPr>
        <w:keepNext/>
        <w:spacing w:before="0" w:after="120" w:line="264" w:lineRule="auto"/>
      </w:pPr>
      <w:r>
        <w:rPr>
          <w:rFonts w:ascii="Arial" w:hAnsi="Arial"/>
          <w:b/>
          <w:i w:val="0"/>
          <w:color w:val="1A1A1A"/>
          <w:sz w:val="34"/>
        </w:rPr>
        <w:t>Quatre familles d’emballages pour vos produits.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  <w:tblLayout w:type="fixed"/>
        <w:tblW w:w="9638" w:type="dxa"/>
      </w:tblPr>
      <w:tblGrid>
        <w:gridCol w:w="4819"/>
        <w:gridCol w:w="4819"/>
      </w:tblGrid>
      <w:tr>
        <w:tc>
          <w:tcPr>
            <w:tcW w:type="dxa" w:w="4819"/>
            <w:shd w:val="clear" w:color="auto" w:fill="F6F6F4"/>
            <w:tcMar>
              <w:top w:w="120" w:type="dxa"/>
              <w:bottom w:w="120" w:type="dxa"/>
              <w:start w:w="140" w:type="dxa"/>
              <w:end w:w="14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FD8103"/>
                <w:sz w:val="23"/>
              </w:rPr>
              <w:t>Films et emballages PE</w:t>
            </w:r>
          </w:p>
          <w:p>
            <w:pPr>
              <w:spacing w:after="120" w:line="264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9"/>
              </w:rPr>
              <w:t>Pour protéger, regrouper et transporter : films polyéthylène pour palettes, fardeaux et conditionnement, au format de vos lignes.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E8A64"/>
                <w:sz w:val="19"/>
              </w:rPr>
              <w:t>Voir les films  →</w:t>
            </w:r>
          </w:p>
        </w:tc>
        <w:tc>
          <w:tcPr>
            <w:tcW w:type="dxa" w:w="4819"/>
            <w:shd w:val="clear" w:color="auto" w:fill="F6F6F4"/>
            <w:tcMar>
              <w:top w:w="120" w:type="dxa"/>
              <w:bottom w:w="120" w:type="dxa"/>
              <w:start w:w="140" w:type="dxa"/>
              <w:end w:w="14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FD8103"/>
                <w:sz w:val="23"/>
              </w:rPr>
              <w:t>Sacs, big bags et liner bags</w:t>
            </w:r>
          </w:p>
          <w:p>
            <w:pPr>
              <w:spacing w:after="120" w:line="264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9"/>
              </w:rPr>
              <w:t>Pour stocker et transporter le vrac sans pertes : céréales, ciment, granulés, matières premières.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E8A64"/>
                <w:sz w:val="19"/>
              </w:rPr>
              <w:t>Voir les sacs et big bags  →</w:t>
            </w:r>
          </w:p>
        </w:tc>
      </w:tr>
      <w:tr>
        <w:tc>
          <w:tcPr>
            <w:tcW w:type="dxa" w:w="4819"/>
            <w:shd w:val="clear" w:color="auto" w:fill="F6F6F4"/>
            <w:tcMar>
              <w:top w:w="120" w:type="dxa"/>
              <w:bottom w:w="120" w:type="dxa"/>
              <w:start w:w="140" w:type="dxa"/>
              <w:end w:w="14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FD8103"/>
                <w:sz w:val="23"/>
              </w:rPr>
              <w:t>Packaging</w:t>
            </w:r>
          </w:p>
          <w:p>
            <w:pPr>
              <w:spacing w:after="120" w:line="264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9"/>
              </w:rPr>
              <w:t>Sachets et emballages souples imprimés à vos couleurs, mono ou multicouches, pour protéger et mettre en valeur vos produits en rayon.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E8A64"/>
                <w:sz w:val="19"/>
              </w:rPr>
              <w:t>Voir le packaging  →</w:t>
            </w:r>
          </w:p>
        </w:tc>
        <w:tc>
          <w:tcPr>
            <w:tcW w:type="dxa" w:w="4819"/>
            <w:shd w:val="clear" w:color="auto" w:fill="F6F6F4"/>
            <w:tcMar>
              <w:top w:w="120" w:type="dxa"/>
              <w:bottom w:w="120" w:type="dxa"/>
              <w:start w:w="140" w:type="dxa"/>
              <w:end w:w="14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FD8103"/>
                <w:sz w:val="23"/>
              </w:rPr>
              <w:t>Étiquettes et manchons</w:t>
            </w:r>
          </w:p>
          <w:p>
            <w:pPr>
              <w:spacing w:after="120" w:line="264" w:lineRule="auto"/>
            </w:pPr>
            <w:r>
              <w:rPr>
                <w:rFonts w:ascii="Arial" w:hAnsi="Arial"/>
                <w:b w:val="0"/>
                <w:i w:val="0"/>
                <w:color w:val="1A1A1A"/>
                <w:sz w:val="19"/>
              </w:rPr>
              <w:t>Étiquettes adhésives en PE, PP et papier, manchons rétractables : votre marque, nette sur chaque produit.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E8A64"/>
                <w:sz w:val="19"/>
              </w:rPr>
              <w:t>Voir les étiquettes  →</w:t>
            </w:r>
          </w:p>
        </w:tc>
      </w:tr>
    </w:tbl>
    <w:p>
      <w:pPr>
        <w:spacing w:before="0" w:after="40" w:line="264" w:lineRule="auto"/>
      </w:pPr>
    </w:p>
    <w:p>
      <w:pPr>
        <w:spacing w:before="0" w:after="80" w:line="264" w:lineRule="auto"/>
      </w:pPr>
      <w:r>
        <w:rPr>
          <w:rFonts w:ascii="Arial" w:hAnsi="Arial"/>
          <w:b w:val="0"/>
          <w:i/>
          <w:color w:val="666666"/>
          <w:sz w:val="18"/>
        </w:rPr>
        <w:t>À savoir : COTIPLAST ne fabrique pas de bouteilles.</w:t>
      </w:r>
    </w:p>
    <w:p>
      <w:pPr>
        <w:keepNext/>
        <w:spacing w:before="280" w:after="80" w:line="264" w:lineRule="auto"/>
      </w:pPr>
      <w:r>
        <w:rPr>
          <w:rFonts w:ascii="Arial" w:hAnsi="Arial"/>
          <w:b/>
          <w:i w:val="0"/>
          <w:color w:val="2E8A64"/>
          <w:sz w:val="16"/>
        </w:rPr>
        <w:t>BLOC 5 · SECTEURS SERVIS</w:t>
      </w:r>
    </w:p>
    <w:p>
      <w:pPr>
        <w:keepNext/>
        <w:spacing w:before="0" w:after="120" w:line="264" w:lineRule="auto"/>
      </w:pPr>
      <w:r>
        <w:rPr>
          <w:rFonts w:ascii="Arial" w:hAnsi="Arial"/>
          <w:b/>
          <w:i w:val="0"/>
          <w:color w:val="1A1A1A"/>
          <w:sz w:val="34"/>
        </w:rPr>
        <w:t>Chaque secteur a ses contraintes. Nous les connaissons.</w:t>
      </w:r>
    </w:p>
    <w:p>
      <w:pPr>
        <w:spacing w:before="0" w:after="40" w:line="264" w:lineRule="auto"/>
        <w:ind w:left="255" w:hanging="198"/>
      </w:pPr>
      <w:r>
        <w:rPr>
          <w:rFonts w:ascii="Arial" w:hAnsi="Arial"/>
          <w:b w:val="0"/>
          <w:i w:val="0"/>
          <w:color w:val="4FB58B"/>
          <w:sz w:val="15"/>
        </w:rPr>
        <w:t xml:space="preserve">■  </w:t>
      </w:r>
      <w:r>
        <w:rPr>
          <w:rFonts w:ascii="Arial" w:hAnsi="Arial"/>
          <w:b/>
          <w:i w:val="0"/>
          <w:color w:val="1A1A1A"/>
          <w:sz w:val="20"/>
        </w:rPr>
        <w:t xml:space="preserve">Agroalimentaire : </w:t>
      </w:r>
      <w:r>
        <w:rPr>
          <w:rFonts w:ascii="Arial" w:hAnsi="Arial"/>
          <w:b w:val="0"/>
          <w:i w:val="0"/>
          <w:color w:val="1A1A1A"/>
          <w:sz w:val="20"/>
        </w:rPr>
        <w:t>conserver la fraîcheur, résister à l’humidité, informer le consommateur.</w:t>
      </w:r>
    </w:p>
    <w:p>
      <w:pPr>
        <w:spacing w:before="0" w:after="40" w:line="264" w:lineRule="auto"/>
        <w:ind w:left="255" w:hanging="198"/>
      </w:pPr>
      <w:r>
        <w:rPr>
          <w:rFonts w:ascii="Arial" w:hAnsi="Arial"/>
          <w:b w:val="0"/>
          <w:i w:val="0"/>
          <w:color w:val="4FB58B"/>
          <w:sz w:val="15"/>
        </w:rPr>
        <w:t xml:space="preserve">■  </w:t>
      </w:r>
      <w:r>
        <w:rPr>
          <w:rFonts w:ascii="Arial" w:hAnsi="Arial"/>
          <w:b/>
          <w:i w:val="0"/>
          <w:color w:val="1A1A1A"/>
          <w:sz w:val="20"/>
        </w:rPr>
        <w:t xml:space="preserve">Boissons : </w:t>
      </w:r>
      <w:r>
        <w:rPr>
          <w:rFonts w:ascii="Arial" w:hAnsi="Arial"/>
          <w:b w:val="0"/>
          <w:i w:val="0"/>
          <w:color w:val="1A1A1A"/>
          <w:sz w:val="20"/>
        </w:rPr>
        <w:t>regrouper et protéger les packs du transport jusqu’au rayon.</w:t>
      </w:r>
    </w:p>
    <w:p>
      <w:pPr>
        <w:spacing w:before="0" w:after="40" w:line="264" w:lineRule="auto"/>
        <w:ind w:left="255" w:hanging="198"/>
      </w:pPr>
      <w:r>
        <w:rPr>
          <w:rFonts w:ascii="Arial" w:hAnsi="Arial"/>
          <w:b w:val="0"/>
          <w:i w:val="0"/>
          <w:color w:val="4FB58B"/>
          <w:sz w:val="15"/>
        </w:rPr>
        <w:t xml:space="preserve">■  </w:t>
      </w:r>
      <w:r>
        <w:rPr>
          <w:rFonts w:ascii="Arial" w:hAnsi="Arial"/>
          <w:b/>
          <w:i w:val="0"/>
          <w:color w:val="1A1A1A"/>
          <w:sz w:val="20"/>
        </w:rPr>
        <w:t xml:space="preserve">BTP et matériaux : </w:t>
      </w:r>
      <w:r>
        <w:rPr>
          <w:rFonts w:ascii="Arial" w:hAnsi="Arial"/>
          <w:b w:val="0"/>
          <w:i w:val="0"/>
          <w:color w:val="1A1A1A"/>
          <w:sz w:val="20"/>
        </w:rPr>
        <w:t>des sacs et big bags qui tiennent la charge.</w:t>
      </w:r>
    </w:p>
    <w:p>
      <w:pPr>
        <w:spacing w:before="0" w:after="40" w:line="264" w:lineRule="auto"/>
        <w:ind w:left="255" w:hanging="198"/>
      </w:pPr>
      <w:r>
        <w:rPr>
          <w:rFonts w:ascii="Arial" w:hAnsi="Arial"/>
          <w:b w:val="0"/>
          <w:i w:val="0"/>
          <w:color w:val="4FB58B"/>
          <w:sz w:val="15"/>
        </w:rPr>
        <w:t xml:space="preserve">■  </w:t>
      </w:r>
      <w:r>
        <w:rPr>
          <w:rFonts w:ascii="Arial" w:hAnsi="Arial"/>
          <w:b/>
          <w:i w:val="0"/>
          <w:color w:val="1A1A1A"/>
          <w:sz w:val="20"/>
        </w:rPr>
        <w:t xml:space="preserve">Distribution et logistique : </w:t>
      </w:r>
      <w:r>
        <w:rPr>
          <w:rFonts w:ascii="Arial" w:hAnsi="Arial"/>
          <w:b w:val="0"/>
          <w:i w:val="0"/>
          <w:color w:val="1A1A1A"/>
          <w:sz w:val="20"/>
        </w:rPr>
        <w:t>des palettes stables, des produits protégés.</w:t>
      </w:r>
    </w:p>
    <w:p>
      <w:pPr>
        <w:spacing w:before="0" w:after="40" w:line="264" w:lineRule="auto"/>
        <w:ind w:left="255" w:hanging="198"/>
      </w:pPr>
      <w:r>
        <w:rPr>
          <w:rFonts w:ascii="Arial" w:hAnsi="Arial"/>
          <w:b w:val="0"/>
          <w:i w:val="0"/>
          <w:color w:val="4FB58B"/>
          <w:sz w:val="15"/>
        </w:rPr>
        <w:t xml:space="preserve">■  </w:t>
      </w:r>
      <w:r>
        <w:rPr>
          <w:rFonts w:ascii="Arial" w:hAnsi="Arial"/>
          <w:b/>
          <w:i w:val="0"/>
          <w:color w:val="1A1A1A"/>
          <w:sz w:val="20"/>
        </w:rPr>
        <w:t xml:space="preserve">Produits de grande consommation : </w:t>
      </w:r>
      <w:r>
        <w:rPr>
          <w:rFonts w:ascii="Arial" w:hAnsi="Arial"/>
          <w:b w:val="0"/>
          <w:i w:val="0"/>
          <w:color w:val="1A1A1A"/>
          <w:sz w:val="20"/>
        </w:rPr>
        <w:t>un emballage qui se remarque en rayon.</w:t>
      </w:r>
    </w:p>
    <w:p>
      <w:pPr>
        <w:keepNext/>
        <w:spacing w:before="280" w:after="80" w:line="264" w:lineRule="auto"/>
      </w:pPr>
      <w:r>
        <w:rPr>
          <w:rFonts w:ascii="Arial" w:hAnsi="Arial"/>
          <w:b/>
          <w:i w:val="0"/>
          <w:color w:val="2E8A64"/>
          <w:sz w:val="16"/>
        </w:rPr>
        <w:t>BLOC 6 · COMMENT ÇA SE PASSE</w:t>
      </w:r>
    </w:p>
    <w:p>
      <w:pPr>
        <w:keepNext/>
        <w:spacing w:before="0" w:after="120" w:line="264" w:lineRule="auto"/>
      </w:pPr>
      <w:r>
        <w:rPr>
          <w:rFonts w:ascii="Arial" w:hAnsi="Arial"/>
          <w:b/>
          <w:i w:val="0"/>
          <w:color w:val="1A1A1A"/>
          <w:sz w:val="34"/>
        </w:rPr>
        <w:t>De votre besoin à la livraison, en quatre étapes.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  <w:tblLayout w:type="fixed"/>
        <w:tblW w:w="9636" w:type="dxa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D8103"/>
                <w:sz w:val="40"/>
              </w:rPr>
              <w:t>1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A1A1A"/>
                <w:sz w:val="20"/>
              </w:rPr>
              <w:t>Vous nous décrivez votre besoin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666666"/>
                <w:sz w:val="18"/>
              </w:rPr>
              <w:t>Produit, machine, volumes, impression.</w:t>
            </w:r>
          </w:p>
        </w:tc>
        <w:tc>
          <w:tcPr>
            <w:tcW w:type="dxa" w:w="2409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D8103"/>
                <w:sz w:val="40"/>
              </w:rPr>
              <w:t>2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A1A1A"/>
                <w:sz w:val="20"/>
              </w:rPr>
              <w:t>Nous vous conseillons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666666"/>
                <w:sz w:val="18"/>
              </w:rPr>
              <w:t>Matière, format et finitions adaptés.</w:t>
            </w:r>
          </w:p>
        </w:tc>
        <w:tc>
          <w:tcPr>
            <w:tcW w:type="dxa" w:w="2409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D8103"/>
                <w:sz w:val="40"/>
              </w:rPr>
              <w:t>3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A1A1A"/>
                <w:sz w:val="20"/>
              </w:rPr>
              <w:t>Vous validez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666666"/>
                <w:sz w:val="18"/>
              </w:rPr>
              <w:t>Devis, puis échantillon ou bon à tirer si nécessaire.</w:t>
            </w:r>
          </w:p>
        </w:tc>
        <w:tc>
          <w:tcPr>
            <w:tcW w:type="dxa" w:w="2409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FD8103"/>
                <w:sz w:val="40"/>
              </w:rPr>
              <w:t>4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A1A1A"/>
                <w:sz w:val="20"/>
              </w:rPr>
              <w:t>Nous produisons et livrons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666666"/>
                <w:sz w:val="18"/>
              </w:rPr>
              <w:t>Selon le calendrier convenu ensemble.</w:t>
            </w:r>
          </w:p>
        </w:tc>
      </w:tr>
    </w:tbl>
    <w:p>
      <w:pPr>
        <w:spacing w:before="0" w:after="40" w:line="264" w:lineRule="auto"/>
      </w:pPr>
    </w:p>
    <w:p>
      <w:r>
        <w:br w:type="page"/>
      </w:r>
    </w:p>
    <w:p>
      <w:pPr>
        <w:keepNext/>
        <w:spacing w:before="280" w:after="80" w:line="264" w:lineRule="auto"/>
      </w:pPr>
      <w:r>
        <w:rPr>
          <w:rFonts w:ascii="Arial" w:hAnsi="Arial"/>
          <w:b/>
          <w:i w:val="0"/>
          <w:color w:val="2E8A64"/>
          <w:sz w:val="16"/>
        </w:rPr>
        <w:t>BLOC 7 · FORMULAIRE DE DEVIS  (FOND ORANGE CLAIR)</w:t>
      </w:r>
    </w:p>
    <w:p>
      <w:pPr>
        <w:keepNext/>
        <w:spacing w:before="0" w:after="120" w:line="264" w:lineRule="auto"/>
      </w:pPr>
      <w:r>
        <w:rPr>
          <w:rFonts w:ascii="Arial" w:hAnsi="Arial"/>
          <w:b/>
          <w:i w:val="0"/>
          <w:color w:val="FD8103"/>
          <w:sz w:val="40"/>
        </w:rPr>
        <w:t>Demandez votre devis.</w:t>
      </w:r>
    </w:p>
    <w:p>
      <w:pPr>
        <w:spacing w:before="0" w:after="120" w:line="264" w:lineRule="auto"/>
      </w:pPr>
      <w:r>
        <w:rPr>
          <w:rFonts w:ascii="Arial" w:hAnsi="Arial"/>
          <w:b w:val="0"/>
          <w:i w:val="0"/>
          <w:color w:val="1A1A1A"/>
          <w:sz w:val="21"/>
        </w:rPr>
        <w:t>Décrivez votre besoin en deux minutes. Notre équipe commerciale vous recontacte pour affiner la proposition.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  <w:tblLayout w:type="fixed"/>
        <w:tblW w:w="9637" w:type="dxa"/>
      </w:tblPr>
      <w:tblGrid>
        <w:gridCol w:w="2551"/>
        <w:gridCol w:w="5669"/>
        <w:gridCol w:w="1417"/>
      </w:tblGrid>
      <w:tr>
        <w:tc>
          <w:tcPr>
            <w:tcW w:type="dxa" w:w="2551"/>
            <w:shd w:val="clear" w:color="auto" w:fill="1A1A1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Champ</w:t>
            </w:r>
          </w:p>
        </w:tc>
        <w:tc>
          <w:tcPr>
            <w:tcW w:type="dxa" w:w="5669"/>
            <w:shd w:val="clear" w:color="auto" w:fill="1A1A1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1417"/>
            <w:shd w:val="clear" w:color="auto" w:fill="1A1A1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Obligatoire</w:t>
            </w:r>
          </w:p>
        </w:tc>
      </w:tr>
      <w:tr>
        <w:tc>
          <w:tcPr>
            <w:tcW w:type="dxa" w:w="2551"/>
            <w:tcMar>
              <w:top w:w="45" w:type="dxa"/>
              <w:bottom w:w="45" w:type="dxa"/>
              <w:start w:w="9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2E8A64"/>
                <w:sz w:val="18"/>
              </w:rPr>
              <w:t>Nom et prénom</w:t>
            </w:r>
          </w:p>
        </w:tc>
        <w:tc>
          <w:tcPr>
            <w:tcW w:type="dxa" w:w="5669"/>
            <w:tcMar>
              <w:top w:w="45" w:type="dxa"/>
              <w:bottom w:w="45" w:type="dxa"/>
              <w:start w:w="90" w:type="dxa"/>
              <w:end w:w="90" w:type="dxa"/>
            </w:tcMar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Texte</w:t>
            </w:r>
          </w:p>
        </w:tc>
        <w:tc>
          <w:tcPr>
            <w:tcW w:type="dxa" w:w="1417"/>
            <w:tcMar>
              <w:top w:w="45" w:type="dxa"/>
              <w:bottom w:w="45" w:type="dxa"/>
              <w:start w:w="90" w:type="dxa"/>
              <w:end w:w="90" w:type="dxa"/>
            </w:tcMar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Oui</w:t>
            </w:r>
          </w:p>
        </w:tc>
      </w:tr>
      <w:tr>
        <w:tc>
          <w:tcPr>
            <w:tcW w:type="dxa" w:w="2551"/>
            <w:tcMar>
              <w:top w:w="45" w:type="dxa"/>
              <w:bottom w:w="45" w:type="dxa"/>
              <w:start w:w="90" w:type="dxa"/>
              <w:end w:w="90" w:type="dxa"/>
            </w:tcMar>
            <w:shd w:val="clear" w:color="auto" w:fill="F6F6F4"/>
          </w:tcPr>
          <w:p>
            <w:r>
              <w:rPr>
                <w:rFonts w:ascii="Arial" w:hAnsi="Arial"/>
                <w:b/>
                <w:i w:val="0"/>
                <w:color w:val="2E8A64"/>
                <w:sz w:val="18"/>
              </w:rPr>
              <w:t>Entreprise</w:t>
            </w:r>
          </w:p>
        </w:tc>
        <w:tc>
          <w:tcPr>
            <w:tcW w:type="dxa" w:w="5669"/>
            <w:tcMar>
              <w:top w:w="45" w:type="dxa"/>
              <w:bottom w:w="45" w:type="dxa"/>
              <w:start w:w="90" w:type="dxa"/>
              <w:end w:w="90" w:type="dxa"/>
            </w:tcMar>
            <w:shd w:val="clear" w:color="auto" w:fill="F6F6F4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Texte</w:t>
            </w:r>
          </w:p>
        </w:tc>
        <w:tc>
          <w:tcPr>
            <w:tcW w:type="dxa" w:w="1417"/>
            <w:tcMar>
              <w:top w:w="45" w:type="dxa"/>
              <w:bottom w:w="45" w:type="dxa"/>
              <w:start w:w="90" w:type="dxa"/>
              <w:end w:w="90" w:type="dxa"/>
            </w:tcMar>
            <w:shd w:val="clear" w:color="auto" w:fill="F6F6F4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Oui</w:t>
            </w:r>
          </w:p>
        </w:tc>
      </w:tr>
      <w:tr>
        <w:tc>
          <w:tcPr>
            <w:tcW w:type="dxa" w:w="2551"/>
            <w:tcMar>
              <w:top w:w="45" w:type="dxa"/>
              <w:bottom w:w="45" w:type="dxa"/>
              <w:start w:w="9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2E8A64"/>
                <w:sz w:val="18"/>
              </w:rPr>
              <w:t>Fonction</w:t>
            </w:r>
          </w:p>
        </w:tc>
        <w:tc>
          <w:tcPr>
            <w:tcW w:type="dxa" w:w="5669"/>
            <w:tcMar>
              <w:top w:w="45" w:type="dxa"/>
              <w:bottom w:w="45" w:type="dxa"/>
              <w:start w:w="90" w:type="dxa"/>
              <w:end w:w="90" w:type="dxa"/>
            </w:tcMar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Texte</w:t>
            </w:r>
          </w:p>
        </w:tc>
        <w:tc>
          <w:tcPr>
            <w:tcW w:type="dxa" w:w="1417"/>
            <w:tcMar>
              <w:top w:w="45" w:type="dxa"/>
              <w:bottom w:w="45" w:type="dxa"/>
              <w:start w:w="90" w:type="dxa"/>
              <w:end w:w="90" w:type="dxa"/>
            </w:tcMar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Non</w:t>
            </w:r>
          </w:p>
        </w:tc>
      </w:tr>
      <w:tr>
        <w:tc>
          <w:tcPr>
            <w:tcW w:type="dxa" w:w="2551"/>
            <w:tcMar>
              <w:top w:w="45" w:type="dxa"/>
              <w:bottom w:w="45" w:type="dxa"/>
              <w:start w:w="90" w:type="dxa"/>
              <w:end w:w="90" w:type="dxa"/>
            </w:tcMar>
            <w:shd w:val="clear" w:color="auto" w:fill="F6F6F4"/>
          </w:tcPr>
          <w:p>
            <w:r>
              <w:rPr>
                <w:rFonts w:ascii="Arial" w:hAnsi="Arial"/>
                <w:b/>
                <w:i w:val="0"/>
                <w:color w:val="2E8A64"/>
                <w:sz w:val="18"/>
              </w:rPr>
              <w:t>Téléphone</w:t>
            </w:r>
          </w:p>
        </w:tc>
        <w:tc>
          <w:tcPr>
            <w:tcW w:type="dxa" w:w="5669"/>
            <w:tcMar>
              <w:top w:w="45" w:type="dxa"/>
              <w:bottom w:w="45" w:type="dxa"/>
              <w:start w:w="90" w:type="dxa"/>
              <w:end w:w="90" w:type="dxa"/>
            </w:tcMar>
            <w:shd w:val="clear" w:color="auto" w:fill="F6F6F4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Numéro</w:t>
            </w:r>
          </w:p>
        </w:tc>
        <w:tc>
          <w:tcPr>
            <w:tcW w:type="dxa" w:w="1417"/>
            <w:tcMar>
              <w:top w:w="45" w:type="dxa"/>
              <w:bottom w:w="45" w:type="dxa"/>
              <w:start w:w="90" w:type="dxa"/>
              <w:end w:w="90" w:type="dxa"/>
            </w:tcMar>
            <w:shd w:val="clear" w:color="auto" w:fill="F6F6F4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Oui</w:t>
            </w:r>
          </w:p>
        </w:tc>
      </w:tr>
      <w:tr>
        <w:tc>
          <w:tcPr>
            <w:tcW w:type="dxa" w:w="2551"/>
            <w:tcMar>
              <w:top w:w="45" w:type="dxa"/>
              <w:bottom w:w="45" w:type="dxa"/>
              <w:start w:w="9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2E8A64"/>
                <w:sz w:val="18"/>
              </w:rPr>
              <w:t>E-mail professionnel</w:t>
            </w:r>
          </w:p>
        </w:tc>
        <w:tc>
          <w:tcPr>
            <w:tcW w:type="dxa" w:w="5669"/>
            <w:tcMar>
              <w:top w:w="45" w:type="dxa"/>
              <w:bottom w:w="45" w:type="dxa"/>
              <w:start w:w="90" w:type="dxa"/>
              <w:end w:w="90" w:type="dxa"/>
            </w:tcMar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E-mail</w:t>
            </w:r>
          </w:p>
        </w:tc>
        <w:tc>
          <w:tcPr>
            <w:tcW w:type="dxa" w:w="1417"/>
            <w:tcMar>
              <w:top w:w="45" w:type="dxa"/>
              <w:bottom w:w="45" w:type="dxa"/>
              <w:start w:w="90" w:type="dxa"/>
              <w:end w:w="90" w:type="dxa"/>
            </w:tcMar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Oui</w:t>
            </w:r>
          </w:p>
        </w:tc>
      </w:tr>
      <w:tr>
        <w:tc>
          <w:tcPr>
            <w:tcW w:type="dxa" w:w="2551"/>
            <w:tcMar>
              <w:top w:w="45" w:type="dxa"/>
              <w:bottom w:w="45" w:type="dxa"/>
              <w:start w:w="90" w:type="dxa"/>
              <w:end w:w="90" w:type="dxa"/>
            </w:tcMar>
            <w:shd w:val="clear" w:color="auto" w:fill="F6F6F4"/>
          </w:tcPr>
          <w:p>
            <w:r>
              <w:rPr>
                <w:rFonts w:ascii="Arial" w:hAnsi="Arial"/>
                <w:b/>
                <w:i w:val="0"/>
                <w:color w:val="2E8A64"/>
                <w:sz w:val="18"/>
              </w:rPr>
              <w:t>Type d’emballage</w:t>
            </w:r>
          </w:p>
        </w:tc>
        <w:tc>
          <w:tcPr>
            <w:tcW w:type="dxa" w:w="5669"/>
            <w:tcMar>
              <w:top w:w="45" w:type="dxa"/>
              <w:bottom w:w="45" w:type="dxa"/>
              <w:start w:w="90" w:type="dxa"/>
              <w:end w:w="90" w:type="dxa"/>
            </w:tcMar>
            <w:shd w:val="clear" w:color="auto" w:fill="F6F6F4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Liste : films PE · sacs · big bags et liner bags · packaging imprimé · étiquettes et manchons · je ne sais pas encore</w:t>
            </w:r>
          </w:p>
        </w:tc>
        <w:tc>
          <w:tcPr>
            <w:tcW w:type="dxa" w:w="1417"/>
            <w:tcMar>
              <w:top w:w="45" w:type="dxa"/>
              <w:bottom w:w="45" w:type="dxa"/>
              <w:start w:w="90" w:type="dxa"/>
              <w:end w:w="90" w:type="dxa"/>
            </w:tcMar>
            <w:shd w:val="clear" w:color="auto" w:fill="F6F6F4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Oui</w:t>
            </w:r>
          </w:p>
        </w:tc>
      </w:tr>
      <w:tr>
        <w:tc>
          <w:tcPr>
            <w:tcW w:type="dxa" w:w="2551"/>
            <w:tcMar>
              <w:top w:w="45" w:type="dxa"/>
              <w:bottom w:w="45" w:type="dxa"/>
              <w:start w:w="9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2E8A64"/>
                <w:sz w:val="18"/>
              </w:rPr>
              <w:t>Produit à emballer</w:t>
            </w:r>
          </w:p>
        </w:tc>
        <w:tc>
          <w:tcPr>
            <w:tcW w:type="dxa" w:w="5669"/>
            <w:tcMar>
              <w:top w:w="45" w:type="dxa"/>
              <w:bottom w:w="45" w:type="dxa"/>
              <w:start w:w="90" w:type="dxa"/>
              <w:end w:w="90" w:type="dxa"/>
            </w:tcMar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Texte court</w:t>
            </w:r>
          </w:p>
        </w:tc>
        <w:tc>
          <w:tcPr>
            <w:tcW w:type="dxa" w:w="1417"/>
            <w:tcMar>
              <w:top w:w="45" w:type="dxa"/>
              <w:bottom w:w="45" w:type="dxa"/>
              <w:start w:w="90" w:type="dxa"/>
              <w:end w:w="90" w:type="dxa"/>
            </w:tcMar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Oui</w:t>
            </w:r>
          </w:p>
        </w:tc>
      </w:tr>
      <w:tr>
        <w:tc>
          <w:tcPr>
            <w:tcW w:type="dxa" w:w="2551"/>
            <w:tcMar>
              <w:top w:w="45" w:type="dxa"/>
              <w:bottom w:w="45" w:type="dxa"/>
              <w:start w:w="90" w:type="dxa"/>
              <w:end w:w="90" w:type="dxa"/>
            </w:tcMar>
            <w:shd w:val="clear" w:color="auto" w:fill="F6F6F4"/>
          </w:tcPr>
          <w:p>
            <w:r>
              <w:rPr>
                <w:rFonts w:ascii="Arial" w:hAnsi="Arial"/>
                <w:b/>
                <w:i w:val="0"/>
                <w:color w:val="2E8A64"/>
                <w:sz w:val="18"/>
              </w:rPr>
              <w:t>Volume estimé</w:t>
            </w:r>
          </w:p>
        </w:tc>
        <w:tc>
          <w:tcPr>
            <w:tcW w:type="dxa" w:w="5669"/>
            <w:tcMar>
              <w:top w:w="45" w:type="dxa"/>
              <w:bottom w:w="45" w:type="dxa"/>
              <w:start w:w="90" w:type="dxa"/>
              <w:end w:w="90" w:type="dxa"/>
            </w:tcMar>
            <w:shd w:val="clear" w:color="auto" w:fill="F6F6F4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Liste : par mois · par an, avec quantité</w:t>
            </w:r>
          </w:p>
        </w:tc>
        <w:tc>
          <w:tcPr>
            <w:tcW w:type="dxa" w:w="1417"/>
            <w:tcMar>
              <w:top w:w="45" w:type="dxa"/>
              <w:bottom w:w="45" w:type="dxa"/>
              <w:start w:w="90" w:type="dxa"/>
              <w:end w:w="90" w:type="dxa"/>
            </w:tcMar>
            <w:shd w:val="clear" w:color="auto" w:fill="F6F6F4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Non</w:t>
            </w:r>
          </w:p>
        </w:tc>
      </w:tr>
      <w:tr>
        <w:tc>
          <w:tcPr>
            <w:tcW w:type="dxa" w:w="2551"/>
            <w:tcMar>
              <w:top w:w="45" w:type="dxa"/>
              <w:bottom w:w="45" w:type="dxa"/>
              <w:start w:w="9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2E8A64"/>
                <w:sz w:val="18"/>
              </w:rPr>
              <w:t>Impression souhaitée</w:t>
            </w:r>
          </w:p>
        </w:tc>
        <w:tc>
          <w:tcPr>
            <w:tcW w:type="dxa" w:w="5669"/>
            <w:tcMar>
              <w:top w:w="45" w:type="dxa"/>
              <w:bottom w:w="45" w:type="dxa"/>
              <w:start w:w="90" w:type="dxa"/>
              <w:end w:w="90" w:type="dxa"/>
            </w:tcMar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Liste : aucune · logo seul · emballage entièrement imprimé</w:t>
            </w:r>
          </w:p>
        </w:tc>
        <w:tc>
          <w:tcPr>
            <w:tcW w:type="dxa" w:w="1417"/>
            <w:tcMar>
              <w:top w:w="45" w:type="dxa"/>
              <w:bottom w:w="45" w:type="dxa"/>
              <w:start w:w="90" w:type="dxa"/>
              <w:end w:w="90" w:type="dxa"/>
            </w:tcMar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Non</w:t>
            </w:r>
          </w:p>
        </w:tc>
      </w:tr>
      <w:tr>
        <w:tc>
          <w:tcPr>
            <w:tcW w:type="dxa" w:w="2551"/>
            <w:tcMar>
              <w:top w:w="45" w:type="dxa"/>
              <w:bottom w:w="45" w:type="dxa"/>
              <w:start w:w="90" w:type="dxa"/>
              <w:end w:w="90" w:type="dxa"/>
            </w:tcMar>
            <w:shd w:val="clear" w:color="auto" w:fill="F6F6F4"/>
          </w:tcPr>
          <w:p>
            <w:r>
              <w:rPr>
                <w:rFonts w:ascii="Arial" w:hAnsi="Arial"/>
                <w:b/>
                <w:i w:val="0"/>
                <w:color w:val="2E8A64"/>
                <w:sz w:val="18"/>
              </w:rPr>
              <w:t>Délai souhaité</w:t>
            </w:r>
          </w:p>
        </w:tc>
        <w:tc>
          <w:tcPr>
            <w:tcW w:type="dxa" w:w="5669"/>
            <w:tcMar>
              <w:top w:w="45" w:type="dxa"/>
              <w:bottom w:w="45" w:type="dxa"/>
              <w:start w:w="90" w:type="dxa"/>
              <w:end w:w="90" w:type="dxa"/>
            </w:tcMar>
            <w:shd w:val="clear" w:color="auto" w:fill="F6F6F4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Liste : moins d’un mois · 1 à 3 mois · plus de 3 mois</w:t>
            </w:r>
          </w:p>
        </w:tc>
        <w:tc>
          <w:tcPr>
            <w:tcW w:type="dxa" w:w="1417"/>
            <w:tcMar>
              <w:top w:w="45" w:type="dxa"/>
              <w:bottom w:w="45" w:type="dxa"/>
              <w:start w:w="90" w:type="dxa"/>
              <w:end w:w="90" w:type="dxa"/>
            </w:tcMar>
            <w:shd w:val="clear" w:color="auto" w:fill="F6F6F4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Non</w:t>
            </w:r>
          </w:p>
        </w:tc>
      </w:tr>
      <w:tr>
        <w:tc>
          <w:tcPr>
            <w:tcW w:type="dxa" w:w="2551"/>
            <w:tcMar>
              <w:top w:w="45" w:type="dxa"/>
              <w:bottom w:w="45" w:type="dxa"/>
              <w:start w:w="9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2E8A64"/>
                <w:sz w:val="18"/>
              </w:rPr>
              <w:t>Votre message</w:t>
            </w:r>
          </w:p>
        </w:tc>
        <w:tc>
          <w:tcPr>
            <w:tcW w:type="dxa" w:w="5669"/>
            <w:tcMar>
              <w:top w:w="45" w:type="dxa"/>
              <w:bottom w:w="45" w:type="dxa"/>
              <w:start w:w="90" w:type="dxa"/>
              <w:end w:w="90" w:type="dxa"/>
            </w:tcMar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Texte libre</w:t>
            </w:r>
          </w:p>
        </w:tc>
        <w:tc>
          <w:tcPr>
            <w:tcW w:type="dxa" w:w="1417"/>
            <w:tcMar>
              <w:top w:w="45" w:type="dxa"/>
              <w:bottom w:w="45" w:type="dxa"/>
              <w:start w:w="90" w:type="dxa"/>
              <w:end w:w="90" w:type="dxa"/>
            </w:tcMar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Non</w:t>
            </w:r>
          </w:p>
        </w:tc>
      </w:tr>
      <w:tr>
        <w:tc>
          <w:tcPr>
            <w:tcW w:type="dxa" w:w="2551"/>
            <w:tcMar>
              <w:top w:w="45" w:type="dxa"/>
              <w:bottom w:w="45" w:type="dxa"/>
              <w:start w:w="90" w:type="dxa"/>
              <w:end w:w="90" w:type="dxa"/>
            </w:tcMar>
            <w:shd w:val="clear" w:color="auto" w:fill="F6F6F4"/>
          </w:tcPr>
          <w:p>
            <w:r>
              <w:rPr>
                <w:rFonts w:ascii="Arial" w:hAnsi="Arial"/>
                <w:b/>
                <w:i w:val="0"/>
                <w:color w:val="2E8A64"/>
                <w:sz w:val="18"/>
              </w:rPr>
              <w:t>Pièce jointe</w:t>
            </w:r>
          </w:p>
        </w:tc>
        <w:tc>
          <w:tcPr>
            <w:tcW w:type="dxa" w:w="5669"/>
            <w:tcMar>
              <w:top w:w="45" w:type="dxa"/>
              <w:bottom w:w="45" w:type="dxa"/>
              <w:start w:w="90" w:type="dxa"/>
              <w:end w:w="90" w:type="dxa"/>
            </w:tcMar>
            <w:shd w:val="clear" w:color="auto" w:fill="F6F6F4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Fichier : photo, fiche technique, maquette</w:t>
            </w:r>
          </w:p>
        </w:tc>
        <w:tc>
          <w:tcPr>
            <w:tcW w:type="dxa" w:w="1417"/>
            <w:tcMar>
              <w:top w:w="45" w:type="dxa"/>
              <w:bottom w:w="45" w:type="dxa"/>
              <w:start w:w="90" w:type="dxa"/>
              <w:end w:w="90" w:type="dxa"/>
            </w:tcMar>
            <w:shd w:val="clear" w:color="auto" w:fill="F6F6F4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Non</w:t>
            </w:r>
          </w:p>
        </w:tc>
      </w:tr>
    </w:tbl>
    <w:p>
      <w:pPr>
        <w:spacing w:before="0" w:after="80" w:line="264" w:lineRule="auto"/>
      </w:pPr>
    </w:p>
    <w:p>
      <w:pPr>
        <w:spacing w:before="0" w:after="80" w:line="264" w:lineRule="auto"/>
      </w:pPr>
      <w:r>
        <w:rPr>
          <w:rFonts w:ascii="Arial" w:hAnsi="Arial"/>
          <w:b/>
          <w:i w:val="0"/>
          <w:color w:val="1A1A1A"/>
          <w:sz w:val="18"/>
        </w:rPr>
        <w:t xml:space="preserve">Case à cocher : </w:t>
      </w:r>
      <w:r>
        <w:rPr>
          <w:rFonts w:ascii="Arial" w:hAnsi="Arial"/>
          <w:b w:val="0"/>
          <w:i/>
          <w:color w:val="1A1A1A"/>
          <w:sz w:val="18"/>
        </w:rPr>
        <w:t>« J’accepte que COTIPLAST utilise ces informations pour répondre à ma demande. »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W w:w="9638" w:type="dxa"/>
      </w:tblPr>
      <w:tblGrid>
        <w:gridCol w:w="3515"/>
        <w:gridCol w:w="6123"/>
      </w:tblGrid>
      <w:tr>
        <w:tc>
          <w:tcPr>
            <w:tcW w:type="dxa" w:w="3515"/>
            <w:shd w:val="clear" w:color="auto" w:fill="FD8103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1"/>
              </w:rPr>
              <w:t>Envoyer ma demande de devis</w:t>
            </w:r>
          </w:p>
        </w:tc>
        <w:tc>
          <w:tcPr>
            <w:tcW w:type="dxa" w:w="6123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666666"/>
                <w:sz w:val="17"/>
              </w:rPr>
              <w:t>Bouton du formulaire</w:t>
            </w:r>
          </w:p>
        </w:tc>
      </w:tr>
    </w:tbl>
    <w:p>
      <w:pPr>
        <w:spacing w:before="0" w:after="40" w:line="264" w:lineRule="auto"/>
      </w:pPr>
    </w:p>
    <w:p>
      <w:pPr>
        <w:spacing w:before="0" w:after="120" w:line="264" w:lineRule="auto"/>
      </w:pPr>
      <w:r>
        <w:rPr>
          <w:rFonts w:ascii="Arial" w:hAnsi="Arial"/>
          <w:b/>
          <w:i w:val="0"/>
          <w:color w:val="1A1A1A"/>
          <w:sz w:val="18"/>
        </w:rPr>
        <w:t xml:space="preserve">Message affiché après envoi : </w:t>
      </w:r>
      <w:r>
        <w:rPr>
          <w:rFonts w:ascii="Arial" w:hAnsi="Arial"/>
          <w:b w:val="0"/>
          <w:i/>
          <w:color w:val="1A1A1A"/>
          <w:sz w:val="18"/>
        </w:rPr>
        <w:t>« Merci, votre demande est bien reçue. Notre équipe commerciale vous recontacte rapidement. »</w:t>
      </w:r>
    </w:p>
    <w:p>
      <w:r>
        <w:br w:type="page"/>
      </w:r>
    </w:p>
    <w:p>
      <w:pPr>
        <w:keepNext/>
        <w:spacing w:before="280" w:after="80" w:line="264" w:lineRule="auto"/>
      </w:pPr>
      <w:r>
        <w:rPr>
          <w:rFonts w:ascii="Arial" w:hAnsi="Arial"/>
          <w:b/>
          <w:i w:val="0"/>
          <w:color w:val="2E8A64"/>
          <w:sz w:val="16"/>
        </w:rPr>
        <w:t>BLOC 8 · QUESTIONS FRÉQUENTES</w:t>
      </w:r>
    </w:p>
    <w:p>
      <w:pPr>
        <w:keepNext/>
        <w:spacing w:before="0" w:after="120" w:line="264" w:lineRule="auto"/>
      </w:pPr>
      <w:r>
        <w:rPr>
          <w:rFonts w:ascii="Arial" w:hAnsi="Arial"/>
          <w:b/>
          <w:i w:val="0"/>
          <w:color w:val="1A1A1A"/>
          <w:sz w:val="34"/>
        </w:rPr>
        <w:t>Vos questions, nos réponses.</w:t>
      </w:r>
    </w:p>
    <w:p>
      <w:pPr>
        <w:keepNext/>
        <w:spacing w:before="0" w:after="20" w:line="264" w:lineRule="auto"/>
      </w:pPr>
      <w:r>
        <w:rPr>
          <w:rFonts w:ascii="Arial" w:hAnsi="Arial"/>
          <w:b/>
          <w:i w:val="0"/>
          <w:color w:val="1A1A1A"/>
          <w:sz w:val="21"/>
        </w:rPr>
        <w:t>Pouvez-vous imprimer mon logo et mes couleurs ?</w:t>
      </w:r>
    </w:p>
    <w:p>
      <w:pPr>
        <w:spacing w:before="0" w:after="140" w:line="264" w:lineRule="auto"/>
      </w:pPr>
      <w:r>
        <w:rPr>
          <w:rFonts w:ascii="Arial" w:hAnsi="Arial"/>
          <w:b w:val="0"/>
          <w:i w:val="0"/>
          <w:color w:val="1A1A1A"/>
          <w:sz w:val="20"/>
        </w:rPr>
        <w:t>Oui. Nos emballages, packaging, étiquettes et manchons peuvent être imprimés à vos couleurs. Envoyez-nous votre logo ou votre maquette avec votre demande.</w:t>
      </w:r>
    </w:p>
    <w:p>
      <w:pPr>
        <w:keepNext/>
        <w:spacing w:before="0" w:after="20" w:line="264" w:lineRule="auto"/>
      </w:pPr>
      <w:r>
        <w:rPr>
          <w:rFonts w:ascii="Arial" w:hAnsi="Arial"/>
          <w:b/>
          <w:i w:val="0"/>
          <w:color w:val="1A1A1A"/>
          <w:sz w:val="21"/>
        </w:rPr>
        <w:t>Pouvez-vous adapter l’emballage à mes machines ?</w:t>
      </w:r>
    </w:p>
    <w:p>
      <w:pPr>
        <w:spacing w:before="0" w:after="140" w:line="264" w:lineRule="auto"/>
      </w:pPr>
      <w:r>
        <w:rPr>
          <w:rFonts w:ascii="Arial" w:hAnsi="Arial"/>
          <w:b w:val="0"/>
          <w:i w:val="0"/>
          <w:color w:val="1A1A1A"/>
          <w:sz w:val="20"/>
        </w:rPr>
        <w:t>C’est notre point de départ : indiquez-nous votre machine et votre cadence, nous proposons la matière et le format adaptés.</w:t>
      </w:r>
    </w:p>
    <w:p>
      <w:pPr>
        <w:keepNext/>
        <w:spacing w:before="0" w:after="20" w:line="264" w:lineRule="auto"/>
      </w:pPr>
      <w:r>
        <w:rPr>
          <w:rFonts w:ascii="Arial" w:hAnsi="Arial"/>
          <w:b/>
          <w:i w:val="0"/>
          <w:color w:val="1A1A1A"/>
          <w:sz w:val="21"/>
        </w:rPr>
        <w:t>Livrez-vous hors de Côte d’Ivoire ?</w:t>
      </w:r>
    </w:p>
    <w:p>
      <w:pPr>
        <w:spacing w:before="0" w:after="140" w:line="264" w:lineRule="auto"/>
      </w:pPr>
      <w:r>
        <w:rPr>
          <w:rFonts w:ascii="Arial" w:hAnsi="Arial"/>
          <w:b w:val="0"/>
          <w:i w:val="0"/>
          <w:color w:val="1A1A1A"/>
          <w:sz w:val="20"/>
        </w:rPr>
        <w:t>Oui, nous servons des clients dans l’espace UEMOA, CEDEAO et CEMAC.</w:t>
      </w:r>
    </w:p>
    <w:p>
      <w:pPr>
        <w:keepNext/>
        <w:spacing w:before="0" w:after="20" w:line="264" w:lineRule="auto"/>
      </w:pPr>
      <w:r>
        <w:rPr>
          <w:rFonts w:ascii="Arial" w:hAnsi="Arial"/>
          <w:b/>
          <w:i w:val="0"/>
          <w:color w:val="1A1A1A"/>
          <w:sz w:val="21"/>
        </w:rPr>
        <w:t>Que faites-vous pour l’environnement ?</w:t>
      </w:r>
    </w:p>
    <w:p>
      <w:pPr>
        <w:spacing w:before="0" w:after="140" w:line="264" w:lineRule="auto"/>
      </w:pPr>
      <w:r>
        <w:rPr>
          <w:rFonts w:ascii="Arial" w:hAnsi="Arial"/>
          <w:b w:val="0"/>
          <w:i w:val="0"/>
          <w:color w:val="1A1A1A"/>
          <w:sz w:val="20"/>
        </w:rPr>
        <w:t>Notre département recyclage récupère des déchets plastiques pour leur donner une seconde vie dans nos usines, et nous soutenons des centres de collecte aux côtés du ministère de l’Environnement.</w:t>
      </w:r>
    </w:p>
    <w:p>
      <w:pPr>
        <w:keepNext/>
        <w:spacing w:before="0" w:after="20" w:line="264" w:lineRule="auto"/>
      </w:pPr>
      <w:r>
        <w:rPr>
          <w:rFonts w:ascii="Arial" w:hAnsi="Arial"/>
          <w:b/>
          <w:i w:val="0"/>
          <w:color w:val="1A1A1A"/>
          <w:sz w:val="21"/>
        </w:rPr>
        <w:t>Fabriquez-vous des bouteilles ?</w:t>
      </w:r>
    </w:p>
    <w:p>
      <w:pPr>
        <w:spacing w:before="0" w:after="140" w:line="264" w:lineRule="auto"/>
      </w:pPr>
      <w:r>
        <w:rPr>
          <w:rFonts w:ascii="Arial" w:hAnsi="Arial"/>
          <w:b w:val="0"/>
          <w:i w:val="0"/>
          <w:color w:val="1A1A1A"/>
          <w:sz w:val="20"/>
        </w:rPr>
        <w:t>Non, COTIPLAST ne fabrique pas de bouteilles. Nous pouvons en revanche fournir les films, étiquettes et manchons qui les regroupent et les habillent.</w:t>
      </w:r>
    </w:p>
    <w:p>
      <w:pPr>
        <w:keepNext/>
        <w:spacing w:before="280" w:after="80" w:line="264" w:lineRule="auto"/>
      </w:pPr>
      <w:r>
        <w:rPr>
          <w:rFonts w:ascii="Arial" w:hAnsi="Arial"/>
          <w:b/>
          <w:i w:val="0"/>
          <w:color w:val="2E8A64"/>
          <w:sz w:val="16"/>
        </w:rPr>
        <w:t>BLOC 9 · CONTACT  (BAS DE PAGE)</w:t>
      </w:r>
    </w:p>
    <w:p>
      <w:pPr>
        <w:keepNext/>
        <w:spacing w:before="0" w:after="120" w:line="264" w:lineRule="auto"/>
      </w:pPr>
      <w:r>
        <w:rPr>
          <w:rFonts w:ascii="Arial" w:hAnsi="Arial"/>
          <w:b/>
          <w:i w:val="0"/>
          <w:color w:val="1A1A1A"/>
          <w:sz w:val="34"/>
        </w:rPr>
        <w:t>Parlons de votre prochain emballage.</w:t>
      </w:r>
    </w:p>
    <w:p>
      <w:pPr>
        <w:spacing w:before="0" w:after="40" w:line="264" w:lineRule="auto"/>
        <w:ind w:left="255" w:hanging="198"/>
      </w:pPr>
      <w:r>
        <w:rPr>
          <w:rFonts w:ascii="Arial" w:hAnsi="Arial"/>
          <w:b w:val="0"/>
          <w:i w:val="0"/>
          <w:color w:val="4FB58B"/>
          <w:sz w:val="15"/>
        </w:rPr>
        <w:t xml:space="preserve">■  </w:t>
      </w:r>
      <w:r>
        <w:rPr>
          <w:rFonts w:ascii="Arial" w:hAnsi="Arial"/>
          <w:b/>
          <w:i w:val="0"/>
          <w:color w:val="1A1A1A"/>
          <w:sz w:val="20"/>
        </w:rPr>
        <w:t xml:space="preserve">Téléphone : </w:t>
      </w:r>
      <w:r>
        <w:rPr>
          <w:rFonts w:ascii="Arial" w:hAnsi="Arial"/>
          <w:b w:val="0"/>
          <w:i w:val="0"/>
          <w:color w:val="1A1A1A"/>
          <w:sz w:val="20"/>
        </w:rPr>
        <w:t>+225 27 23 46 64 27  ·  +225 27 23 46 71 35</w:t>
      </w:r>
    </w:p>
    <w:p>
      <w:pPr>
        <w:spacing w:before="0" w:after="40" w:line="264" w:lineRule="auto"/>
        <w:ind w:left="255" w:hanging="198"/>
      </w:pPr>
      <w:r>
        <w:rPr>
          <w:rFonts w:ascii="Arial" w:hAnsi="Arial"/>
          <w:b w:val="0"/>
          <w:i w:val="0"/>
          <w:color w:val="4FB58B"/>
          <w:sz w:val="15"/>
        </w:rPr>
        <w:t xml:space="preserve">■  </w:t>
      </w:r>
      <w:r>
        <w:rPr>
          <w:rFonts w:ascii="Arial" w:hAnsi="Arial"/>
          <w:b/>
          <w:i w:val="0"/>
          <w:color w:val="1A1A1A"/>
          <w:sz w:val="20"/>
        </w:rPr>
        <w:t xml:space="preserve">E-mail : </w:t>
      </w:r>
      <w:r>
        <w:rPr>
          <w:rFonts w:ascii="Arial" w:hAnsi="Arial"/>
          <w:b w:val="0"/>
          <w:i w:val="0"/>
          <w:color w:val="1A1A1A"/>
          <w:sz w:val="20"/>
        </w:rPr>
        <w:t>cotiplastci@cotiplast.net</w:t>
      </w:r>
    </w:p>
    <w:p>
      <w:pPr>
        <w:spacing w:before="0" w:after="40" w:line="264" w:lineRule="auto"/>
        <w:ind w:left="255" w:hanging="198"/>
      </w:pPr>
      <w:r>
        <w:rPr>
          <w:rFonts w:ascii="Arial" w:hAnsi="Arial"/>
          <w:b w:val="0"/>
          <w:i w:val="0"/>
          <w:color w:val="4FB58B"/>
          <w:sz w:val="15"/>
        </w:rPr>
        <w:t xml:space="preserve">■  </w:t>
      </w:r>
      <w:r>
        <w:rPr>
          <w:rFonts w:ascii="Arial" w:hAnsi="Arial"/>
          <w:b/>
          <w:i w:val="0"/>
          <w:color w:val="1A1A1A"/>
          <w:sz w:val="20"/>
        </w:rPr>
        <w:t xml:space="preserve">Adresse : </w:t>
      </w:r>
      <w:r>
        <w:rPr>
          <w:rFonts w:ascii="Arial" w:hAnsi="Arial"/>
          <w:b w:val="0"/>
          <w:i w:val="0"/>
          <w:color w:val="1A1A1A"/>
          <w:sz w:val="20"/>
        </w:rPr>
        <w:t>Zone industrielle de Yopougon, 01 BP 615 Abidjan, Côte d’Ivoire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W w:w="9638" w:type="dxa"/>
      </w:tblPr>
      <w:tblGrid>
        <w:gridCol w:w="3515"/>
        <w:gridCol w:w="6123"/>
      </w:tblGrid>
      <w:tr>
        <w:tc>
          <w:tcPr>
            <w:tcW w:type="dxa" w:w="3515"/>
            <w:shd w:val="clear" w:color="auto" w:fill="FD8103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1"/>
              </w:rPr>
              <w:t>Demander un devis</w:t>
            </w:r>
          </w:p>
        </w:tc>
        <w:tc>
          <w:tcPr>
            <w:tcW w:type="dxa" w:w="6123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r>
              <w:rPr>
                <w:rFonts w:ascii="Arial" w:hAnsi="Arial"/>
                <w:b w:val="0"/>
                <w:i/>
                <w:color w:val="666666"/>
                <w:sz w:val="17"/>
              </w:rPr>
              <w:t>Renvoie au formulaire du bloc 7</w:t>
            </w:r>
          </w:p>
        </w:tc>
      </w:tr>
    </w:tbl>
    <w:p>
      <w:pPr>
        <w:spacing w:before="0" w:after="40" w:line="264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fldChar w:fldCharType="begin"/>
      <w:instrText xml:space="preserve">PAGE</w:instrText>
      <w:fldChar w:fldCharType="end"/>
    </w:r>
    <w:r>
      <w:rPr>
        <w:rFonts w:ascii="Arial" w:hAnsi="Arial"/>
        <w:b w:val="0"/>
        <w:i w:val="0"/>
        <w:color w:val="666666"/>
        <w:sz w:val="16"/>
      </w:rPr>
      <w:t xml:space="preserve"> / </w:t>
    </w:r>
    <w:r>
      <w:rPr>
        <w:color w:val="666666"/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576000" cy="40436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w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00" cy="404364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 w:val="0"/>
        <w:i w:val="0"/>
        <w:color w:val="666666"/>
        <w:sz w:val="16"/>
      </w:rPr>
      <w:t xml:space="preserve">     Page « Emballages pour l’industrie » · texte à intégrer au site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