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B6154" w14:textId="2EC20351" w:rsidR="00A16E6E" w:rsidRPr="0081151C" w:rsidRDefault="00A16E6E" w:rsidP="00A16E6E">
      <w:pPr>
        <w:spacing w:after="0" w:line="240" w:lineRule="auto"/>
        <w:rPr>
          <w:rFonts w:ascii="Bookman Old Style" w:hAnsi="Bookman Old Style" w:cs="Times New Roman"/>
        </w:rPr>
      </w:pPr>
      <w:r w:rsidRPr="00D445AB">
        <w:rPr>
          <w:rFonts w:ascii="Bookman Old Style" w:hAnsi="Bookman Old Style" w:cs="Times New Roman"/>
          <w:u w:val="single"/>
        </w:rPr>
        <w:t>Team Members:</w:t>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0813A1">
        <w:rPr>
          <w:rFonts w:ascii="Bookman Old Style" w:hAnsi="Bookman Old Style" w:cs="Times New Roman"/>
        </w:rPr>
        <w:t>04/04/2020</w:t>
      </w:r>
    </w:p>
    <w:p w14:paraId="51A1C76E" w14:textId="77777777" w:rsidR="00A16E6E" w:rsidRPr="00D445AB" w:rsidRDefault="00A16E6E" w:rsidP="00A16E6E">
      <w:pPr>
        <w:spacing w:after="0" w:line="240" w:lineRule="auto"/>
        <w:rPr>
          <w:rFonts w:ascii="Bookman Old Style" w:hAnsi="Bookman Old Style" w:cs="Times New Roman"/>
        </w:rPr>
      </w:pPr>
      <w:r w:rsidRPr="00D445AB">
        <w:rPr>
          <w:rFonts w:ascii="Bookman Old Style" w:hAnsi="Bookman Old Style" w:cs="Times New Roman"/>
        </w:rPr>
        <w:t>Leslye Morales</w:t>
      </w:r>
    </w:p>
    <w:p w14:paraId="466CA0BA" w14:textId="77777777" w:rsidR="00A16E6E" w:rsidRPr="00D445AB" w:rsidRDefault="00A16E6E" w:rsidP="00A16E6E">
      <w:pPr>
        <w:spacing w:after="0" w:line="240" w:lineRule="auto"/>
        <w:rPr>
          <w:rFonts w:ascii="Bookman Old Style" w:hAnsi="Bookman Old Style" w:cs="Times New Roman"/>
        </w:rPr>
      </w:pPr>
      <w:r w:rsidRPr="00D445AB">
        <w:rPr>
          <w:rFonts w:ascii="Bookman Old Style" w:hAnsi="Bookman Old Style" w:cs="Times New Roman"/>
        </w:rPr>
        <w:t>Grace Crawford</w:t>
      </w:r>
    </w:p>
    <w:p w14:paraId="505ECA46" w14:textId="77777777" w:rsidR="00A16E6E" w:rsidRPr="00D445AB" w:rsidRDefault="00A16E6E" w:rsidP="00A16E6E">
      <w:pPr>
        <w:spacing w:after="0" w:line="240" w:lineRule="auto"/>
        <w:rPr>
          <w:rFonts w:ascii="Bookman Old Style" w:hAnsi="Bookman Old Style" w:cs="Times New Roman"/>
        </w:rPr>
      </w:pPr>
      <w:r w:rsidRPr="00D445AB">
        <w:rPr>
          <w:rFonts w:ascii="Bookman Old Style" w:hAnsi="Bookman Old Style" w:cs="Times New Roman"/>
        </w:rPr>
        <w:t>William Rittenhouse</w:t>
      </w:r>
    </w:p>
    <w:p w14:paraId="5F82BCF0" w14:textId="77777777" w:rsidR="00A16E6E" w:rsidRPr="00D445AB" w:rsidRDefault="00A16E6E" w:rsidP="00A16E6E">
      <w:pPr>
        <w:spacing w:after="0" w:line="240" w:lineRule="auto"/>
        <w:rPr>
          <w:rFonts w:ascii="Bookman Old Style" w:hAnsi="Bookman Old Style" w:cs="Times New Roman"/>
        </w:rPr>
      </w:pPr>
      <w:r w:rsidRPr="00D445AB">
        <w:rPr>
          <w:rFonts w:ascii="Bookman Old Style" w:hAnsi="Bookman Old Style" w:cs="Times New Roman"/>
        </w:rPr>
        <w:t>Patrick Williams</w:t>
      </w:r>
    </w:p>
    <w:p w14:paraId="07E8FF38" w14:textId="77777777" w:rsidR="00A37498" w:rsidRPr="00D445AB" w:rsidRDefault="00A37498" w:rsidP="00A37498">
      <w:pPr>
        <w:rPr>
          <w:rFonts w:ascii="Bookman Old Style" w:hAnsi="Bookman Old Style" w:cs="Times New Roman"/>
        </w:rPr>
      </w:pPr>
    </w:p>
    <w:p w14:paraId="0EA3D0C2" w14:textId="295CAF53" w:rsidR="00A37498" w:rsidRPr="0012627F" w:rsidRDefault="00A37498" w:rsidP="0012627F">
      <w:pPr>
        <w:jc w:val="center"/>
        <w:rPr>
          <w:rFonts w:ascii="Bookman Old Style" w:hAnsi="Bookman Old Style" w:cs="Times New Roman"/>
          <w:b/>
          <w:sz w:val="24"/>
          <w:szCs w:val="24"/>
        </w:rPr>
      </w:pPr>
      <w:r w:rsidRPr="00D445AB">
        <w:rPr>
          <w:rFonts w:ascii="Bookman Old Style" w:hAnsi="Bookman Old Style" w:cs="Times New Roman"/>
          <w:b/>
          <w:sz w:val="24"/>
          <w:szCs w:val="24"/>
          <w:bdr w:val="none" w:sz="0" w:space="0" w:color="auto" w:frame="1"/>
        </w:rPr>
        <w:t xml:space="preserve">Release </w:t>
      </w:r>
      <w:r w:rsidR="00F24609" w:rsidRPr="00D445AB">
        <w:rPr>
          <w:rFonts w:ascii="Bookman Old Style" w:hAnsi="Bookman Old Style" w:cs="Times New Roman"/>
          <w:b/>
          <w:sz w:val="24"/>
          <w:szCs w:val="24"/>
          <w:bdr w:val="none" w:sz="0" w:space="0" w:color="auto" w:frame="1"/>
        </w:rPr>
        <w:t>Two</w:t>
      </w:r>
      <w:r w:rsidRPr="00D445AB">
        <w:rPr>
          <w:rFonts w:ascii="Bookman Old Style" w:hAnsi="Bookman Old Style" w:cs="Times New Roman"/>
          <w:b/>
          <w:sz w:val="24"/>
          <w:szCs w:val="24"/>
          <w:bdr w:val="none" w:sz="0" w:space="0" w:color="auto" w:frame="1"/>
        </w:rPr>
        <w:t xml:space="preserve"> Contributions</w:t>
      </w:r>
    </w:p>
    <w:p w14:paraId="41B896B0" w14:textId="44C21098" w:rsidR="00A37498" w:rsidRPr="00D445AB" w:rsidRDefault="00A37498" w:rsidP="00A37498">
      <w:pPr>
        <w:rPr>
          <w:rFonts w:ascii="Bookman Old Style" w:hAnsi="Bookman Old Style" w:cs="Times New Roman"/>
          <w:color w:val="4472C4" w:themeColor="accent1"/>
          <w:u w:val="single"/>
        </w:rPr>
      </w:pPr>
      <w:r w:rsidRPr="00D445AB">
        <w:rPr>
          <w:rFonts w:ascii="Bookman Old Style" w:hAnsi="Bookman Old Style" w:cs="Times New Roman"/>
          <w:bdr w:val="none" w:sz="0" w:space="0" w:color="auto" w:frame="1"/>
        </w:rPr>
        <w:t xml:space="preserve">GitHub Link: </w:t>
      </w:r>
      <w:hyperlink r:id="rId4" w:history="1">
        <w:r w:rsidR="00F23E9A" w:rsidRPr="00F23E9A">
          <w:rPr>
            <w:rStyle w:val="Hyperlink"/>
            <w:rFonts w:ascii="Bookman Old Style" w:hAnsi="Bookman Old Style"/>
          </w:rPr>
          <w:t>https://github.com/leslmora/Software1_Project</w:t>
        </w:r>
      </w:hyperlink>
    </w:p>
    <w:p w14:paraId="6179A7D1" w14:textId="54DED1D8" w:rsidR="00A37498" w:rsidRPr="00D445AB" w:rsidRDefault="00A37498" w:rsidP="00A37498">
      <w:pPr>
        <w:rPr>
          <w:rFonts w:ascii="Bookman Old Style" w:hAnsi="Bookman Old Style" w:cs="Times New Roman"/>
        </w:rPr>
      </w:pPr>
    </w:p>
    <w:p w14:paraId="1327DA84" w14:textId="69382C9F" w:rsidR="00A37498" w:rsidRPr="00D445AB" w:rsidRDefault="00A37498" w:rsidP="00A37498">
      <w:pPr>
        <w:rPr>
          <w:rFonts w:ascii="Bookman Old Style" w:hAnsi="Bookman Old Style" w:cs="Times New Roman"/>
          <w:u w:val="single"/>
        </w:rPr>
      </w:pPr>
      <w:r w:rsidRPr="00D445AB">
        <w:rPr>
          <w:rFonts w:ascii="Bookman Old Style" w:hAnsi="Bookman Old Style" w:cs="Times New Roman"/>
          <w:u w:val="single"/>
          <w:bdr w:val="none" w:sz="0" w:space="0" w:color="auto" w:frame="1"/>
        </w:rPr>
        <w:t>Grace’s Contribution:</w:t>
      </w:r>
      <w:r w:rsidR="00A16E6E" w:rsidRPr="00D445AB">
        <w:rPr>
          <w:rFonts w:ascii="Bookman Old Style" w:hAnsi="Bookman Old Style" w:cs="Times New Roman"/>
          <w:u w:val="single"/>
          <w:bdr w:val="none" w:sz="0" w:space="0" w:color="auto" w:frame="1"/>
        </w:rPr>
        <w:t xml:space="preserve"> </w:t>
      </w:r>
    </w:p>
    <w:p w14:paraId="2E785223" w14:textId="15D70209" w:rsidR="00A37498" w:rsidRDefault="00F24609" w:rsidP="00A37498">
      <w:pPr>
        <w:rPr>
          <w:rFonts w:ascii="Bookman Old Style" w:hAnsi="Bookman Old Style" w:cs="Times New Roman"/>
          <w:bdr w:val="none" w:sz="0" w:space="0" w:color="auto" w:frame="1"/>
        </w:rPr>
      </w:pPr>
      <w:r w:rsidRPr="00D445AB">
        <w:rPr>
          <w:rFonts w:ascii="Bookman Old Style" w:hAnsi="Bookman Old Style" w:cs="Times New Roman"/>
          <w:bdr w:val="none" w:sz="0" w:space="0" w:color="auto" w:frame="1"/>
        </w:rPr>
        <w:t xml:space="preserve">Just like the first release, the group got together and distributed the workload between one another. However, there was not enough requirements to distribute the workload evenly. To combat the issue each teammate stated which requirement they really wanted to do. This did leave one student with only one requirement. To fix that issue, Leslye (the person with only one requirement) was also given the task to compile </w:t>
      </w:r>
      <w:r w:rsidR="00A21389" w:rsidRPr="00D445AB">
        <w:rPr>
          <w:rFonts w:ascii="Bookman Old Style" w:hAnsi="Bookman Old Style" w:cs="Times New Roman"/>
          <w:bdr w:val="none" w:sz="0" w:space="0" w:color="auto" w:frame="1"/>
        </w:rPr>
        <w:t xml:space="preserve">the documents needed together and help us with our requirements if we needed help. Form there, I chose the state diagram and the sequence diagram. I checked out previous examples from the lecture slides and homework </w:t>
      </w:r>
      <w:r w:rsidR="0028391C" w:rsidRPr="00D445AB">
        <w:rPr>
          <w:rFonts w:ascii="Bookman Old Style" w:hAnsi="Bookman Old Style" w:cs="Times New Roman"/>
          <w:bdr w:val="none" w:sz="0" w:space="0" w:color="auto" w:frame="1"/>
        </w:rPr>
        <w:t>two</w:t>
      </w:r>
      <w:r w:rsidR="00A21389" w:rsidRPr="00D445AB">
        <w:rPr>
          <w:rFonts w:ascii="Bookman Old Style" w:hAnsi="Bookman Old Style" w:cs="Times New Roman"/>
          <w:bdr w:val="none" w:sz="0" w:space="0" w:color="auto" w:frame="1"/>
        </w:rPr>
        <w:t xml:space="preserve"> to aid in creating the diagrams for our own project. What I thought was difficult was that basically in our code we have two separate users, a customer and an employee. For the state diagram that was easy to go about because I kept everything separate and had each class connected by the create account which determines rather you are an employee or customer. For the sequence diagram I had the arrow go through the </w:t>
      </w:r>
      <w:r w:rsidR="00383EC1" w:rsidRPr="00D445AB">
        <w:rPr>
          <w:rFonts w:ascii="Bookman Old Style" w:hAnsi="Bookman Old Style" w:cs="Times New Roman"/>
          <w:bdr w:val="none" w:sz="0" w:space="0" w:color="auto" w:frame="1"/>
        </w:rPr>
        <w:t>e</w:t>
      </w:r>
      <w:r w:rsidR="00A21389" w:rsidRPr="00D445AB">
        <w:rPr>
          <w:rFonts w:ascii="Bookman Old Style" w:hAnsi="Bookman Old Style" w:cs="Times New Roman"/>
          <w:bdr w:val="none" w:sz="0" w:space="0" w:color="auto" w:frame="1"/>
        </w:rPr>
        <w:t>mployee/</w:t>
      </w:r>
      <w:r w:rsidR="00383EC1" w:rsidRPr="00D445AB">
        <w:rPr>
          <w:rFonts w:ascii="Bookman Old Style" w:hAnsi="Bookman Old Style" w:cs="Times New Roman"/>
          <w:bdr w:val="none" w:sz="0" w:space="0" w:color="auto" w:frame="1"/>
        </w:rPr>
        <w:t>i</w:t>
      </w:r>
      <w:r w:rsidR="00A21389" w:rsidRPr="00D445AB">
        <w:rPr>
          <w:rFonts w:ascii="Bookman Old Style" w:hAnsi="Bookman Old Style" w:cs="Times New Roman"/>
          <w:bdr w:val="none" w:sz="0" w:space="0" w:color="auto" w:frame="1"/>
        </w:rPr>
        <w:t xml:space="preserve">nventory to show that it skips over if the user is a customer. There is another arrow that then connects to the employee/inventory line stating that if the user is an employee then they connect </w:t>
      </w:r>
      <w:r w:rsidR="00383EC1" w:rsidRPr="00D445AB">
        <w:rPr>
          <w:rFonts w:ascii="Bookman Old Style" w:hAnsi="Bookman Old Style" w:cs="Times New Roman"/>
          <w:bdr w:val="none" w:sz="0" w:space="0" w:color="auto" w:frame="1"/>
        </w:rPr>
        <w:t>with that class. Therefore, I completed my contribution of release two, which were the state and sequence diagram.</w:t>
      </w:r>
    </w:p>
    <w:p w14:paraId="7475DC06" w14:textId="1143790D" w:rsidR="00325911" w:rsidRPr="00D445AB" w:rsidRDefault="00325911" w:rsidP="00A37498">
      <w:pPr>
        <w:rPr>
          <w:rFonts w:ascii="Bookman Old Style" w:hAnsi="Bookman Old Style" w:cs="Times New Roman"/>
          <w:bdr w:val="none" w:sz="0" w:space="0" w:color="auto" w:frame="1"/>
        </w:rPr>
      </w:pPr>
      <w:r w:rsidRPr="00325911">
        <w:rPr>
          <w:rFonts w:ascii="Bookman Old Style" w:hAnsi="Bookman Old Style" w:cs="Times New Roman"/>
          <w:bdr w:val="none" w:sz="0" w:space="0" w:color="auto" w:frame="1"/>
        </w:rPr>
        <w:t>We started compiling our project all together the day before the project. I contacted the whole group that day and only Leslye and Will responded saying they had their portions finished and were ready to combine. That day we did not get a response from Patrick. So, we waited till the due date to finish release two. I personally messaged Patrick and sent another group text to everyone asking if everyone had turned their portion into Leslye. However, there was still no response and the deadline was closely approaching. To combat this, we split up Patrick’s portion of release two between the three of use. Since Leslye at first only had one of the requirements in the first place, she completed the Use case diagram and the first specification. Will then chose to do 2 of the other specifications. That left one specification left for me to do. I then completed the Return Use case specification for release 2.</w:t>
      </w:r>
    </w:p>
    <w:p w14:paraId="0602B765" w14:textId="77777777" w:rsidR="0074102D" w:rsidRPr="00D445AB" w:rsidRDefault="0074102D" w:rsidP="00A37498">
      <w:pPr>
        <w:rPr>
          <w:rFonts w:ascii="Bookman Old Style" w:hAnsi="Bookman Old Style" w:cs="Times New Roman"/>
        </w:rPr>
      </w:pPr>
    </w:p>
    <w:p w14:paraId="2E3137A5" w14:textId="3CF3FD14" w:rsidR="00A37498" w:rsidRPr="00D445AB" w:rsidRDefault="00A37498" w:rsidP="00A37498">
      <w:pPr>
        <w:rPr>
          <w:rFonts w:ascii="Bookman Old Style" w:hAnsi="Bookman Old Style" w:cs="Times New Roman"/>
          <w:u w:val="single"/>
          <w:bdr w:val="none" w:sz="0" w:space="0" w:color="auto" w:frame="1"/>
        </w:rPr>
      </w:pPr>
      <w:r w:rsidRPr="00D445AB">
        <w:rPr>
          <w:rFonts w:ascii="Bookman Old Style" w:hAnsi="Bookman Old Style" w:cs="Times New Roman"/>
          <w:u w:val="single"/>
          <w:bdr w:val="none" w:sz="0" w:space="0" w:color="auto" w:frame="1"/>
        </w:rPr>
        <w:t>Leslye’s Contribution:</w:t>
      </w:r>
    </w:p>
    <w:p w14:paraId="0B5D6C3C" w14:textId="23D5D499" w:rsidR="00A16E6E" w:rsidRPr="00D445AB" w:rsidRDefault="00A16E6E" w:rsidP="00A16E6E">
      <w:pPr>
        <w:rPr>
          <w:rFonts w:ascii="Bookman Old Style" w:hAnsi="Bookman Old Style" w:cs="Times New Roman"/>
        </w:rPr>
      </w:pPr>
      <w:r w:rsidRPr="00D445AB">
        <w:rPr>
          <w:rFonts w:ascii="Bookman Old Style" w:hAnsi="Bookman Old Style" w:cs="Times New Roman"/>
        </w:rPr>
        <w:t xml:space="preserve">Since there was an odd number of diagrams, I </w:t>
      </w:r>
      <w:r w:rsidR="009E352C">
        <w:rPr>
          <w:rFonts w:ascii="Bookman Old Style" w:hAnsi="Bookman Old Style" w:cs="Times New Roman"/>
        </w:rPr>
        <w:t xml:space="preserve">was assign </w:t>
      </w:r>
      <w:r w:rsidR="004C0900">
        <w:rPr>
          <w:rFonts w:ascii="Bookman Old Style" w:hAnsi="Bookman Old Style" w:cs="Times New Roman"/>
        </w:rPr>
        <w:t>to</w:t>
      </w:r>
      <w:r w:rsidRPr="00D445AB">
        <w:rPr>
          <w:rFonts w:ascii="Bookman Old Style" w:hAnsi="Bookman Old Style" w:cs="Times New Roman"/>
        </w:rPr>
        <w:t xml:space="preserve"> do only the activity diagram for the whole system</w:t>
      </w:r>
      <w:r w:rsidR="002F726A">
        <w:rPr>
          <w:rFonts w:ascii="Bookman Old Style" w:hAnsi="Bookman Old Style" w:cs="Times New Roman"/>
        </w:rPr>
        <w:t xml:space="preserve"> but since one of our team member was unresponsive</w:t>
      </w:r>
      <w:r w:rsidR="00136D1E">
        <w:rPr>
          <w:rFonts w:ascii="Bookman Old Style" w:hAnsi="Bookman Old Style" w:cs="Times New Roman"/>
        </w:rPr>
        <w:t>,</w:t>
      </w:r>
      <w:r w:rsidR="002F726A">
        <w:rPr>
          <w:rFonts w:ascii="Bookman Old Style" w:hAnsi="Bookman Old Style" w:cs="Times New Roman"/>
        </w:rPr>
        <w:t xml:space="preserve"> I ended up also doing </w:t>
      </w:r>
      <w:r w:rsidR="00000125">
        <w:rPr>
          <w:rFonts w:ascii="Bookman Old Style" w:hAnsi="Bookman Old Style" w:cs="Times New Roman"/>
        </w:rPr>
        <w:t>the use case diagram and one use case specification.</w:t>
      </w:r>
      <w:r w:rsidR="00BF4394">
        <w:rPr>
          <w:rFonts w:ascii="Bookman Old Style" w:hAnsi="Bookman Old Style" w:cs="Times New Roman"/>
        </w:rPr>
        <w:t xml:space="preserve"> For the activity diagram</w:t>
      </w:r>
      <w:r w:rsidR="00CE1C41">
        <w:rPr>
          <w:rFonts w:ascii="Bookman Old Style" w:hAnsi="Bookman Old Style" w:cs="Times New Roman"/>
        </w:rPr>
        <w:t>,</w:t>
      </w:r>
      <w:r w:rsidRPr="00D445AB">
        <w:rPr>
          <w:rFonts w:ascii="Bookman Old Style" w:hAnsi="Bookman Old Style" w:cs="Times New Roman"/>
        </w:rPr>
        <w:t xml:space="preserve"> I started out by identifying what the initial and final state would be for our program. I decided that the initial state would be opening our website and our final state would be exiting the website. For the intermediate activities it made sense that the customer or employee would be able to log in as soon as they get in, if he or she d</w:t>
      </w:r>
      <w:r w:rsidR="009707ED">
        <w:rPr>
          <w:rFonts w:ascii="Bookman Old Style" w:hAnsi="Bookman Old Style" w:cs="Times New Roman"/>
        </w:rPr>
        <w:t>id</w:t>
      </w:r>
      <w:r w:rsidRPr="00D445AB">
        <w:rPr>
          <w:rFonts w:ascii="Bookman Old Style" w:hAnsi="Bookman Old Style" w:cs="Times New Roman"/>
        </w:rPr>
        <w:t xml:space="preserve"> not have an account they would be able to go and create one. They would first identify if they are either an employee or a customer and follow the steps to make their account. Once they create their account, they will be able to log in. When they log in, the system would identify if they </w:t>
      </w:r>
      <w:r w:rsidRPr="00D445AB">
        <w:rPr>
          <w:rFonts w:ascii="Bookman Old Style" w:hAnsi="Bookman Old Style" w:cs="Times New Roman"/>
        </w:rPr>
        <w:lastRenderedPageBreak/>
        <w:t xml:space="preserve">are a customer or an employee. As a customer they will be able to buy or return something and as an employee they will be able to update the inventory. When they are done with their activities, either the customer or the employee, will log out and exit the website. Once I finished identifying the intermediate activities, conditions, and constraints, I put it all in an activity diagram and also designed the diagram to make it easier to follow and understand. </w:t>
      </w:r>
      <w:r w:rsidR="00306AA2">
        <w:rPr>
          <w:rFonts w:ascii="Bookman Old Style" w:hAnsi="Bookman Old Style" w:cs="Times New Roman"/>
        </w:rPr>
        <w:t>For the use case diagram</w:t>
      </w:r>
      <w:r w:rsidR="00DB7899">
        <w:rPr>
          <w:rFonts w:ascii="Bookman Old Style" w:hAnsi="Bookman Old Style" w:cs="Times New Roman"/>
        </w:rPr>
        <w:t xml:space="preserve">, I identified </w:t>
      </w:r>
      <w:r w:rsidR="005626EB">
        <w:rPr>
          <w:rFonts w:ascii="Bookman Old Style" w:hAnsi="Bookman Old Style" w:cs="Times New Roman"/>
        </w:rPr>
        <w:t>what the use cases where</w:t>
      </w:r>
      <w:r w:rsidR="00E418A5">
        <w:rPr>
          <w:rFonts w:ascii="Bookman Old Style" w:hAnsi="Bookman Old Style" w:cs="Times New Roman"/>
        </w:rPr>
        <w:t xml:space="preserve"> </w:t>
      </w:r>
      <w:r w:rsidR="001C4F75">
        <w:rPr>
          <w:rFonts w:ascii="Bookman Old Style" w:hAnsi="Bookman Old Style" w:cs="Times New Roman"/>
        </w:rPr>
        <w:t xml:space="preserve">and who the actors where </w:t>
      </w:r>
      <w:r w:rsidR="00C4742D">
        <w:rPr>
          <w:rFonts w:ascii="Bookman Old Style" w:hAnsi="Bookman Old Style" w:cs="Times New Roman"/>
        </w:rPr>
        <w:t>and then I put them all in a diagram.</w:t>
      </w:r>
      <w:r w:rsidR="00D364FF">
        <w:rPr>
          <w:rFonts w:ascii="Bookman Old Style" w:hAnsi="Bookman Old Style" w:cs="Times New Roman"/>
        </w:rPr>
        <w:t xml:space="preserve"> </w:t>
      </w:r>
      <w:r w:rsidR="002964B6">
        <w:rPr>
          <w:rFonts w:ascii="Bookman Old Style" w:hAnsi="Bookman Old Style" w:cs="Times New Roman"/>
        </w:rPr>
        <w:t>I also wrote the specification for</w:t>
      </w:r>
      <w:r w:rsidR="0041398F">
        <w:rPr>
          <w:rFonts w:ascii="Bookman Old Style" w:hAnsi="Bookman Old Style" w:cs="Times New Roman"/>
        </w:rPr>
        <w:t xml:space="preserve"> </w:t>
      </w:r>
      <w:r w:rsidR="0088659B">
        <w:rPr>
          <w:rFonts w:ascii="Bookman Old Style" w:hAnsi="Bookman Old Style" w:cs="Times New Roman"/>
        </w:rPr>
        <w:t>the create account use case.</w:t>
      </w:r>
      <w:r w:rsidR="002964B6">
        <w:rPr>
          <w:rFonts w:ascii="Bookman Old Style" w:hAnsi="Bookman Old Style" w:cs="Times New Roman"/>
        </w:rPr>
        <w:t xml:space="preserve"> </w:t>
      </w:r>
      <w:r w:rsidRPr="00D445AB">
        <w:rPr>
          <w:rFonts w:ascii="Bookman Old Style" w:hAnsi="Bookman Old Style" w:cs="Times New Roman"/>
        </w:rPr>
        <w:t>Since</w:t>
      </w:r>
      <w:r w:rsidR="005A7344">
        <w:rPr>
          <w:rFonts w:ascii="Bookman Old Style" w:hAnsi="Bookman Old Style" w:cs="Times New Roman"/>
        </w:rPr>
        <w:t xml:space="preserve"> at first,</w:t>
      </w:r>
      <w:r w:rsidRPr="00D445AB">
        <w:rPr>
          <w:rFonts w:ascii="Bookman Old Style" w:hAnsi="Bookman Old Style" w:cs="Times New Roman"/>
        </w:rPr>
        <w:t xml:space="preserve"> I was only assigned to create one diagram, I also became in charge of compiling all the documentation together.</w:t>
      </w:r>
    </w:p>
    <w:p w14:paraId="0D93B79D" w14:textId="77777777" w:rsidR="009B524C" w:rsidRPr="00D445AB" w:rsidRDefault="009B524C" w:rsidP="00A37498">
      <w:pPr>
        <w:rPr>
          <w:rFonts w:ascii="Bookman Old Style" w:hAnsi="Bookman Old Style" w:cs="Times New Roman"/>
          <w:u w:val="single"/>
          <w:bdr w:val="none" w:sz="0" w:space="0" w:color="auto" w:frame="1"/>
        </w:rPr>
      </w:pPr>
      <w:bookmarkStart w:id="0" w:name="_GoBack"/>
      <w:bookmarkEnd w:id="0"/>
    </w:p>
    <w:p w14:paraId="31307109" w14:textId="2BE0CCCF" w:rsidR="00A37498" w:rsidRDefault="00A37498" w:rsidP="00A37498">
      <w:pPr>
        <w:rPr>
          <w:rFonts w:ascii="Bookman Old Style" w:hAnsi="Bookman Old Style" w:cs="Times New Roman"/>
          <w:u w:val="single"/>
          <w:bdr w:val="none" w:sz="0" w:space="0" w:color="auto" w:frame="1"/>
        </w:rPr>
      </w:pPr>
      <w:r w:rsidRPr="00D445AB">
        <w:rPr>
          <w:rFonts w:ascii="Bookman Old Style" w:hAnsi="Bookman Old Style" w:cs="Times New Roman"/>
          <w:u w:val="single"/>
          <w:bdr w:val="none" w:sz="0" w:space="0" w:color="auto" w:frame="1"/>
        </w:rPr>
        <w:t>William’s Contribution:</w:t>
      </w:r>
    </w:p>
    <w:p w14:paraId="6A1DF7BD" w14:textId="072C229D" w:rsidR="002A7534" w:rsidRPr="002A7534" w:rsidRDefault="002A7534" w:rsidP="00A37498">
      <w:pPr>
        <w:rPr>
          <w:rFonts w:ascii="Bookman Old Style" w:hAnsi="Bookman Old Style" w:cs="Times New Roman"/>
        </w:rPr>
      </w:pPr>
      <w:r w:rsidRPr="002A7534">
        <w:rPr>
          <w:rFonts w:ascii="Bookman Old Style" w:hAnsi="Bookman Old Style" w:cs="Times New Roman"/>
        </w:rPr>
        <w:t>In release 2 I choose to have the architecture, the class diagrams, and two use case specifications. The two that I did are Purchase and Update Inventory. I used the examples in the class lecture to model these specifications. I also created the architecture in an MVC for our project as well as the class diagrams showing how each class is related. I chose to do an MVC architecture because it is commonly used around web development.  The MVC shows the relation between the actor and the inner workings of the “website”. In the class diagram we started with the main display menu. I then showed how the classes are associated. Thus, completing my contribution.  </w:t>
      </w:r>
    </w:p>
    <w:p w14:paraId="34C6BF71" w14:textId="77777777" w:rsidR="00E619C2" w:rsidRPr="00D445AB" w:rsidRDefault="00E619C2" w:rsidP="00A37498">
      <w:pPr>
        <w:rPr>
          <w:rFonts w:ascii="Bookman Old Style" w:hAnsi="Bookman Old Style" w:cs="Times New Roman"/>
        </w:rPr>
      </w:pPr>
    </w:p>
    <w:p w14:paraId="3A641950" w14:textId="1B7894E0" w:rsidR="00A37498" w:rsidRPr="00D445AB" w:rsidRDefault="00A37498" w:rsidP="00A37498">
      <w:pPr>
        <w:rPr>
          <w:rFonts w:ascii="Bookman Old Style" w:hAnsi="Bookman Old Style" w:cs="Times New Roman"/>
          <w:bdr w:val="none" w:sz="0" w:space="0" w:color="auto" w:frame="1"/>
        </w:rPr>
      </w:pPr>
      <w:r w:rsidRPr="00D445AB">
        <w:rPr>
          <w:rFonts w:ascii="Bookman Old Style" w:hAnsi="Bookman Old Style" w:cs="Times New Roman"/>
          <w:u w:val="single"/>
          <w:bdr w:val="none" w:sz="0" w:space="0" w:color="auto" w:frame="1"/>
        </w:rPr>
        <w:t xml:space="preserve">Patrick’s Contribution:  </w:t>
      </w:r>
    </w:p>
    <w:p w14:paraId="2D2BE502" w14:textId="357BF7CC" w:rsidR="00A37498" w:rsidRPr="00A9025D" w:rsidRDefault="00A26974" w:rsidP="00A37498">
      <w:pPr>
        <w:rPr>
          <w:rFonts w:ascii="Bookman Old Style" w:hAnsi="Bookman Old Style" w:cs="Times New Roman"/>
        </w:rPr>
      </w:pPr>
      <w:r w:rsidRPr="00A9025D">
        <w:rPr>
          <w:rFonts w:ascii="Bookman Old Style" w:hAnsi="Bookman Old Style" w:cs="Times New Roman"/>
        </w:rPr>
        <w:t>He was responsive at the beginning of release two. However, when it came close to the due date Patrick was completely unresponsive. We had to distribute his part between us all, because of this.</w:t>
      </w:r>
    </w:p>
    <w:p w14:paraId="07FD5A7E" w14:textId="77777777" w:rsidR="00B51AD0" w:rsidRDefault="00B51AD0" w:rsidP="00A37498"/>
    <w:sectPr w:rsidR="00B51AD0" w:rsidSect="00331E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98"/>
    <w:rsid w:val="00000125"/>
    <w:rsid w:val="000532B9"/>
    <w:rsid w:val="000813A1"/>
    <w:rsid w:val="0012627F"/>
    <w:rsid w:val="00136D1E"/>
    <w:rsid w:val="001C4F75"/>
    <w:rsid w:val="0024083D"/>
    <w:rsid w:val="0028391C"/>
    <w:rsid w:val="002964B6"/>
    <w:rsid w:val="002A7534"/>
    <w:rsid w:val="002D7359"/>
    <w:rsid w:val="002F726A"/>
    <w:rsid w:val="00306AA2"/>
    <w:rsid w:val="00325911"/>
    <w:rsid w:val="00331E1E"/>
    <w:rsid w:val="00383EC1"/>
    <w:rsid w:val="0040015C"/>
    <w:rsid w:val="0041398F"/>
    <w:rsid w:val="004221D4"/>
    <w:rsid w:val="004C0900"/>
    <w:rsid w:val="00513A8C"/>
    <w:rsid w:val="00515695"/>
    <w:rsid w:val="005626EB"/>
    <w:rsid w:val="005812BC"/>
    <w:rsid w:val="005A7344"/>
    <w:rsid w:val="006F5BB9"/>
    <w:rsid w:val="0074102D"/>
    <w:rsid w:val="007F073F"/>
    <w:rsid w:val="0081151C"/>
    <w:rsid w:val="0088659B"/>
    <w:rsid w:val="009707ED"/>
    <w:rsid w:val="009B1061"/>
    <w:rsid w:val="009B524C"/>
    <w:rsid w:val="009C736E"/>
    <w:rsid w:val="009E352C"/>
    <w:rsid w:val="00A16E6E"/>
    <w:rsid w:val="00A21389"/>
    <w:rsid w:val="00A26974"/>
    <w:rsid w:val="00A37498"/>
    <w:rsid w:val="00A85FCE"/>
    <w:rsid w:val="00A9025D"/>
    <w:rsid w:val="00B261AD"/>
    <w:rsid w:val="00B51AD0"/>
    <w:rsid w:val="00BF4394"/>
    <w:rsid w:val="00C4742D"/>
    <w:rsid w:val="00CE1C41"/>
    <w:rsid w:val="00D364FF"/>
    <w:rsid w:val="00D445AB"/>
    <w:rsid w:val="00D9069F"/>
    <w:rsid w:val="00DB7899"/>
    <w:rsid w:val="00E418A5"/>
    <w:rsid w:val="00E619C2"/>
    <w:rsid w:val="00EF62F7"/>
    <w:rsid w:val="00F17630"/>
    <w:rsid w:val="00F23E9A"/>
    <w:rsid w:val="00F24609"/>
    <w:rsid w:val="00FE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4A90"/>
  <w15:chartTrackingRefBased/>
  <w15:docId w15:val="{8F22F7AC-DCDE-4F26-937B-81A8B567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4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498"/>
    <w:rPr>
      <w:color w:val="0000FF"/>
      <w:u w:val="single"/>
    </w:rPr>
  </w:style>
  <w:style w:type="character" w:styleId="FollowedHyperlink">
    <w:name w:val="FollowedHyperlink"/>
    <w:basedOn w:val="DefaultParagraphFont"/>
    <w:uiPriority w:val="99"/>
    <w:semiHidden/>
    <w:unhideWhenUsed/>
    <w:rsid w:val="00515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eslmora/Software1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Patrick A</dc:creator>
  <cp:keywords/>
  <dc:description/>
  <cp:lastModifiedBy>Leslye Morales</cp:lastModifiedBy>
  <cp:revision>53</cp:revision>
  <dcterms:created xsi:type="dcterms:W3CDTF">2020-04-04T23:13:00Z</dcterms:created>
  <dcterms:modified xsi:type="dcterms:W3CDTF">2020-04-05T21:42:00Z</dcterms:modified>
</cp:coreProperties>
</file>