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4518FA" w:rsidRPr="00AB4C0E" w14:paraId="541C523E" w14:textId="77777777" w:rsidTr="003E3E62">
        <w:trPr>
          <w:trHeight w:val="458"/>
        </w:trPr>
        <w:tc>
          <w:tcPr>
            <w:tcW w:w="9493" w:type="dxa"/>
            <w:gridSpan w:val="3"/>
          </w:tcPr>
          <w:p w14:paraId="0F2D3379" w14:textId="77777777" w:rsidR="004518FA" w:rsidRPr="000E7B03" w:rsidRDefault="004518FA" w:rsidP="003E3E62">
            <w:pPr>
              <w:spacing w:line="360" w:lineRule="auto"/>
              <w:jc w:val="center"/>
              <w:rPr>
                <w:rFonts w:ascii="Arial" w:hAnsi="Arial" w:cs="Arial"/>
                <w:b/>
                <w:bCs/>
              </w:rPr>
            </w:pPr>
            <w:r w:rsidRPr="000E7B03">
              <w:rPr>
                <w:rFonts w:ascii="Arial" w:hAnsi="Arial" w:cs="Arial"/>
                <w:b/>
                <w:bCs/>
              </w:rPr>
              <w:t>Equipo</w:t>
            </w:r>
            <w:r>
              <w:rPr>
                <w:rFonts w:ascii="Arial" w:hAnsi="Arial" w:cs="Arial"/>
                <w:b/>
                <w:bCs/>
              </w:rPr>
              <w:t xml:space="preserve"> </w:t>
            </w:r>
            <w:r w:rsidRPr="000E7B03">
              <w:rPr>
                <w:rFonts w:ascii="Arial" w:hAnsi="Arial" w:cs="Arial"/>
                <w:b/>
                <w:bCs/>
              </w:rPr>
              <w:t>16</w:t>
            </w:r>
          </w:p>
        </w:tc>
      </w:tr>
      <w:tr w:rsidR="004518FA" w:rsidRPr="00AB4C0E" w14:paraId="0D19BE39" w14:textId="77777777" w:rsidTr="003E3E62">
        <w:trPr>
          <w:trHeight w:val="458"/>
        </w:trPr>
        <w:tc>
          <w:tcPr>
            <w:tcW w:w="6630" w:type="dxa"/>
            <w:gridSpan w:val="2"/>
          </w:tcPr>
          <w:p w14:paraId="5D8BF195" w14:textId="77777777" w:rsidR="004518FA" w:rsidRPr="006E2223" w:rsidRDefault="004518FA" w:rsidP="003E3E62">
            <w:pPr>
              <w:spacing w:line="360" w:lineRule="auto"/>
              <w:rPr>
                <w:rFonts w:ascii="Arial" w:hAnsi="Arial" w:cs="Arial"/>
                <w:lang w:val="en-US"/>
              </w:rPr>
            </w:pPr>
            <w:r w:rsidRPr="006E2223">
              <w:rPr>
                <w:rFonts w:ascii="Arial" w:hAnsi="Arial" w:cs="Arial"/>
                <w:b/>
                <w:bCs/>
                <w:lang w:val="en-US"/>
              </w:rPr>
              <w:t>Nombre</w:t>
            </w:r>
            <w:r w:rsidRPr="006E2223">
              <w:rPr>
                <w:rFonts w:ascii="Arial" w:hAnsi="Arial" w:cs="Arial"/>
                <w:lang w:val="en-US"/>
              </w:rPr>
              <w:t xml:space="preserve">:  </w:t>
            </w:r>
          </w:p>
          <w:p w14:paraId="5CBFD1E5" w14:textId="77777777" w:rsidR="004518FA" w:rsidRPr="000717E7" w:rsidRDefault="004518FA" w:rsidP="003E3E62">
            <w:pPr>
              <w:spacing w:line="360" w:lineRule="auto"/>
              <w:rPr>
                <w:rFonts w:ascii="Arial" w:hAnsi="Arial" w:cs="Arial"/>
                <w:lang w:val="en-US"/>
              </w:rPr>
            </w:pPr>
            <w:r w:rsidRPr="000717E7">
              <w:rPr>
                <w:rFonts w:ascii="Arial" w:hAnsi="Arial" w:cs="Arial"/>
                <w:lang w:val="en-US"/>
              </w:rPr>
              <w:t>Lesly Adamaris Cotlame Nieto</w:t>
            </w:r>
          </w:p>
          <w:p w14:paraId="45E42631" w14:textId="77777777" w:rsidR="004518FA" w:rsidRPr="000717E7" w:rsidRDefault="004518FA" w:rsidP="003E3E62">
            <w:pPr>
              <w:spacing w:line="360" w:lineRule="auto"/>
              <w:rPr>
                <w:rFonts w:ascii="Arial" w:hAnsi="Arial" w:cs="Arial"/>
                <w:lang w:val="en-US"/>
              </w:rPr>
            </w:pPr>
            <w:r w:rsidRPr="000717E7">
              <w:rPr>
                <w:rFonts w:ascii="Arial" w:hAnsi="Arial" w:cs="Arial"/>
                <w:lang w:val="en-US"/>
              </w:rPr>
              <w:t>Christopher Bethancourt Contreras</w:t>
            </w:r>
          </w:p>
          <w:p w14:paraId="5C9A0422" w14:textId="77777777" w:rsidR="004518FA" w:rsidRPr="00AB4C0E" w:rsidRDefault="004518FA" w:rsidP="003E3E62">
            <w:pPr>
              <w:spacing w:line="360" w:lineRule="auto"/>
              <w:rPr>
                <w:rFonts w:ascii="Arial" w:hAnsi="Arial" w:cs="Arial"/>
              </w:rPr>
            </w:pPr>
            <w:r w:rsidRPr="00FC5C96">
              <w:rPr>
                <w:rFonts w:ascii="Arial" w:hAnsi="Arial" w:cs="Arial"/>
              </w:rPr>
              <w:t>Francisco</w:t>
            </w:r>
            <w:r>
              <w:rPr>
                <w:rFonts w:ascii="Arial" w:hAnsi="Arial" w:cs="Arial"/>
              </w:rPr>
              <w:t xml:space="preserve"> </w:t>
            </w:r>
            <w:r w:rsidRPr="00FC5C96">
              <w:rPr>
                <w:rFonts w:ascii="Arial" w:hAnsi="Arial" w:cs="Arial"/>
              </w:rPr>
              <w:t>Mora Ruiz</w:t>
            </w:r>
          </w:p>
        </w:tc>
        <w:tc>
          <w:tcPr>
            <w:tcW w:w="2863" w:type="dxa"/>
          </w:tcPr>
          <w:p w14:paraId="1B9D807E" w14:textId="77777777" w:rsidR="004518FA" w:rsidRDefault="004518FA" w:rsidP="003E3E62">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04572A15" w14:textId="77777777" w:rsidR="004518FA" w:rsidRDefault="004518FA" w:rsidP="003E3E62">
            <w:pPr>
              <w:spacing w:line="360" w:lineRule="auto"/>
              <w:rPr>
                <w:rFonts w:ascii="Arial" w:hAnsi="Arial" w:cs="Arial"/>
              </w:rPr>
            </w:pPr>
            <w:r>
              <w:rPr>
                <w:rFonts w:ascii="Arial" w:hAnsi="Arial" w:cs="Arial"/>
              </w:rPr>
              <w:t>2226958</w:t>
            </w:r>
          </w:p>
          <w:p w14:paraId="1EF625F9" w14:textId="77777777" w:rsidR="004518FA" w:rsidRDefault="004518FA" w:rsidP="003E3E62">
            <w:pPr>
              <w:spacing w:line="360" w:lineRule="auto"/>
              <w:rPr>
                <w:rFonts w:ascii="Arial" w:hAnsi="Arial" w:cs="Arial"/>
              </w:rPr>
            </w:pPr>
            <w:r w:rsidRPr="00FC5C96">
              <w:rPr>
                <w:rFonts w:ascii="Arial" w:hAnsi="Arial" w:cs="Arial"/>
              </w:rPr>
              <w:t>2226948</w:t>
            </w:r>
          </w:p>
          <w:p w14:paraId="641B79BA" w14:textId="77777777" w:rsidR="004518FA" w:rsidRPr="00AB4C0E" w:rsidRDefault="004518FA" w:rsidP="003E3E62">
            <w:pPr>
              <w:spacing w:line="360" w:lineRule="auto"/>
              <w:rPr>
                <w:rFonts w:ascii="Arial" w:hAnsi="Arial" w:cs="Arial"/>
              </w:rPr>
            </w:pPr>
            <w:r w:rsidRPr="00FC5C96">
              <w:rPr>
                <w:rFonts w:ascii="Arial" w:hAnsi="Arial" w:cs="Arial"/>
              </w:rPr>
              <w:t>2226912</w:t>
            </w:r>
          </w:p>
        </w:tc>
      </w:tr>
      <w:tr w:rsidR="004518FA" w:rsidRPr="00AB4C0E" w14:paraId="0C60C670" w14:textId="77777777" w:rsidTr="003E3E62">
        <w:trPr>
          <w:trHeight w:val="222"/>
        </w:trPr>
        <w:tc>
          <w:tcPr>
            <w:tcW w:w="4888" w:type="dxa"/>
          </w:tcPr>
          <w:p w14:paraId="2FA34888" w14:textId="77777777" w:rsidR="004518FA" w:rsidRPr="007D6318" w:rsidRDefault="004518FA" w:rsidP="003E3E62">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 xml:space="preserve"> Componentes de lógica de negocios.</w:t>
            </w:r>
          </w:p>
        </w:tc>
        <w:tc>
          <w:tcPr>
            <w:tcW w:w="4605" w:type="dxa"/>
            <w:gridSpan w:val="2"/>
          </w:tcPr>
          <w:p w14:paraId="2622493F" w14:textId="77777777" w:rsidR="004518FA" w:rsidRPr="00AB4C0E" w:rsidRDefault="004518FA" w:rsidP="003E3E62">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4518FA" w:rsidRPr="00AB4C0E" w14:paraId="0BB1C12B" w14:textId="77777777" w:rsidTr="003E3E62">
        <w:trPr>
          <w:trHeight w:val="121"/>
        </w:trPr>
        <w:tc>
          <w:tcPr>
            <w:tcW w:w="4888" w:type="dxa"/>
          </w:tcPr>
          <w:p w14:paraId="77A97447" w14:textId="42315A4B" w:rsidR="004518FA" w:rsidRPr="00AB4C0E" w:rsidRDefault="004518FA" w:rsidP="003E3E62">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4</w:t>
            </w:r>
          </w:p>
        </w:tc>
        <w:tc>
          <w:tcPr>
            <w:tcW w:w="4605" w:type="dxa"/>
            <w:gridSpan w:val="2"/>
          </w:tcPr>
          <w:p w14:paraId="3ADEAD79" w14:textId="2231E560" w:rsidR="004518FA" w:rsidRPr="00AB4C0E" w:rsidRDefault="004518FA" w:rsidP="003E3E62">
            <w:pPr>
              <w:spacing w:line="360" w:lineRule="auto"/>
              <w:rPr>
                <w:rFonts w:ascii="Arial" w:hAnsi="Arial" w:cs="Arial"/>
              </w:rPr>
            </w:pPr>
            <w:r w:rsidRPr="66B26EEC">
              <w:rPr>
                <w:rFonts w:ascii="Arial" w:hAnsi="Arial" w:cs="Arial"/>
                <w:b/>
                <w:bCs/>
              </w:rPr>
              <w:t>Actividad</w:t>
            </w:r>
            <w:r>
              <w:rPr>
                <w:rFonts w:ascii="Arial" w:hAnsi="Arial" w:cs="Arial"/>
              </w:rPr>
              <w:t xml:space="preserve">: </w:t>
            </w:r>
            <w:r w:rsidR="00C0076D">
              <w:rPr>
                <w:rFonts w:ascii="Arial" w:hAnsi="Arial" w:cs="Arial"/>
              </w:rPr>
              <w:t xml:space="preserve"> Laboratorio guiado. Programa para administrar pedidos de una tienda ficticia </w:t>
            </w:r>
            <w:proofErr w:type="spellStart"/>
            <w:r w:rsidR="00C0076D">
              <w:rPr>
                <w:rFonts w:ascii="Arial" w:hAnsi="Arial" w:cs="Arial"/>
              </w:rPr>
              <w:t>TechStore</w:t>
            </w:r>
            <w:proofErr w:type="spellEnd"/>
            <w:r w:rsidR="00C0076D">
              <w:rPr>
                <w:rFonts w:ascii="Arial" w:hAnsi="Arial" w:cs="Arial"/>
              </w:rPr>
              <w:t>.</w:t>
            </w:r>
          </w:p>
        </w:tc>
      </w:tr>
      <w:tr w:rsidR="004518FA" w:rsidRPr="00AB4C0E" w14:paraId="32B2DDB1" w14:textId="77777777" w:rsidTr="003E3E62">
        <w:trPr>
          <w:trHeight w:val="458"/>
        </w:trPr>
        <w:tc>
          <w:tcPr>
            <w:tcW w:w="9493" w:type="dxa"/>
            <w:gridSpan w:val="3"/>
          </w:tcPr>
          <w:p w14:paraId="3D4C49AA" w14:textId="3D70D1A0" w:rsidR="004518FA" w:rsidRPr="00A50332" w:rsidRDefault="004518FA" w:rsidP="003E3E62">
            <w:pPr>
              <w:spacing w:line="360" w:lineRule="auto"/>
              <w:rPr>
                <w:rFonts w:ascii="Arial" w:hAnsi="Arial" w:cs="Arial"/>
                <w:lang w:val="es-419"/>
              </w:rPr>
            </w:pPr>
            <w:r w:rsidRPr="02430DCF">
              <w:rPr>
                <w:rFonts w:ascii="Arial" w:hAnsi="Arial" w:cs="Arial"/>
                <w:b/>
                <w:bCs/>
              </w:rPr>
              <w:t>Fecha</w:t>
            </w:r>
            <w:r w:rsidRPr="02430DCF">
              <w:rPr>
                <w:rFonts w:ascii="Arial" w:hAnsi="Arial" w:cs="Arial"/>
              </w:rPr>
              <w:t xml:space="preserve">: </w:t>
            </w:r>
            <w:r>
              <w:rPr>
                <w:rFonts w:ascii="Arial" w:hAnsi="Arial" w:cs="Arial"/>
              </w:rPr>
              <w:t>28</w:t>
            </w:r>
            <w:r>
              <w:rPr>
                <w:rFonts w:ascii="Arial" w:hAnsi="Arial" w:cs="Arial"/>
                <w:lang w:val="es-419"/>
              </w:rPr>
              <w:t>/10/2026</w:t>
            </w:r>
          </w:p>
        </w:tc>
      </w:tr>
      <w:tr w:rsidR="004518FA" w:rsidRPr="00AB4C0E" w14:paraId="70269C49" w14:textId="77777777" w:rsidTr="003E3E62">
        <w:trPr>
          <w:trHeight w:val="938"/>
        </w:trPr>
        <w:tc>
          <w:tcPr>
            <w:tcW w:w="9493" w:type="dxa"/>
            <w:gridSpan w:val="3"/>
          </w:tcPr>
          <w:p w14:paraId="1004B292" w14:textId="576F7A7E" w:rsidR="00BB577E" w:rsidRPr="00BB577E" w:rsidRDefault="004518FA" w:rsidP="00BB577E">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6ABB22E4" w14:textId="77777777" w:rsidR="00BB577E" w:rsidRPr="006C41DA" w:rsidRDefault="00BB577E" w:rsidP="00BB577E">
            <w:pPr>
              <w:pStyle w:val="Prrafodelista"/>
              <w:numPr>
                <w:ilvl w:val="0"/>
                <w:numId w:val="13"/>
              </w:numPr>
              <w:spacing w:line="360" w:lineRule="auto"/>
              <w:jc w:val="both"/>
              <w:rPr>
                <w:rFonts w:ascii="Arial" w:hAnsi="Arial" w:cs="Arial"/>
                <w:lang w:val="en-US"/>
              </w:rPr>
            </w:pPr>
            <w:r w:rsidRPr="006C41DA">
              <w:rPr>
                <w:rFonts w:ascii="Arial" w:hAnsi="Arial" w:cs="Arial"/>
                <w:lang w:val="en-US"/>
              </w:rPr>
              <w:t>Beck, K. (2002). Test-driven development: By example. Addison-Wesley Professional.</w:t>
            </w:r>
          </w:p>
          <w:p w14:paraId="28366CFB" w14:textId="77777777" w:rsidR="00BB577E" w:rsidRPr="006C41DA" w:rsidRDefault="00BB577E" w:rsidP="00BB577E">
            <w:pPr>
              <w:pStyle w:val="Prrafodelista"/>
              <w:numPr>
                <w:ilvl w:val="0"/>
                <w:numId w:val="13"/>
              </w:numPr>
              <w:spacing w:line="360" w:lineRule="auto"/>
              <w:jc w:val="both"/>
              <w:rPr>
                <w:rFonts w:ascii="Arial" w:hAnsi="Arial" w:cs="Arial"/>
                <w:lang w:val="en-US"/>
              </w:rPr>
            </w:pPr>
            <w:r w:rsidRPr="006C41DA">
              <w:rPr>
                <w:rFonts w:ascii="Arial" w:hAnsi="Arial" w:cs="Arial"/>
                <w:lang w:val="en-US"/>
              </w:rPr>
              <w:t>Evans, E. (2003). Domain-driven design: Tackling complexity in the heart of software. Addison-Wesley.</w:t>
            </w:r>
          </w:p>
          <w:p w14:paraId="4AFF9F17" w14:textId="77777777" w:rsidR="00BB577E" w:rsidRPr="006C41DA" w:rsidRDefault="00BB577E" w:rsidP="00BB577E">
            <w:pPr>
              <w:pStyle w:val="Prrafodelista"/>
              <w:numPr>
                <w:ilvl w:val="0"/>
                <w:numId w:val="13"/>
              </w:numPr>
              <w:spacing w:line="360" w:lineRule="auto"/>
              <w:jc w:val="both"/>
              <w:rPr>
                <w:rFonts w:ascii="Arial" w:hAnsi="Arial" w:cs="Arial"/>
                <w:lang w:val="en-US"/>
              </w:rPr>
            </w:pPr>
            <w:r w:rsidRPr="006C41DA">
              <w:rPr>
                <w:rFonts w:ascii="Arial" w:hAnsi="Arial" w:cs="Arial"/>
                <w:lang w:val="en-US"/>
              </w:rPr>
              <w:t>Fowler, M. (2002). Patterns of enterprise application architecture. Addison-Wesley.</w:t>
            </w:r>
          </w:p>
          <w:p w14:paraId="4B872140" w14:textId="77777777" w:rsidR="00BB577E" w:rsidRPr="006C41DA" w:rsidRDefault="00BB577E" w:rsidP="00BB577E">
            <w:pPr>
              <w:pStyle w:val="Prrafodelista"/>
              <w:numPr>
                <w:ilvl w:val="0"/>
                <w:numId w:val="13"/>
              </w:numPr>
              <w:spacing w:line="360" w:lineRule="auto"/>
              <w:jc w:val="both"/>
              <w:rPr>
                <w:rFonts w:ascii="Arial" w:hAnsi="Arial" w:cs="Arial"/>
                <w:lang w:val="en-US"/>
              </w:rPr>
            </w:pPr>
            <w:r w:rsidRPr="006C41DA">
              <w:rPr>
                <w:rFonts w:ascii="Arial" w:hAnsi="Arial" w:cs="Arial"/>
                <w:lang w:val="en-US"/>
              </w:rPr>
              <w:t xml:space="preserve">Millett, S., &amp; Tune, N. (2015). Patterns, principles, and practices of domain-driven design. </w:t>
            </w:r>
            <w:proofErr w:type="spellStart"/>
            <w:r w:rsidRPr="006C41DA">
              <w:rPr>
                <w:rFonts w:ascii="Arial" w:hAnsi="Arial" w:cs="Arial"/>
                <w:lang w:val="en-US"/>
              </w:rPr>
              <w:t>Wrox</w:t>
            </w:r>
            <w:proofErr w:type="spellEnd"/>
            <w:r w:rsidRPr="006C41DA">
              <w:rPr>
                <w:rFonts w:ascii="Arial" w:hAnsi="Arial" w:cs="Arial"/>
                <w:lang w:val="en-US"/>
              </w:rPr>
              <w:t>.</w:t>
            </w:r>
          </w:p>
          <w:p w14:paraId="73D5E7B2" w14:textId="1A1383AC" w:rsidR="004518FA" w:rsidRPr="000E7B03" w:rsidRDefault="00BB577E" w:rsidP="00BB577E">
            <w:pPr>
              <w:pStyle w:val="Prrafodelista"/>
              <w:numPr>
                <w:ilvl w:val="0"/>
                <w:numId w:val="13"/>
              </w:numPr>
              <w:spacing w:line="360" w:lineRule="auto"/>
              <w:jc w:val="both"/>
              <w:rPr>
                <w:rFonts w:ascii="Arial" w:hAnsi="Arial" w:cs="Arial"/>
                <w:lang w:val="en-US"/>
              </w:rPr>
            </w:pPr>
            <w:r w:rsidRPr="006C41DA">
              <w:rPr>
                <w:rFonts w:ascii="Arial" w:hAnsi="Arial" w:cs="Arial"/>
                <w:lang w:val="en-US"/>
              </w:rPr>
              <w:t>Vernon, V. (2013). Implementing domain-driven design. Addison-Wesley Professional.</w:t>
            </w:r>
          </w:p>
        </w:tc>
      </w:tr>
    </w:tbl>
    <w:p w14:paraId="4572F2A9" w14:textId="77777777" w:rsidR="0071451A" w:rsidRDefault="0071451A">
      <w:pPr>
        <w:spacing w:after="0" w:line="120" w:lineRule="exact"/>
      </w:pPr>
    </w:p>
    <w:p w14:paraId="65D42192" w14:textId="77777777" w:rsidR="0071451A" w:rsidRDefault="00000000">
      <w:r>
        <w:rPr>
          <w:b/>
        </w:rPr>
        <w:t>Objetivo</w:t>
      </w:r>
      <w:r>
        <w:t>:</w:t>
      </w:r>
    </w:p>
    <w:p w14:paraId="1618D8A0" w14:textId="5BCB1B2F" w:rsidR="0071451A" w:rsidRPr="00BB577E" w:rsidRDefault="004518FA">
      <w:pPr>
        <w:spacing w:line="360" w:lineRule="auto"/>
        <w:jc w:val="both"/>
        <w:rPr>
          <w:sz w:val="20"/>
          <w:szCs w:val="20"/>
        </w:rPr>
      </w:pPr>
      <w:r w:rsidRPr="00BB577E">
        <w:rPr>
          <w:sz w:val="20"/>
          <w:szCs w:val="20"/>
        </w:rPr>
        <w:t xml:space="preserve">El estudiante implementará los componentes de lógica de negocio diseñados en U3: entidades DDD, reglas con </w:t>
      </w:r>
      <w:proofErr w:type="spellStart"/>
      <w:r w:rsidRPr="00BB577E">
        <w:rPr>
          <w:sz w:val="20"/>
          <w:szCs w:val="20"/>
        </w:rPr>
        <w:t>Specification</w:t>
      </w:r>
      <w:proofErr w:type="spellEnd"/>
      <w:r w:rsidRPr="00BB577E">
        <w:rPr>
          <w:sz w:val="20"/>
          <w:szCs w:val="20"/>
        </w:rPr>
        <w:t xml:space="preserve"> </w:t>
      </w:r>
      <w:proofErr w:type="spellStart"/>
      <w:r w:rsidRPr="00BB577E">
        <w:rPr>
          <w:sz w:val="20"/>
          <w:szCs w:val="20"/>
        </w:rPr>
        <w:t>Pattern</w:t>
      </w:r>
      <w:proofErr w:type="spellEnd"/>
      <w:r w:rsidRPr="00BB577E">
        <w:rPr>
          <w:sz w:val="20"/>
          <w:szCs w:val="20"/>
        </w:rPr>
        <w:t xml:space="preserve">, máquinas de estado, Domain </w:t>
      </w:r>
      <w:proofErr w:type="spellStart"/>
      <w:r w:rsidRPr="00BB577E">
        <w:rPr>
          <w:sz w:val="20"/>
          <w:szCs w:val="20"/>
        </w:rPr>
        <w:t>Events</w:t>
      </w:r>
      <w:proofErr w:type="spellEnd"/>
      <w:r w:rsidRPr="00BB577E">
        <w:rPr>
          <w:sz w:val="20"/>
          <w:szCs w:val="20"/>
        </w:rPr>
        <w:t xml:space="preserve"> y </w:t>
      </w:r>
      <w:proofErr w:type="spellStart"/>
      <w:r w:rsidRPr="00BB577E">
        <w:rPr>
          <w:sz w:val="20"/>
          <w:szCs w:val="20"/>
        </w:rPr>
        <w:t>APIs</w:t>
      </w:r>
      <w:proofErr w:type="spellEnd"/>
      <w:r w:rsidRPr="00BB577E">
        <w:rPr>
          <w:sz w:val="20"/>
          <w:szCs w:val="20"/>
        </w:rPr>
        <w:t xml:space="preserve"> REST.</w:t>
      </w:r>
    </w:p>
    <w:p w14:paraId="0E0E411F" w14:textId="5434ACF2" w:rsidR="004518FA" w:rsidRPr="004518FA" w:rsidRDefault="00000000" w:rsidP="004518FA">
      <w:pPr>
        <w:pStyle w:val="Ttulo1"/>
        <w:spacing w:before="360" w:after="120"/>
      </w:pPr>
      <w:r>
        <w:lastRenderedPageBreak/>
        <w:t>1. Diagrama de estados</w:t>
      </w:r>
    </w:p>
    <w:p w14:paraId="14B0C2EF" w14:textId="240C009E" w:rsidR="004518FA" w:rsidRDefault="004518FA" w:rsidP="009B4398">
      <w:pPr>
        <w:keepNext/>
        <w:spacing w:after="40"/>
        <w:jc w:val="center"/>
        <w:rPr>
          <w:lang w:val="en-US"/>
        </w:rPr>
      </w:pPr>
      <w:r>
        <w:rPr>
          <w:noProof/>
          <w:lang w:val="en-US"/>
        </w:rPr>
        <w:drawing>
          <wp:inline distT="0" distB="0" distL="0" distR="0" wp14:anchorId="168DD62A" wp14:editId="180DCC0D">
            <wp:extent cx="5400040" cy="6662118"/>
            <wp:effectExtent l="0" t="0" r="0" b="5080"/>
            <wp:docPr id="835115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6662118"/>
                    </a:xfrm>
                    <a:prstGeom prst="rect">
                      <a:avLst/>
                    </a:prstGeom>
                    <a:noFill/>
                    <a:ln>
                      <a:noFill/>
                    </a:ln>
                  </pic:spPr>
                </pic:pic>
              </a:graphicData>
            </a:graphic>
          </wp:inline>
        </w:drawing>
      </w:r>
    </w:p>
    <w:p w14:paraId="0A2A9F5B" w14:textId="77777777" w:rsidR="009B4398" w:rsidRPr="009B4398" w:rsidRDefault="009B4398" w:rsidP="009B4398">
      <w:pPr>
        <w:keepNext/>
        <w:spacing w:after="40"/>
        <w:jc w:val="center"/>
        <w:rPr>
          <w:lang w:val="en-US"/>
        </w:rPr>
      </w:pPr>
    </w:p>
    <w:p w14:paraId="5C330E2F" w14:textId="08C260E6" w:rsidR="004518FA" w:rsidRDefault="004518FA" w:rsidP="009B4398">
      <w:pPr>
        <w:spacing w:after="200" w:line="264" w:lineRule="auto"/>
        <w:jc w:val="center"/>
      </w:pPr>
      <w:r>
        <w:rPr>
          <w:color w:val="1F4D78"/>
        </w:rPr>
        <w:t>Figura 1.</w:t>
      </w:r>
      <w:r>
        <w:rPr>
          <w:i/>
          <w:color w:val="44546A"/>
        </w:rPr>
        <w:t xml:space="preserve"> Máquina de estados del pedido </w:t>
      </w:r>
      <w:proofErr w:type="spellStart"/>
      <w:r>
        <w:rPr>
          <w:i/>
          <w:color w:val="44546A"/>
        </w:rPr>
        <w:t>TechStore</w:t>
      </w:r>
      <w:proofErr w:type="spellEnd"/>
      <w:r>
        <w:rPr>
          <w:i/>
          <w:color w:val="44546A"/>
        </w:rPr>
        <w:t>.</w:t>
      </w:r>
    </w:p>
    <w:p w14:paraId="2DB4063B" w14:textId="77777777" w:rsidR="004518FA" w:rsidRDefault="004518FA" w:rsidP="004518FA">
      <w:pPr>
        <w:spacing w:after="120" w:line="300" w:lineRule="auto"/>
        <w:jc w:val="both"/>
      </w:pPr>
      <w:r>
        <w:lastRenderedPageBreak/>
        <w:t xml:space="preserve">El pedido nace en DRAFT. Solo existen cinco transiciones de negocio; DELIVERED, RETURNED y CANCELLED son estados finales. Cualquier intento de ejecutar una operación de transición desde un estado no permitido (por ejemplo, confirmar dos veces o cancelar un pedido enviado) lanza </w:t>
      </w:r>
      <w:proofErr w:type="spellStart"/>
      <w:r>
        <w:rPr>
          <w:color w:val="1F3864"/>
        </w:rPr>
        <w:t>InvalidOrderTransition</w:t>
      </w:r>
      <w:proofErr w:type="spellEnd"/>
      <w:r>
        <w:t xml:space="preserve"> (HTTP 409), sin cambiar el estado ni registrar eventos.</w:t>
      </w:r>
    </w:p>
    <w:p w14:paraId="6E5FC126" w14:textId="77777777" w:rsidR="004518FA" w:rsidRDefault="004518FA" w:rsidP="004518FA">
      <w:pPr>
        <w:pStyle w:val="Ttulo1"/>
        <w:spacing w:before="360" w:after="120"/>
      </w:pPr>
      <w:r>
        <w:t>2. Transiciones permitidas y precondiciones</w:t>
      </w:r>
    </w:p>
    <w:tbl>
      <w:tblPr>
        <w:tblStyle w:val="Tablaconcuadrcula4-nfasis5"/>
        <w:tblW w:w="8504" w:type="dxa"/>
        <w:jc w:val="center"/>
        <w:tblLayout w:type="fixed"/>
        <w:tblCellMar>
          <w:left w:w="85" w:type="dxa"/>
          <w:right w:w="85" w:type="dxa"/>
        </w:tblCellMar>
        <w:tblLook w:val="0420" w:firstRow="1" w:lastRow="0" w:firstColumn="0" w:lastColumn="0" w:noHBand="0" w:noVBand="1"/>
      </w:tblPr>
      <w:tblGrid>
        <w:gridCol w:w="2330"/>
        <w:gridCol w:w="2000"/>
        <w:gridCol w:w="2364"/>
        <w:gridCol w:w="1810"/>
      </w:tblGrid>
      <w:tr w:rsidR="004518FA" w14:paraId="4B14006B" w14:textId="77777777" w:rsidTr="003E3E62">
        <w:trPr>
          <w:cnfStyle w:val="100000000000" w:firstRow="1" w:lastRow="0" w:firstColumn="0" w:lastColumn="0" w:oddVBand="0" w:evenVBand="0" w:oddHBand="0" w:evenHBand="0" w:firstRowFirstColumn="0" w:firstRowLastColumn="0" w:lastRowFirstColumn="0" w:lastRowLastColumn="0"/>
          <w:cantSplit/>
          <w:tblHeader/>
          <w:jc w:val="center"/>
        </w:trPr>
        <w:tc>
          <w:tcPr>
            <w:tcW w:w="2330" w:type="dxa"/>
          </w:tcPr>
          <w:p w14:paraId="6A81C617" w14:textId="77777777" w:rsidR="004518FA" w:rsidRDefault="004518FA" w:rsidP="003E3E62">
            <w:pPr>
              <w:spacing w:before="30" w:after="30" w:line="252" w:lineRule="auto"/>
              <w:jc w:val="center"/>
            </w:pPr>
            <w:r>
              <w:t>Transición y método</w:t>
            </w:r>
          </w:p>
        </w:tc>
        <w:tc>
          <w:tcPr>
            <w:tcW w:w="2000" w:type="dxa"/>
          </w:tcPr>
          <w:p w14:paraId="0F9940CB" w14:textId="77777777" w:rsidR="004518FA" w:rsidRDefault="004518FA" w:rsidP="003E3E62">
            <w:pPr>
              <w:spacing w:before="30" w:after="30" w:line="252" w:lineRule="auto"/>
              <w:jc w:val="center"/>
            </w:pPr>
            <w:r>
              <w:t>Precondiciones (se validan en este orden)</w:t>
            </w:r>
          </w:p>
        </w:tc>
        <w:tc>
          <w:tcPr>
            <w:tcW w:w="2364" w:type="dxa"/>
          </w:tcPr>
          <w:p w14:paraId="05575676" w14:textId="77777777" w:rsidR="004518FA" w:rsidRDefault="004518FA" w:rsidP="003E3E62">
            <w:pPr>
              <w:spacing w:before="30" w:after="30" w:line="252" w:lineRule="auto"/>
              <w:jc w:val="center"/>
            </w:pPr>
            <w:r>
              <w:t>Si falla</w:t>
            </w:r>
          </w:p>
        </w:tc>
        <w:tc>
          <w:tcPr>
            <w:tcW w:w="1810" w:type="dxa"/>
          </w:tcPr>
          <w:p w14:paraId="029C8E84" w14:textId="77777777" w:rsidR="004518FA" w:rsidRDefault="004518FA" w:rsidP="003E3E62">
            <w:pPr>
              <w:spacing w:before="30" w:after="30" w:line="252" w:lineRule="auto"/>
              <w:jc w:val="center"/>
            </w:pPr>
            <w:r>
              <w:t>Evento si tiene éxito</w:t>
            </w:r>
          </w:p>
        </w:tc>
      </w:tr>
      <w:tr w:rsidR="004518FA" w14:paraId="4CB27429"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2330" w:type="dxa"/>
          </w:tcPr>
          <w:p w14:paraId="5960F7FE" w14:textId="77777777" w:rsidR="004518FA" w:rsidRDefault="004518FA" w:rsidP="004518FA">
            <w:pPr>
              <w:spacing w:before="30" w:after="30" w:line="252" w:lineRule="auto"/>
              <w:jc w:val="both"/>
            </w:pPr>
            <w:r>
              <w:t>DRAFT → CONFIRMED</w:t>
            </w:r>
          </w:p>
          <w:p w14:paraId="7816A40F" w14:textId="77777777" w:rsidR="004518FA" w:rsidRDefault="004518FA" w:rsidP="004518FA">
            <w:pPr>
              <w:spacing w:before="30" w:after="30" w:line="252" w:lineRule="auto"/>
              <w:jc w:val="both"/>
            </w:pPr>
            <w:proofErr w:type="spellStart"/>
            <w:proofErr w:type="gramStart"/>
            <w:r>
              <w:rPr>
                <w:color w:val="1F3864"/>
              </w:rPr>
              <w:t>confirm</w:t>
            </w:r>
            <w:proofErr w:type="spellEnd"/>
            <w:r>
              <w:rPr>
                <w:color w:val="1F3864"/>
              </w:rPr>
              <w:t>(</w:t>
            </w:r>
            <w:proofErr w:type="gramEnd"/>
            <w:r>
              <w:rPr>
                <w:color w:val="1F3864"/>
              </w:rPr>
              <w:t>)</w:t>
            </w:r>
          </w:p>
        </w:tc>
        <w:tc>
          <w:tcPr>
            <w:tcW w:w="2000" w:type="dxa"/>
          </w:tcPr>
          <w:p w14:paraId="17A0DD05" w14:textId="77777777" w:rsidR="004518FA" w:rsidRDefault="004518FA" w:rsidP="004518FA">
            <w:pPr>
              <w:spacing w:before="30" w:after="30" w:line="252" w:lineRule="auto"/>
              <w:jc w:val="both"/>
            </w:pPr>
            <w:r>
              <w:t>1) estado DRAFT; 2) al menos un artículo; 3) cliente activo</w:t>
            </w:r>
          </w:p>
        </w:tc>
        <w:tc>
          <w:tcPr>
            <w:tcW w:w="2364" w:type="dxa"/>
          </w:tcPr>
          <w:p w14:paraId="114BCF2D" w14:textId="77777777" w:rsidR="004518FA" w:rsidRDefault="004518FA" w:rsidP="004518FA">
            <w:pPr>
              <w:spacing w:before="30" w:after="30" w:line="252" w:lineRule="auto"/>
              <w:jc w:val="both"/>
            </w:pPr>
            <w:r>
              <w:t xml:space="preserve">1) </w:t>
            </w:r>
            <w:proofErr w:type="spellStart"/>
            <w:r>
              <w:rPr>
                <w:color w:val="1F3864"/>
              </w:rPr>
              <w:t>InvalidOrderTransition</w:t>
            </w:r>
            <w:proofErr w:type="spellEnd"/>
            <w:r>
              <w:t xml:space="preserve"> (409)</w:t>
            </w:r>
          </w:p>
          <w:p w14:paraId="2457BA54" w14:textId="77777777" w:rsidR="004518FA" w:rsidRDefault="004518FA" w:rsidP="004518FA">
            <w:pPr>
              <w:spacing w:before="30" w:after="30" w:line="252" w:lineRule="auto"/>
              <w:jc w:val="both"/>
            </w:pPr>
            <w:r>
              <w:t xml:space="preserve">2–3) </w:t>
            </w:r>
            <w:proofErr w:type="spellStart"/>
            <w:r>
              <w:rPr>
                <w:color w:val="1F3864"/>
              </w:rPr>
              <w:t>InvalidOrderData</w:t>
            </w:r>
            <w:proofErr w:type="spellEnd"/>
            <w:r>
              <w:t xml:space="preserve"> (422)</w:t>
            </w:r>
          </w:p>
        </w:tc>
        <w:tc>
          <w:tcPr>
            <w:tcW w:w="1810" w:type="dxa"/>
          </w:tcPr>
          <w:p w14:paraId="5493FF35" w14:textId="77777777" w:rsidR="004518FA" w:rsidRDefault="004518FA" w:rsidP="004518FA">
            <w:pPr>
              <w:spacing w:before="30" w:after="30" w:line="252" w:lineRule="auto"/>
              <w:jc w:val="both"/>
            </w:pPr>
            <w:proofErr w:type="spellStart"/>
            <w:r>
              <w:rPr>
                <w:color w:val="1F3864"/>
              </w:rPr>
              <w:t>OrderConfirmed</w:t>
            </w:r>
            <w:proofErr w:type="spellEnd"/>
          </w:p>
        </w:tc>
      </w:tr>
      <w:tr w:rsidR="004518FA" w14:paraId="65C402E2" w14:textId="77777777" w:rsidTr="003E3E62">
        <w:trPr>
          <w:cantSplit/>
          <w:jc w:val="center"/>
        </w:trPr>
        <w:tc>
          <w:tcPr>
            <w:tcW w:w="2330" w:type="dxa"/>
          </w:tcPr>
          <w:p w14:paraId="751F35EA" w14:textId="77777777" w:rsidR="004518FA" w:rsidRPr="005B67E5" w:rsidRDefault="004518FA" w:rsidP="004518FA">
            <w:pPr>
              <w:spacing w:before="30" w:after="30" w:line="252" w:lineRule="auto"/>
              <w:jc w:val="both"/>
              <w:rPr>
                <w:lang w:val="en-US"/>
              </w:rPr>
            </w:pPr>
            <w:r w:rsidRPr="005B67E5">
              <w:rPr>
                <w:lang w:val="en-US"/>
              </w:rPr>
              <w:t>CONFIRMED → SHIPPED</w:t>
            </w:r>
          </w:p>
          <w:p w14:paraId="496436DC" w14:textId="77777777" w:rsidR="004518FA" w:rsidRPr="005B67E5" w:rsidRDefault="004518FA" w:rsidP="004518FA">
            <w:pPr>
              <w:spacing w:before="30" w:after="30" w:line="252" w:lineRule="auto"/>
              <w:jc w:val="both"/>
              <w:rPr>
                <w:lang w:val="en-US"/>
              </w:rPr>
            </w:pPr>
            <w:r w:rsidRPr="005B67E5">
              <w:rPr>
                <w:color w:val="1F3864"/>
                <w:lang w:val="en-US"/>
              </w:rPr>
              <w:t>ship(</w:t>
            </w:r>
            <w:proofErr w:type="spellStart"/>
            <w:r w:rsidRPr="005B67E5">
              <w:rPr>
                <w:color w:val="1F3864"/>
                <w:lang w:val="en-US"/>
              </w:rPr>
              <w:t>tracking_number</w:t>
            </w:r>
            <w:proofErr w:type="spellEnd"/>
            <w:r w:rsidRPr="005B67E5">
              <w:rPr>
                <w:color w:val="1F3864"/>
                <w:lang w:val="en-US"/>
              </w:rPr>
              <w:t>)</w:t>
            </w:r>
          </w:p>
        </w:tc>
        <w:tc>
          <w:tcPr>
            <w:tcW w:w="2000" w:type="dxa"/>
          </w:tcPr>
          <w:p w14:paraId="249982A5" w14:textId="77777777" w:rsidR="004518FA" w:rsidRDefault="004518FA" w:rsidP="004518FA">
            <w:pPr>
              <w:spacing w:before="30" w:after="30" w:line="252" w:lineRule="auto"/>
              <w:jc w:val="both"/>
            </w:pPr>
            <w:r>
              <w:t>1) estado CONFIRMED; 2) número de guía no vacío</w:t>
            </w:r>
          </w:p>
        </w:tc>
        <w:tc>
          <w:tcPr>
            <w:tcW w:w="2364" w:type="dxa"/>
          </w:tcPr>
          <w:p w14:paraId="3035BCEC" w14:textId="77777777" w:rsidR="004518FA" w:rsidRDefault="004518FA" w:rsidP="004518FA">
            <w:pPr>
              <w:spacing w:before="30" w:after="30" w:line="252" w:lineRule="auto"/>
              <w:jc w:val="both"/>
            </w:pPr>
            <w:r>
              <w:t xml:space="preserve">1) </w:t>
            </w:r>
            <w:proofErr w:type="spellStart"/>
            <w:r>
              <w:rPr>
                <w:color w:val="1F3864"/>
              </w:rPr>
              <w:t>InvalidOrderTransition</w:t>
            </w:r>
            <w:proofErr w:type="spellEnd"/>
            <w:r>
              <w:t xml:space="preserve"> (409)</w:t>
            </w:r>
          </w:p>
          <w:p w14:paraId="189D806E" w14:textId="77777777" w:rsidR="004518FA" w:rsidRDefault="004518FA" w:rsidP="004518FA">
            <w:pPr>
              <w:spacing w:before="30" w:after="30" w:line="252" w:lineRule="auto"/>
              <w:jc w:val="both"/>
            </w:pPr>
            <w:r>
              <w:t xml:space="preserve">2) </w:t>
            </w:r>
            <w:proofErr w:type="spellStart"/>
            <w:r>
              <w:rPr>
                <w:color w:val="1F3864"/>
              </w:rPr>
              <w:t>InvalidOrderData</w:t>
            </w:r>
            <w:proofErr w:type="spellEnd"/>
            <w:r>
              <w:t xml:space="preserve"> (422)</w:t>
            </w:r>
          </w:p>
        </w:tc>
        <w:tc>
          <w:tcPr>
            <w:tcW w:w="1810" w:type="dxa"/>
          </w:tcPr>
          <w:p w14:paraId="6D54B581" w14:textId="77777777" w:rsidR="004518FA" w:rsidRDefault="004518FA" w:rsidP="004518FA">
            <w:pPr>
              <w:spacing w:before="30" w:after="30" w:line="252" w:lineRule="auto"/>
              <w:jc w:val="both"/>
            </w:pPr>
            <w:proofErr w:type="spellStart"/>
            <w:r>
              <w:rPr>
                <w:color w:val="1F3864"/>
              </w:rPr>
              <w:t>OrderShipped</w:t>
            </w:r>
            <w:proofErr w:type="spellEnd"/>
          </w:p>
        </w:tc>
      </w:tr>
      <w:tr w:rsidR="004518FA" w14:paraId="62BD0FA3"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2330" w:type="dxa"/>
          </w:tcPr>
          <w:p w14:paraId="2BAF7D08" w14:textId="77777777" w:rsidR="004518FA" w:rsidRDefault="004518FA" w:rsidP="004518FA">
            <w:pPr>
              <w:spacing w:before="30" w:after="30" w:line="252" w:lineRule="auto"/>
              <w:jc w:val="both"/>
            </w:pPr>
            <w:r>
              <w:t>CONFIRMED → CANCELLED</w:t>
            </w:r>
          </w:p>
          <w:p w14:paraId="065C6916" w14:textId="77777777" w:rsidR="004518FA" w:rsidRDefault="004518FA" w:rsidP="004518FA">
            <w:pPr>
              <w:spacing w:before="30" w:after="30" w:line="252" w:lineRule="auto"/>
              <w:jc w:val="both"/>
            </w:pPr>
            <w:r>
              <w:rPr>
                <w:color w:val="1F3864"/>
              </w:rPr>
              <w:t>cancel(</w:t>
            </w:r>
            <w:proofErr w:type="spellStart"/>
            <w:r>
              <w:rPr>
                <w:color w:val="1F3864"/>
              </w:rPr>
              <w:t>reason</w:t>
            </w:r>
            <w:proofErr w:type="spellEnd"/>
            <w:r>
              <w:rPr>
                <w:color w:val="1F3864"/>
              </w:rPr>
              <w:t>)</w:t>
            </w:r>
          </w:p>
        </w:tc>
        <w:tc>
          <w:tcPr>
            <w:tcW w:w="2000" w:type="dxa"/>
          </w:tcPr>
          <w:p w14:paraId="223827EB" w14:textId="77777777" w:rsidR="004518FA" w:rsidRDefault="004518FA" w:rsidP="004518FA">
            <w:pPr>
              <w:spacing w:before="30" w:after="30" w:line="252" w:lineRule="auto"/>
              <w:jc w:val="both"/>
            </w:pPr>
            <w:r>
              <w:t>1) estado CONFIRMED; 2) motivo no vacío</w:t>
            </w:r>
          </w:p>
        </w:tc>
        <w:tc>
          <w:tcPr>
            <w:tcW w:w="2364" w:type="dxa"/>
          </w:tcPr>
          <w:p w14:paraId="5F601B51" w14:textId="77777777" w:rsidR="004518FA" w:rsidRDefault="004518FA" w:rsidP="004518FA">
            <w:pPr>
              <w:spacing w:before="30" w:after="30" w:line="252" w:lineRule="auto"/>
              <w:jc w:val="both"/>
            </w:pPr>
            <w:r>
              <w:t xml:space="preserve">1) </w:t>
            </w:r>
            <w:proofErr w:type="spellStart"/>
            <w:r>
              <w:rPr>
                <w:color w:val="1F3864"/>
              </w:rPr>
              <w:t>InvalidOrderTransition</w:t>
            </w:r>
            <w:proofErr w:type="spellEnd"/>
            <w:r>
              <w:t xml:space="preserve"> (409)</w:t>
            </w:r>
          </w:p>
          <w:p w14:paraId="0504CE11" w14:textId="77777777" w:rsidR="004518FA" w:rsidRDefault="004518FA" w:rsidP="004518FA">
            <w:pPr>
              <w:spacing w:before="30" w:after="30" w:line="252" w:lineRule="auto"/>
              <w:jc w:val="both"/>
            </w:pPr>
            <w:r>
              <w:t xml:space="preserve">2) </w:t>
            </w:r>
            <w:proofErr w:type="spellStart"/>
            <w:r>
              <w:rPr>
                <w:color w:val="1F3864"/>
              </w:rPr>
              <w:t>InvalidOrderData</w:t>
            </w:r>
            <w:proofErr w:type="spellEnd"/>
            <w:r>
              <w:t xml:space="preserve"> (422)</w:t>
            </w:r>
          </w:p>
        </w:tc>
        <w:tc>
          <w:tcPr>
            <w:tcW w:w="1810" w:type="dxa"/>
          </w:tcPr>
          <w:p w14:paraId="24621B46" w14:textId="77777777" w:rsidR="004518FA" w:rsidRDefault="004518FA" w:rsidP="004518FA">
            <w:pPr>
              <w:spacing w:before="30" w:after="30" w:line="252" w:lineRule="auto"/>
              <w:jc w:val="both"/>
            </w:pPr>
            <w:proofErr w:type="spellStart"/>
            <w:r>
              <w:rPr>
                <w:color w:val="1F3864"/>
              </w:rPr>
              <w:t>OrderCancelled</w:t>
            </w:r>
            <w:proofErr w:type="spellEnd"/>
          </w:p>
        </w:tc>
      </w:tr>
      <w:tr w:rsidR="004518FA" w14:paraId="2AC50636" w14:textId="77777777" w:rsidTr="003E3E62">
        <w:trPr>
          <w:cantSplit/>
          <w:jc w:val="center"/>
        </w:trPr>
        <w:tc>
          <w:tcPr>
            <w:tcW w:w="2330" w:type="dxa"/>
          </w:tcPr>
          <w:p w14:paraId="0A0DDDCC" w14:textId="77777777" w:rsidR="004518FA" w:rsidRDefault="004518FA" w:rsidP="004518FA">
            <w:pPr>
              <w:spacing w:before="30" w:after="30" w:line="252" w:lineRule="auto"/>
              <w:jc w:val="both"/>
            </w:pPr>
            <w:r>
              <w:t>SHIPPED → DELIVERED</w:t>
            </w:r>
          </w:p>
          <w:p w14:paraId="51029F12" w14:textId="77777777" w:rsidR="004518FA" w:rsidRDefault="004518FA" w:rsidP="004518FA">
            <w:pPr>
              <w:spacing w:before="30" w:after="30" w:line="252" w:lineRule="auto"/>
              <w:jc w:val="both"/>
            </w:pPr>
            <w:proofErr w:type="spellStart"/>
            <w:proofErr w:type="gramStart"/>
            <w:r>
              <w:rPr>
                <w:color w:val="1F3864"/>
              </w:rPr>
              <w:t>deliver</w:t>
            </w:r>
            <w:proofErr w:type="spellEnd"/>
            <w:r>
              <w:rPr>
                <w:color w:val="1F3864"/>
              </w:rPr>
              <w:t>(</w:t>
            </w:r>
            <w:proofErr w:type="gramEnd"/>
            <w:r>
              <w:rPr>
                <w:color w:val="1F3864"/>
              </w:rPr>
              <w:t>)</w:t>
            </w:r>
          </w:p>
        </w:tc>
        <w:tc>
          <w:tcPr>
            <w:tcW w:w="2000" w:type="dxa"/>
          </w:tcPr>
          <w:p w14:paraId="6C9D45B6" w14:textId="77777777" w:rsidR="004518FA" w:rsidRDefault="004518FA" w:rsidP="004518FA">
            <w:pPr>
              <w:spacing w:before="30" w:after="30" w:line="252" w:lineRule="auto"/>
              <w:jc w:val="both"/>
            </w:pPr>
            <w:r>
              <w:t>estado SHIPPED</w:t>
            </w:r>
          </w:p>
        </w:tc>
        <w:tc>
          <w:tcPr>
            <w:tcW w:w="2364" w:type="dxa"/>
          </w:tcPr>
          <w:p w14:paraId="68883E97" w14:textId="77777777" w:rsidR="004518FA" w:rsidRDefault="004518FA" w:rsidP="004518FA">
            <w:pPr>
              <w:spacing w:before="30" w:after="30" w:line="252" w:lineRule="auto"/>
              <w:jc w:val="both"/>
            </w:pPr>
            <w:proofErr w:type="spellStart"/>
            <w:r>
              <w:rPr>
                <w:color w:val="1F3864"/>
              </w:rPr>
              <w:t>InvalidOrderTransition</w:t>
            </w:r>
            <w:proofErr w:type="spellEnd"/>
            <w:r>
              <w:t xml:space="preserve"> (409)</w:t>
            </w:r>
          </w:p>
        </w:tc>
        <w:tc>
          <w:tcPr>
            <w:tcW w:w="1810" w:type="dxa"/>
          </w:tcPr>
          <w:p w14:paraId="4DD62136" w14:textId="77777777" w:rsidR="004518FA" w:rsidRDefault="004518FA" w:rsidP="004518FA">
            <w:pPr>
              <w:spacing w:before="30" w:after="30" w:line="252" w:lineRule="auto"/>
              <w:jc w:val="both"/>
            </w:pPr>
            <w:proofErr w:type="spellStart"/>
            <w:r>
              <w:rPr>
                <w:color w:val="1F3864"/>
              </w:rPr>
              <w:t>OrderDelivered</w:t>
            </w:r>
            <w:proofErr w:type="spellEnd"/>
          </w:p>
        </w:tc>
      </w:tr>
      <w:tr w:rsidR="004518FA" w14:paraId="624852B5"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2330" w:type="dxa"/>
          </w:tcPr>
          <w:p w14:paraId="638C072D" w14:textId="77777777" w:rsidR="004518FA" w:rsidRDefault="004518FA" w:rsidP="004518FA">
            <w:pPr>
              <w:spacing w:before="30" w:after="30" w:line="252" w:lineRule="auto"/>
              <w:jc w:val="both"/>
            </w:pPr>
            <w:r>
              <w:t>SHIPPED → RETURNED</w:t>
            </w:r>
          </w:p>
          <w:p w14:paraId="0DFC4715" w14:textId="77777777" w:rsidR="004518FA" w:rsidRDefault="004518FA" w:rsidP="004518FA">
            <w:pPr>
              <w:spacing w:before="30" w:after="30" w:line="252" w:lineRule="auto"/>
              <w:jc w:val="both"/>
            </w:pPr>
            <w:proofErr w:type="spellStart"/>
            <w:r>
              <w:rPr>
                <w:color w:val="1F3864"/>
              </w:rPr>
              <w:t>return_</w:t>
            </w:r>
            <w:proofErr w:type="gramStart"/>
            <w:r>
              <w:rPr>
                <w:color w:val="1F3864"/>
              </w:rPr>
              <w:t>order</w:t>
            </w:r>
            <w:proofErr w:type="spellEnd"/>
            <w:r>
              <w:rPr>
                <w:color w:val="1F3864"/>
              </w:rPr>
              <w:t>(</w:t>
            </w:r>
            <w:proofErr w:type="gramEnd"/>
            <w:r>
              <w:rPr>
                <w:color w:val="1F3864"/>
              </w:rPr>
              <w:t>)</w:t>
            </w:r>
          </w:p>
        </w:tc>
        <w:tc>
          <w:tcPr>
            <w:tcW w:w="2000" w:type="dxa"/>
          </w:tcPr>
          <w:p w14:paraId="223F9C2A" w14:textId="77777777" w:rsidR="004518FA" w:rsidRDefault="004518FA" w:rsidP="004518FA">
            <w:pPr>
              <w:spacing w:before="30" w:after="30" w:line="252" w:lineRule="auto"/>
              <w:jc w:val="both"/>
            </w:pPr>
            <w:r>
              <w:t>estado SHIPPED</w:t>
            </w:r>
          </w:p>
        </w:tc>
        <w:tc>
          <w:tcPr>
            <w:tcW w:w="2364" w:type="dxa"/>
          </w:tcPr>
          <w:p w14:paraId="7D56BF30" w14:textId="77777777" w:rsidR="004518FA" w:rsidRDefault="004518FA" w:rsidP="004518FA">
            <w:pPr>
              <w:spacing w:before="30" w:after="30" w:line="252" w:lineRule="auto"/>
              <w:jc w:val="both"/>
            </w:pPr>
            <w:proofErr w:type="spellStart"/>
            <w:r>
              <w:rPr>
                <w:color w:val="1F3864"/>
              </w:rPr>
              <w:t>InvalidOrderTransition</w:t>
            </w:r>
            <w:proofErr w:type="spellEnd"/>
            <w:r>
              <w:t xml:space="preserve"> (409)</w:t>
            </w:r>
          </w:p>
        </w:tc>
        <w:tc>
          <w:tcPr>
            <w:tcW w:w="1810" w:type="dxa"/>
          </w:tcPr>
          <w:p w14:paraId="03F17CAB" w14:textId="77777777" w:rsidR="004518FA" w:rsidRDefault="004518FA" w:rsidP="004518FA">
            <w:pPr>
              <w:spacing w:before="30" w:after="30" w:line="252" w:lineRule="auto"/>
              <w:jc w:val="both"/>
            </w:pPr>
            <w:proofErr w:type="spellStart"/>
            <w:r>
              <w:rPr>
                <w:color w:val="1F3864"/>
              </w:rPr>
              <w:t>OrderReturned</w:t>
            </w:r>
            <w:proofErr w:type="spellEnd"/>
          </w:p>
        </w:tc>
      </w:tr>
    </w:tbl>
    <w:p w14:paraId="0B99D880" w14:textId="77777777" w:rsidR="004518FA" w:rsidRDefault="004518FA" w:rsidP="004518FA">
      <w:pPr>
        <w:spacing w:after="0" w:line="120" w:lineRule="exact"/>
      </w:pPr>
    </w:p>
    <w:p w14:paraId="28136BCF" w14:textId="77777777" w:rsidR="004518FA" w:rsidRDefault="004518FA" w:rsidP="004518FA">
      <w:pPr>
        <w:spacing w:after="120" w:line="300" w:lineRule="auto"/>
        <w:jc w:val="both"/>
      </w:pPr>
      <w:r>
        <w:t>Ejemplos de transiciones prohibidas: DRAFT → SHIPPED (enviar sin confirmar), SHIPPED → CANCELLED (cancelar un pedido enviado, E13), CONFIRMED → CONFIRMED (confirmar dos veces, E12), CONFIRMED → DELIVERED (entregar sin enviar) y cualquier operación de transición desde DELIVERED, RETURNED o CANCELLED.</w:t>
      </w:r>
    </w:p>
    <w:p w14:paraId="0C1BBEB7" w14:textId="77777777" w:rsidR="004518FA" w:rsidRPr="005B67E5" w:rsidRDefault="004518FA" w:rsidP="004518FA">
      <w:pPr>
        <w:pStyle w:val="Ttulo1"/>
        <w:spacing w:before="360" w:after="120"/>
        <w:rPr>
          <w:lang w:val="es-419"/>
        </w:rPr>
      </w:pPr>
      <w:r w:rsidRPr="005B67E5">
        <w:rPr>
          <w:lang w:val="es-419"/>
        </w:rPr>
        <w:lastRenderedPageBreak/>
        <w:t>3. Estructura de un evento</w:t>
      </w:r>
    </w:p>
    <w:p w14:paraId="1F703625" w14:textId="77777777" w:rsidR="004518FA" w:rsidRDefault="004518FA" w:rsidP="004518FA">
      <w:pPr>
        <w:keepNext/>
        <w:spacing w:after="120" w:line="300" w:lineRule="auto"/>
        <w:jc w:val="both"/>
      </w:pPr>
      <w:r>
        <w:t xml:space="preserve">Fragmento de </w:t>
      </w:r>
      <w:r>
        <w:rPr>
          <w:color w:val="1F3864"/>
        </w:rPr>
        <w:t>app/domain.py</w:t>
      </w:r>
      <w:r>
        <w:t xml:space="preserve"> (los comentarios se agregaron para explicar cada campo; </w:t>
      </w:r>
      <w:r>
        <w:rPr>
          <w:color w:val="1F3864"/>
        </w:rPr>
        <w:t>_</w:t>
      </w:r>
      <w:proofErr w:type="spellStart"/>
      <w:r>
        <w:rPr>
          <w:color w:val="1F3864"/>
        </w:rPr>
        <w:t>utc_</w:t>
      </w:r>
      <w:proofErr w:type="gramStart"/>
      <w:r>
        <w:rPr>
          <w:color w:val="1F3864"/>
        </w:rPr>
        <w:t>now</w:t>
      </w:r>
      <w:proofErr w:type="spellEnd"/>
      <w:r>
        <w:rPr>
          <w:color w:val="1F3864"/>
        </w:rPr>
        <w:t>(</w:t>
      </w:r>
      <w:proofErr w:type="gramEnd"/>
      <w:r>
        <w:rPr>
          <w:color w:val="1F3864"/>
        </w:rPr>
        <w:t>)</w:t>
      </w:r>
      <w:r>
        <w:t xml:space="preserve"> devuelve </w:t>
      </w:r>
      <w:proofErr w:type="spellStart"/>
      <w:r>
        <w:rPr>
          <w:color w:val="1F3864"/>
        </w:rPr>
        <w:t>datetime.now</w:t>
      </w:r>
      <w:proofErr w:type="spellEnd"/>
      <w:r>
        <w:rPr>
          <w:color w:val="1F3864"/>
        </w:rPr>
        <w:t>(</w:t>
      </w:r>
      <w:proofErr w:type="spellStart"/>
      <w:r>
        <w:rPr>
          <w:color w:val="1F3864"/>
        </w:rPr>
        <w:t>timezone.utc</w:t>
      </w:r>
      <w:proofErr w:type="spellEnd"/>
      <w:r>
        <w:rPr>
          <w:color w:val="1F3864"/>
        </w:rPr>
        <w:t>)</w:t>
      </w:r>
      <w:r>
        <w:t>):</w:t>
      </w:r>
    </w:p>
    <w:p w14:paraId="2ED9DDBE" w14:textId="77777777" w:rsidR="004518FA" w:rsidRDefault="004518FA" w:rsidP="004518FA">
      <w:pPr>
        <w:keepLines/>
        <w:pBdr>
          <w:top w:val="single" w:sz="4" w:space="4" w:color="BFBFBF"/>
          <w:left w:val="single" w:sz="4" w:space="4" w:color="BFBFBF"/>
          <w:bottom w:val="single" w:sz="4" w:space="4" w:color="BFBFBF"/>
          <w:right w:val="single" w:sz="4" w:space="4" w:color="BFBFBF"/>
        </w:pBdr>
        <w:shd w:val="clear" w:color="auto" w:fill="F2F2F2"/>
        <w:spacing w:line="240" w:lineRule="auto"/>
        <w:ind w:left="113"/>
      </w:pPr>
      <w:r w:rsidRPr="005B67E5">
        <w:rPr>
          <w:lang w:val="en-US"/>
        </w:rPr>
        <w:t>@dataclass(frozen=True)</w:t>
      </w:r>
      <w:r w:rsidRPr="005B67E5">
        <w:rPr>
          <w:lang w:val="en-US"/>
        </w:rPr>
        <w:br/>
        <w:t xml:space="preserve">class </w:t>
      </w:r>
      <w:proofErr w:type="spellStart"/>
      <w:r w:rsidRPr="005B67E5">
        <w:rPr>
          <w:lang w:val="en-US"/>
        </w:rPr>
        <w:t>DomainEvent</w:t>
      </w:r>
      <w:proofErr w:type="spellEnd"/>
      <w:r w:rsidRPr="005B67E5">
        <w:rPr>
          <w:lang w:val="en-US"/>
        </w:rPr>
        <w:t>:</w:t>
      </w:r>
      <w:r w:rsidRPr="005B67E5">
        <w:rPr>
          <w:lang w:val="en-US"/>
        </w:rPr>
        <w:br/>
        <w:t xml:space="preserve">    name: </w:t>
      </w:r>
      <w:proofErr w:type="gramStart"/>
      <w:r w:rsidRPr="005B67E5">
        <w:rPr>
          <w:lang w:val="en-US"/>
        </w:rPr>
        <w:t>str</w:t>
      </w:r>
      <w:r w:rsidRPr="005B67E5">
        <w:rPr>
          <w:color w:val="6A737D"/>
          <w:lang w:val="en-US"/>
        </w:rPr>
        <w:t xml:space="preserve">  #</w:t>
      </w:r>
      <w:proofErr w:type="gramEnd"/>
      <w:r w:rsidRPr="005B67E5">
        <w:rPr>
          <w:color w:val="6A737D"/>
          <w:lang w:val="en-US"/>
        </w:rPr>
        <w:t xml:space="preserve"> "</w:t>
      </w:r>
      <w:proofErr w:type="spellStart"/>
      <w:r w:rsidRPr="005B67E5">
        <w:rPr>
          <w:color w:val="6A737D"/>
          <w:lang w:val="en-US"/>
        </w:rPr>
        <w:t>OrderConfirmed</w:t>
      </w:r>
      <w:proofErr w:type="spellEnd"/>
      <w:r w:rsidRPr="005B67E5">
        <w:rPr>
          <w:color w:val="6A737D"/>
          <w:lang w:val="en-US"/>
        </w:rPr>
        <w:t>", "</w:t>
      </w:r>
      <w:proofErr w:type="spellStart"/>
      <w:r w:rsidRPr="005B67E5">
        <w:rPr>
          <w:color w:val="6A737D"/>
          <w:lang w:val="en-US"/>
        </w:rPr>
        <w:t>OrderShipped</w:t>
      </w:r>
      <w:proofErr w:type="spellEnd"/>
      <w:r w:rsidRPr="005B67E5">
        <w:rPr>
          <w:color w:val="6A737D"/>
          <w:lang w:val="en-US"/>
        </w:rPr>
        <w:t>", ...</w:t>
      </w:r>
      <w:r w:rsidRPr="005B67E5">
        <w:rPr>
          <w:lang w:val="en-US"/>
        </w:rPr>
        <w:br/>
        <w:t xml:space="preserve">    </w:t>
      </w:r>
      <w:proofErr w:type="spellStart"/>
      <w:r>
        <w:t>order_id</w:t>
      </w:r>
      <w:proofErr w:type="spellEnd"/>
      <w:r>
        <w:t xml:space="preserve">: </w:t>
      </w:r>
      <w:proofErr w:type="spellStart"/>
      <w:proofErr w:type="gramStart"/>
      <w:r>
        <w:t>str</w:t>
      </w:r>
      <w:proofErr w:type="spellEnd"/>
      <w:r>
        <w:rPr>
          <w:color w:val="6A737D"/>
        </w:rPr>
        <w:t xml:space="preserve">  #</w:t>
      </w:r>
      <w:proofErr w:type="gramEnd"/>
      <w:r>
        <w:rPr>
          <w:color w:val="6A737D"/>
        </w:rPr>
        <w:t xml:space="preserve"> pedido al que pertenece</w:t>
      </w:r>
      <w:r>
        <w:br/>
        <w:t xml:space="preserve">    </w:t>
      </w:r>
      <w:proofErr w:type="spellStart"/>
      <w:r>
        <w:t>occurred_at</w:t>
      </w:r>
      <w:proofErr w:type="spellEnd"/>
      <w:r>
        <w:t xml:space="preserve">: </w:t>
      </w:r>
      <w:proofErr w:type="spellStart"/>
      <w:r>
        <w:t>datetime</w:t>
      </w:r>
      <w:proofErr w:type="spellEnd"/>
      <w:r>
        <w:t xml:space="preserve"> = </w:t>
      </w:r>
      <w:proofErr w:type="spellStart"/>
      <w:r>
        <w:t>field</w:t>
      </w:r>
      <w:proofErr w:type="spellEnd"/>
      <w:r>
        <w:t>(</w:t>
      </w:r>
      <w:proofErr w:type="spellStart"/>
      <w:r>
        <w:t>default_factory</w:t>
      </w:r>
      <w:proofErr w:type="spellEnd"/>
      <w:r>
        <w:t>=_</w:t>
      </w:r>
      <w:proofErr w:type="spellStart"/>
      <w:r>
        <w:t>utc_</w:t>
      </w:r>
      <w:proofErr w:type="gramStart"/>
      <w:r>
        <w:t>now</w:t>
      </w:r>
      <w:proofErr w:type="spellEnd"/>
      <w:r>
        <w:t>)</w:t>
      </w:r>
      <w:r>
        <w:rPr>
          <w:color w:val="6A737D"/>
        </w:rPr>
        <w:t xml:space="preserve">  #</w:t>
      </w:r>
      <w:proofErr w:type="gramEnd"/>
      <w:r>
        <w:rPr>
          <w:color w:val="6A737D"/>
        </w:rPr>
        <w:t xml:space="preserve"> fecha y hora en UTC</w:t>
      </w:r>
    </w:p>
    <w:p w14:paraId="771C939E" w14:textId="77777777" w:rsidR="004518FA" w:rsidRDefault="004518FA" w:rsidP="004518FA">
      <w:pPr>
        <w:pStyle w:val="Prrafodelista"/>
        <w:numPr>
          <w:ilvl w:val="0"/>
          <w:numId w:val="13"/>
        </w:numPr>
        <w:spacing w:after="40" w:line="288" w:lineRule="auto"/>
        <w:jc w:val="both"/>
      </w:pPr>
      <w:r>
        <w:t>Inmutable (</w:t>
      </w:r>
      <w:proofErr w:type="spellStart"/>
      <w:r>
        <w:rPr>
          <w:color w:val="1F3864"/>
        </w:rPr>
        <w:t>frozen</w:t>
      </w:r>
      <w:proofErr w:type="spellEnd"/>
      <w:r>
        <w:rPr>
          <w:color w:val="1F3864"/>
        </w:rPr>
        <w:t>=True</w:t>
      </w:r>
      <w:r>
        <w:t>): una vez registrado, el hecho no se puede alterar.</w:t>
      </w:r>
    </w:p>
    <w:p w14:paraId="1E580D2F" w14:textId="77777777" w:rsidR="004518FA" w:rsidRDefault="004518FA" w:rsidP="004518FA">
      <w:pPr>
        <w:pStyle w:val="Prrafodelista"/>
        <w:numPr>
          <w:ilvl w:val="0"/>
          <w:numId w:val="13"/>
        </w:numPr>
        <w:spacing w:after="40" w:line="288" w:lineRule="auto"/>
        <w:jc w:val="both"/>
      </w:pPr>
      <w:r>
        <w:t>Fecha con zona horaria UTC: evita ambigüedades entre zonas horarias.</w:t>
      </w:r>
    </w:p>
    <w:p w14:paraId="32FE966C" w14:textId="77777777" w:rsidR="004518FA" w:rsidRDefault="004518FA" w:rsidP="004518FA">
      <w:pPr>
        <w:pStyle w:val="Prrafodelista"/>
        <w:numPr>
          <w:ilvl w:val="0"/>
          <w:numId w:val="13"/>
        </w:numPr>
        <w:spacing w:after="40" w:line="288" w:lineRule="auto"/>
        <w:jc w:val="both"/>
      </w:pPr>
      <w:r>
        <w:t xml:space="preserve">Se guardan en </w:t>
      </w:r>
      <w:proofErr w:type="spellStart"/>
      <w:r>
        <w:rPr>
          <w:color w:val="1F3864"/>
        </w:rPr>
        <w:t>Order.events</w:t>
      </w:r>
      <w:proofErr w:type="spellEnd"/>
      <w:r>
        <w:t>, que se expone como tupla de solo lectura.</w:t>
      </w:r>
    </w:p>
    <w:p w14:paraId="6BDD789C" w14:textId="77777777" w:rsidR="004518FA" w:rsidRDefault="004518FA" w:rsidP="004518FA">
      <w:pPr>
        <w:pStyle w:val="Ttulo1"/>
        <w:spacing w:before="360" w:after="120"/>
      </w:pPr>
      <w:r>
        <w:t>4. Los cinco eventos, uno por uno</w:t>
      </w:r>
    </w:p>
    <w:p w14:paraId="2A68EE89" w14:textId="77777777" w:rsidR="004518FA" w:rsidRDefault="004518FA" w:rsidP="004518FA">
      <w:pPr>
        <w:pStyle w:val="Ttulo2"/>
        <w:spacing w:before="240" w:after="80"/>
      </w:pPr>
      <w:r>
        <w:t xml:space="preserve">4.1 </w:t>
      </w:r>
      <w:proofErr w:type="spellStart"/>
      <w:r>
        <w:t>OrderConfirmed</w:t>
      </w:r>
      <w:proofErr w:type="spellEnd"/>
    </w:p>
    <w:p w14:paraId="1693CCF9" w14:textId="77777777" w:rsidR="004518FA" w:rsidRDefault="004518FA" w:rsidP="004518FA">
      <w:pPr>
        <w:pStyle w:val="Prrafodelista"/>
        <w:numPr>
          <w:ilvl w:val="0"/>
          <w:numId w:val="13"/>
        </w:numPr>
        <w:spacing w:after="40" w:line="288" w:lineRule="auto"/>
        <w:jc w:val="both"/>
      </w:pPr>
      <w:r>
        <w:t>Hecho que representa: el pedido quedó confirmado; el cliente ya no puede agregar artículos.</w:t>
      </w:r>
    </w:p>
    <w:p w14:paraId="3F2B1FB5" w14:textId="77777777" w:rsidR="004518FA" w:rsidRDefault="004518FA" w:rsidP="004518FA">
      <w:pPr>
        <w:pStyle w:val="Prrafodelista"/>
        <w:numPr>
          <w:ilvl w:val="0"/>
          <w:numId w:val="13"/>
        </w:numPr>
        <w:spacing w:after="40" w:line="288" w:lineRule="auto"/>
        <w:jc w:val="both"/>
      </w:pPr>
      <w:r>
        <w:t xml:space="preserve">Operación que lo genera: </w:t>
      </w:r>
      <w:proofErr w:type="spellStart"/>
      <w:r>
        <w:rPr>
          <w:color w:val="1F3864"/>
        </w:rPr>
        <w:t>Order.confirm</w:t>
      </w:r>
      <w:proofErr w:type="spellEnd"/>
      <w:r>
        <w:rPr>
          <w:color w:val="1F3864"/>
        </w:rPr>
        <w:t>()</w:t>
      </w:r>
      <w:r>
        <w:t xml:space="preserve"> (API: </w:t>
      </w:r>
      <w:r>
        <w:rPr>
          <w:color w:val="1F3864"/>
        </w:rPr>
        <w:t>POST /</w:t>
      </w:r>
      <w:proofErr w:type="spellStart"/>
      <w:r>
        <w:rPr>
          <w:color w:val="1F3864"/>
        </w:rPr>
        <w:t>orders</w:t>
      </w:r>
      <w:proofErr w:type="spellEnd"/>
      <w:r>
        <w:rPr>
          <w:color w:val="1F3864"/>
        </w:rPr>
        <w:t>/{</w:t>
      </w:r>
      <w:proofErr w:type="spellStart"/>
      <w:r>
        <w:rPr>
          <w:color w:val="1F3864"/>
        </w:rPr>
        <w:t>order_</w:t>
      </w:r>
      <w:proofErr w:type="gramStart"/>
      <w:r>
        <w:rPr>
          <w:color w:val="1F3864"/>
        </w:rPr>
        <w:t>id</w:t>
      </w:r>
      <w:proofErr w:type="spellEnd"/>
      <w:r>
        <w:rPr>
          <w:color w:val="1F3864"/>
        </w:rPr>
        <w:t>}/</w:t>
      </w:r>
      <w:proofErr w:type="spellStart"/>
      <w:proofErr w:type="gramEnd"/>
      <w:r>
        <w:rPr>
          <w:color w:val="1F3864"/>
        </w:rPr>
        <w:t>confirm</w:t>
      </w:r>
      <w:proofErr w:type="spellEnd"/>
      <w:r>
        <w:t>).</w:t>
      </w:r>
    </w:p>
    <w:p w14:paraId="746C45E2" w14:textId="77777777" w:rsidR="004518FA" w:rsidRDefault="004518FA" w:rsidP="004518FA">
      <w:pPr>
        <w:pStyle w:val="Prrafodelista"/>
        <w:numPr>
          <w:ilvl w:val="0"/>
          <w:numId w:val="13"/>
        </w:numPr>
        <w:spacing w:after="40" w:line="288" w:lineRule="auto"/>
        <w:jc w:val="both"/>
      </w:pPr>
      <w:r>
        <w:t>Condiciones para registrarlo: el pedido estaba en DRAFT, tenía al menos un artículo y el cliente estaba activo.</w:t>
      </w:r>
    </w:p>
    <w:p w14:paraId="78C1D4DA" w14:textId="77777777" w:rsidR="004518FA" w:rsidRDefault="004518FA" w:rsidP="004518FA">
      <w:pPr>
        <w:pStyle w:val="Prrafodelista"/>
        <w:numPr>
          <w:ilvl w:val="0"/>
          <w:numId w:val="13"/>
        </w:numPr>
        <w:spacing w:after="40" w:line="288" w:lineRule="auto"/>
        <w:jc w:val="both"/>
      </w:pPr>
      <w:r>
        <w:t xml:space="preserve">Cuando no se registra: confirmar O007 (vacío) o O003 (cliente inactivo) lanza </w:t>
      </w:r>
      <w:proofErr w:type="spellStart"/>
      <w:r>
        <w:rPr>
          <w:color w:val="1F3864"/>
        </w:rPr>
        <w:t>InvalidOrderData</w:t>
      </w:r>
      <w:proofErr w:type="spellEnd"/>
      <w:r>
        <w:t xml:space="preserve">; una segunda confirmación de O013 lanza </w:t>
      </w:r>
      <w:proofErr w:type="spellStart"/>
      <w:r>
        <w:rPr>
          <w:color w:val="1F3864"/>
        </w:rPr>
        <w:t>InvalidOrderTransition</w:t>
      </w:r>
      <w:proofErr w:type="spellEnd"/>
      <w:r>
        <w:t>. En los tres casos el número de eventos no cambia.</w:t>
      </w:r>
    </w:p>
    <w:p w14:paraId="3F0FA2CF" w14:textId="77777777" w:rsidR="004518FA" w:rsidRDefault="004518FA" w:rsidP="004518FA">
      <w:pPr>
        <w:pStyle w:val="Ttulo2"/>
        <w:spacing w:before="240" w:after="80"/>
      </w:pPr>
      <w:r>
        <w:t xml:space="preserve">4.2 </w:t>
      </w:r>
      <w:proofErr w:type="spellStart"/>
      <w:r>
        <w:t>OrderShipped</w:t>
      </w:r>
      <w:proofErr w:type="spellEnd"/>
    </w:p>
    <w:p w14:paraId="55E5C387" w14:textId="77777777" w:rsidR="004518FA" w:rsidRDefault="004518FA" w:rsidP="004518FA">
      <w:pPr>
        <w:pStyle w:val="Prrafodelista"/>
        <w:numPr>
          <w:ilvl w:val="0"/>
          <w:numId w:val="13"/>
        </w:numPr>
        <w:spacing w:after="40" w:line="288" w:lineRule="auto"/>
        <w:jc w:val="both"/>
      </w:pPr>
      <w:r>
        <w:t>Hecho que representa: el pedido salió del almacén con un número de guía.</w:t>
      </w:r>
    </w:p>
    <w:p w14:paraId="6A8AF432" w14:textId="77777777" w:rsidR="004518FA" w:rsidRPr="0043683B" w:rsidRDefault="004518FA" w:rsidP="004518FA">
      <w:pPr>
        <w:pStyle w:val="Prrafodelista"/>
        <w:numPr>
          <w:ilvl w:val="0"/>
          <w:numId w:val="13"/>
        </w:numPr>
        <w:spacing w:after="40" w:line="288" w:lineRule="auto"/>
        <w:jc w:val="both"/>
        <w:rPr>
          <w:lang w:val="en-US"/>
        </w:rPr>
      </w:pPr>
      <w:proofErr w:type="spellStart"/>
      <w:r>
        <w:rPr>
          <w:lang w:val="en-US"/>
        </w:rPr>
        <w:t>Operación</w:t>
      </w:r>
      <w:proofErr w:type="spellEnd"/>
      <w:r>
        <w:rPr>
          <w:lang w:val="en-US"/>
        </w:rPr>
        <w:t xml:space="preserve"> </w:t>
      </w:r>
      <w:proofErr w:type="spellStart"/>
      <w:r>
        <w:rPr>
          <w:lang w:val="en-US"/>
        </w:rPr>
        <w:t>que</w:t>
      </w:r>
      <w:proofErr w:type="spellEnd"/>
      <w:r>
        <w:rPr>
          <w:lang w:val="en-US"/>
        </w:rPr>
        <w:t xml:space="preserve"> lo genera: </w:t>
      </w:r>
      <w:proofErr w:type="spellStart"/>
      <w:r>
        <w:rPr>
          <w:color w:val="1F3864"/>
          <w:lang w:val="en-US"/>
        </w:rPr>
        <w:t>Order.ship</w:t>
      </w:r>
      <w:proofErr w:type="spellEnd"/>
      <w:r>
        <w:rPr>
          <w:color w:val="1F3864"/>
          <w:lang w:val="en-US"/>
        </w:rPr>
        <w:t>(</w:t>
      </w:r>
      <w:proofErr w:type="spellStart"/>
      <w:r>
        <w:rPr>
          <w:color w:val="1F3864"/>
          <w:lang w:val="en-US"/>
        </w:rPr>
        <w:t>tracking_number</w:t>
      </w:r>
      <w:proofErr w:type="spellEnd"/>
      <w:r>
        <w:rPr>
          <w:color w:val="1F3864"/>
          <w:lang w:val="en-US"/>
        </w:rPr>
        <w:t>)</w:t>
      </w:r>
      <w:r>
        <w:rPr>
          <w:lang w:val="en-US"/>
        </w:rPr>
        <w:t xml:space="preserve"> (API: </w:t>
      </w:r>
      <w:r>
        <w:rPr>
          <w:color w:val="1F3864"/>
          <w:lang w:val="en-US"/>
        </w:rPr>
        <w:t>POST /orders/{</w:t>
      </w:r>
      <w:proofErr w:type="spellStart"/>
      <w:r>
        <w:rPr>
          <w:color w:val="1F3864"/>
          <w:lang w:val="en-US"/>
        </w:rPr>
        <w:t>order_id</w:t>
      </w:r>
      <w:proofErr w:type="spellEnd"/>
      <w:r>
        <w:rPr>
          <w:color w:val="1F3864"/>
          <w:lang w:val="en-US"/>
        </w:rPr>
        <w:t>}/ship</w:t>
      </w:r>
      <w:r>
        <w:rPr>
          <w:lang w:val="en-US"/>
        </w:rPr>
        <w:t xml:space="preserve"> con </w:t>
      </w:r>
      <w:r>
        <w:rPr>
          <w:color w:val="1F3864"/>
          <w:lang w:val="en-US"/>
        </w:rPr>
        <w:t>{"</w:t>
      </w:r>
      <w:proofErr w:type="spellStart"/>
      <w:r>
        <w:rPr>
          <w:color w:val="1F3864"/>
          <w:lang w:val="en-US"/>
        </w:rPr>
        <w:t>tracking_number</w:t>
      </w:r>
      <w:proofErr w:type="spellEnd"/>
      <w:r>
        <w:rPr>
          <w:color w:val="1F3864"/>
          <w:lang w:val="en-US"/>
        </w:rPr>
        <w:t>": "..."}</w:t>
      </w:r>
      <w:r>
        <w:rPr>
          <w:lang w:val="en-US"/>
        </w:rPr>
        <w:t>).</w:t>
      </w:r>
    </w:p>
    <w:p w14:paraId="6FC7206A" w14:textId="77777777" w:rsidR="004518FA" w:rsidRDefault="004518FA" w:rsidP="004518FA">
      <w:pPr>
        <w:pStyle w:val="Prrafodelista"/>
        <w:numPr>
          <w:ilvl w:val="0"/>
          <w:numId w:val="13"/>
        </w:numPr>
        <w:spacing w:after="40" w:line="288" w:lineRule="auto"/>
        <w:jc w:val="both"/>
      </w:pPr>
      <w:r>
        <w:t xml:space="preserve">Condiciones para registrarlo: el pedido estaba en CONFIRMED y la guía no está vacía. La guía se guarda en </w:t>
      </w:r>
      <w:proofErr w:type="spellStart"/>
      <w:r>
        <w:rPr>
          <w:color w:val="1F3864"/>
        </w:rPr>
        <w:t>tracking_number</w:t>
      </w:r>
      <w:proofErr w:type="spellEnd"/>
      <w:r>
        <w:t>.</w:t>
      </w:r>
    </w:p>
    <w:p w14:paraId="4533852F" w14:textId="77777777" w:rsidR="004518FA" w:rsidRDefault="004518FA" w:rsidP="004518FA">
      <w:pPr>
        <w:pStyle w:val="Prrafodelista"/>
        <w:numPr>
          <w:ilvl w:val="0"/>
          <w:numId w:val="13"/>
        </w:numPr>
        <w:spacing w:after="40" w:line="288" w:lineRule="auto"/>
        <w:jc w:val="both"/>
      </w:pPr>
      <w:r>
        <w:t xml:space="preserve">Cuando no se registra: en E11, O012 confirmado intenta enviarse sin guía: </w:t>
      </w:r>
      <w:proofErr w:type="spellStart"/>
      <w:r>
        <w:rPr>
          <w:color w:val="1F3864"/>
        </w:rPr>
        <w:t>InvalidOrderData</w:t>
      </w:r>
      <w:proofErr w:type="spellEnd"/>
      <w:r>
        <w:t xml:space="preserve">, sigue en CONFIRMED y solo conserva </w:t>
      </w:r>
      <w:proofErr w:type="spellStart"/>
      <w:r>
        <w:rPr>
          <w:color w:val="1F3864"/>
        </w:rPr>
        <w:t>OrderConfirmed</w:t>
      </w:r>
      <w:proofErr w:type="spellEnd"/>
      <w:r>
        <w:t>.</w:t>
      </w:r>
    </w:p>
    <w:p w14:paraId="64892D85" w14:textId="77777777" w:rsidR="004518FA" w:rsidRDefault="004518FA" w:rsidP="004518FA">
      <w:pPr>
        <w:pStyle w:val="Ttulo2"/>
        <w:spacing w:before="240" w:after="80"/>
      </w:pPr>
      <w:r>
        <w:lastRenderedPageBreak/>
        <w:t xml:space="preserve">4.3 </w:t>
      </w:r>
      <w:proofErr w:type="spellStart"/>
      <w:r>
        <w:t>OrderCancelled</w:t>
      </w:r>
      <w:proofErr w:type="spellEnd"/>
    </w:p>
    <w:p w14:paraId="7DA43229" w14:textId="77777777" w:rsidR="004518FA" w:rsidRDefault="004518FA" w:rsidP="004518FA">
      <w:pPr>
        <w:pStyle w:val="Prrafodelista"/>
        <w:numPr>
          <w:ilvl w:val="0"/>
          <w:numId w:val="13"/>
        </w:numPr>
        <w:spacing w:after="40" w:line="288" w:lineRule="auto"/>
        <w:jc w:val="both"/>
      </w:pPr>
      <w:r>
        <w:t>Hecho que representa: el pedido confirmado se canceló por un motivo registrado.</w:t>
      </w:r>
    </w:p>
    <w:p w14:paraId="1F254FD9" w14:textId="77777777" w:rsidR="004518FA" w:rsidRDefault="004518FA" w:rsidP="004518FA">
      <w:pPr>
        <w:pStyle w:val="Prrafodelista"/>
        <w:numPr>
          <w:ilvl w:val="0"/>
          <w:numId w:val="13"/>
        </w:numPr>
        <w:spacing w:after="40" w:line="288" w:lineRule="auto"/>
        <w:jc w:val="both"/>
      </w:pPr>
      <w:r>
        <w:t xml:space="preserve">Operación que lo genera: </w:t>
      </w:r>
      <w:proofErr w:type="spellStart"/>
      <w:r>
        <w:rPr>
          <w:color w:val="1F3864"/>
        </w:rPr>
        <w:t>Order.cancel</w:t>
      </w:r>
      <w:proofErr w:type="spellEnd"/>
      <w:r>
        <w:rPr>
          <w:color w:val="1F3864"/>
        </w:rPr>
        <w:t>(</w:t>
      </w:r>
      <w:proofErr w:type="spellStart"/>
      <w:r>
        <w:rPr>
          <w:color w:val="1F3864"/>
        </w:rPr>
        <w:t>reason</w:t>
      </w:r>
      <w:proofErr w:type="spellEnd"/>
      <w:r>
        <w:rPr>
          <w:color w:val="1F3864"/>
        </w:rPr>
        <w:t>)</w:t>
      </w:r>
      <w:r>
        <w:t xml:space="preserve"> (API: </w:t>
      </w:r>
      <w:r>
        <w:rPr>
          <w:color w:val="1F3864"/>
        </w:rPr>
        <w:t>POST /</w:t>
      </w:r>
      <w:proofErr w:type="spellStart"/>
      <w:r>
        <w:rPr>
          <w:color w:val="1F3864"/>
        </w:rPr>
        <w:t>orders</w:t>
      </w:r>
      <w:proofErr w:type="spellEnd"/>
      <w:r>
        <w:rPr>
          <w:color w:val="1F3864"/>
        </w:rPr>
        <w:t>/{</w:t>
      </w:r>
      <w:proofErr w:type="spellStart"/>
      <w:r>
        <w:rPr>
          <w:color w:val="1F3864"/>
        </w:rPr>
        <w:t>order_</w:t>
      </w:r>
      <w:proofErr w:type="gramStart"/>
      <w:r>
        <w:rPr>
          <w:color w:val="1F3864"/>
        </w:rPr>
        <w:t>id</w:t>
      </w:r>
      <w:proofErr w:type="spellEnd"/>
      <w:r>
        <w:rPr>
          <w:color w:val="1F3864"/>
        </w:rPr>
        <w:t>}/</w:t>
      </w:r>
      <w:proofErr w:type="gramEnd"/>
      <w:r>
        <w:rPr>
          <w:color w:val="1F3864"/>
        </w:rPr>
        <w:t>cancel</w:t>
      </w:r>
      <w:r>
        <w:t xml:space="preserve"> con </w:t>
      </w:r>
      <w:r>
        <w:rPr>
          <w:color w:val="1F3864"/>
        </w:rPr>
        <w:t>{"</w:t>
      </w:r>
      <w:proofErr w:type="spellStart"/>
      <w:r>
        <w:rPr>
          <w:color w:val="1F3864"/>
        </w:rPr>
        <w:t>reason</w:t>
      </w:r>
      <w:proofErr w:type="spellEnd"/>
      <w:r>
        <w:rPr>
          <w:color w:val="1F3864"/>
        </w:rPr>
        <w:t>": "..."}</w:t>
      </w:r>
      <w:r>
        <w:t>).</w:t>
      </w:r>
    </w:p>
    <w:p w14:paraId="75750288" w14:textId="77777777" w:rsidR="004518FA" w:rsidRDefault="004518FA" w:rsidP="004518FA">
      <w:pPr>
        <w:pStyle w:val="Prrafodelista"/>
        <w:numPr>
          <w:ilvl w:val="0"/>
          <w:numId w:val="13"/>
        </w:numPr>
        <w:spacing w:after="40" w:line="288" w:lineRule="auto"/>
        <w:jc w:val="both"/>
      </w:pPr>
      <w:r>
        <w:t xml:space="preserve">Condiciones para registrarlo: el pedido estaba en CONFIRMED y el motivo no está vacío. El motivo se guarda en </w:t>
      </w:r>
      <w:proofErr w:type="spellStart"/>
      <w:r>
        <w:rPr>
          <w:color w:val="1F3864"/>
        </w:rPr>
        <w:t>cancellation_reason</w:t>
      </w:r>
      <w:proofErr w:type="spellEnd"/>
      <w:r>
        <w:t>.</w:t>
      </w:r>
    </w:p>
    <w:p w14:paraId="24EF1F48" w14:textId="77777777" w:rsidR="004518FA" w:rsidRDefault="004518FA" w:rsidP="004518FA">
      <w:pPr>
        <w:pStyle w:val="Prrafodelista"/>
        <w:numPr>
          <w:ilvl w:val="0"/>
          <w:numId w:val="13"/>
        </w:numPr>
        <w:spacing w:after="40" w:line="288" w:lineRule="auto"/>
        <w:jc w:val="both"/>
      </w:pPr>
      <w:r>
        <w:t xml:space="preserve">Cuando no se registra: en E13, O014 ya está en SHIPPED; </w:t>
      </w:r>
      <w:proofErr w:type="gramStart"/>
      <w:r>
        <w:rPr>
          <w:color w:val="1F3864"/>
        </w:rPr>
        <w:t>cancel(</w:t>
      </w:r>
      <w:proofErr w:type="gramEnd"/>
      <w:r>
        <w:rPr>
          <w:color w:val="1F3864"/>
        </w:rPr>
        <w:t>)</w:t>
      </w:r>
      <w:r>
        <w:t xml:space="preserve"> lanza </w:t>
      </w:r>
      <w:proofErr w:type="spellStart"/>
      <w:r>
        <w:rPr>
          <w:color w:val="1F3864"/>
        </w:rPr>
        <w:t>InvalidOrderTransition</w:t>
      </w:r>
      <w:proofErr w:type="spellEnd"/>
      <w:r>
        <w:t xml:space="preserve">, el pedido sigue en SHIPPED y no aparece </w:t>
      </w:r>
      <w:proofErr w:type="spellStart"/>
      <w:r>
        <w:rPr>
          <w:color w:val="1F3864"/>
        </w:rPr>
        <w:t>OrderCancelled</w:t>
      </w:r>
      <w:proofErr w:type="spellEnd"/>
      <w:r>
        <w:t xml:space="preserve">. Un motivo vacío lanza </w:t>
      </w:r>
      <w:proofErr w:type="spellStart"/>
      <w:r>
        <w:rPr>
          <w:color w:val="1F3864"/>
        </w:rPr>
        <w:t>InvalidOrderData</w:t>
      </w:r>
      <w:proofErr w:type="spellEnd"/>
      <w:r>
        <w:t>.</w:t>
      </w:r>
    </w:p>
    <w:p w14:paraId="048FDB03" w14:textId="77777777" w:rsidR="004518FA" w:rsidRDefault="004518FA" w:rsidP="004518FA">
      <w:pPr>
        <w:pStyle w:val="Ttulo2"/>
        <w:spacing w:before="240" w:after="80"/>
      </w:pPr>
      <w:r>
        <w:t xml:space="preserve">4.4 </w:t>
      </w:r>
      <w:proofErr w:type="spellStart"/>
      <w:r>
        <w:t>OrderDelivered</w:t>
      </w:r>
      <w:proofErr w:type="spellEnd"/>
    </w:p>
    <w:p w14:paraId="1DD1AB01" w14:textId="77777777" w:rsidR="004518FA" w:rsidRDefault="004518FA" w:rsidP="004518FA">
      <w:pPr>
        <w:pStyle w:val="Prrafodelista"/>
        <w:numPr>
          <w:ilvl w:val="0"/>
          <w:numId w:val="13"/>
        </w:numPr>
        <w:spacing w:after="40" w:line="288" w:lineRule="auto"/>
        <w:jc w:val="both"/>
      </w:pPr>
      <w:r>
        <w:t>Hecho que representa: el cliente recibió el pedido.</w:t>
      </w:r>
    </w:p>
    <w:p w14:paraId="0F99FF96" w14:textId="77777777" w:rsidR="004518FA" w:rsidRDefault="004518FA" w:rsidP="004518FA">
      <w:pPr>
        <w:pStyle w:val="Prrafodelista"/>
        <w:numPr>
          <w:ilvl w:val="0"/>
          <w:numId w:val="13"/>
        </w:numPr>
        <w:spacing w:after="40" w:line="288" w:lineRule="auto"/>
        <w:jc w:val="both"/>
      </w:pPr>
      <w:r>
        <w:t xml:space="preserve">Operación que lo genera: </w:t>
      </w:r>
      <w:proofErr w:type="spellStart"/>
      <w:r>
        <w:rPr>
          <w:color w:val="1F3864"/>
        </w:rPr>
        <w:t>Order.deliver</w:t>
      </w:r>
      <w:proofErr w:type="spellEnd"/>
      <w:r>
        <w:rPr>
          <w:color w:val="1F3864"/>
        </w:rPr>
        <w:t>()</w:t>
      </w:r>
      <w:r>
        <w:t xml:space="preserve"> (API: </w:t>
      </w:r>
      <w:r>
        <w:rPr>
          <w:color w:val="1F3864"/>
        </w:rPr>
        <w:t>POST /</w:t>
      </w:r>
      <w:proofErr w:type="spellStart"/>
      <w:r>
        <w:rPr>
          <w:color w:val="1F3864"/>
        </w:rPr>
        <w:t>orders</w:t>
      </w:r>
      <w:proofErr w:type="spellEnd"/>
      <w:r>
        <w:rPr>
          <w:color w:val="1F3864"/>
        </w:rPr>
        <w:t>/{</w:t>
      </w:r>
      <w:proofErr w:type="spellStart"/>
      <w:r>
        <w:rPr>
          <w:color w:val="1F3864"/>
        </w:rPr>
        <w:t>order_</w:t>
      </w:r>
      <w:proofErr w:type="gramStart"/>
      <w:r>
        <w:rPr>
          <w:color w:val="1F3864"/>
        </w:rPr>
        <w:t>id</w:t>
      </w:r>
      <w:proofErr w:type="spellEnd"/>
      <w:r>
        <w:rPr>
          <w:color w:val="1F3864"/>
        </w:rPr>
        <w:t>}/</w:t>
      </w:r>
      <w:proofErr w:type="spellStart"/>
      <w:proofErr w:type="gramEnd"/>
      <w:r>
        <w:rPr>
          <w:color w:val="1F3864"/>
        </w:rPr>
        <w:t>deliver</w:t>
      </w:r>
      <w:proofErr w:type="spellEnd"/>
      <w:r>
        <w:t>).</w:t>
      </w:r>
    </w:p>
    <w:p w14:paraId="21EED624" w14:textId="77777777" w:rsidR="004518FA" w:rsidRDefault="004518FA" w:rsidP="004518FA">
      <w:pPr>
        <w:pStyle w:val="Prrafodelista"/>
        <w:numPr>
          <w:ilvl w:val="0"/>
          <w:numId w:val="13"/>
        </w:numPr>
        <w:spacing w:after="40" w:line="288" w:lineRule="auto"/>
        <w:jc w:val="both"/>
      </w:pPr>
      <w:r>
        <w:t>Condiciones para registrarlo: el pedido estaba en SHIPPED.</w:t>
      </w:r>
    </w:p>
    <w:p w14:paraId="6299E2D7" w14:textId="77777777" w:rsidR="004518FA" w:rsidRDefault="004518FA" w:rsidP="004518FA">
      <w:pPr>
        <w:pStyle w:val="Prrafodelista"/>
        <w:numPr>
          <w:ilvl w:val="0"/>
          <w:numId w:val="13"/>
        </w:numPr>
        <w:spacing w:after="40" w:line="288" w:lineRule="auto"/>
        <w:jc w:val="both"/>
      </w:pPr>
      <w:r>
        <w:t xml:space="preserve">Ejemplo real: E15 (O016): confirmar → enviar → entregar; eventos finales </w:t>
      </w:r>
      <w:proofErr w:type="spellStart"/>
      <w:r>
        <w:rPr>
          <w:color w:val="1F3864"/>
        </w:rPr>
        <w:t>OrderConfirmed</w:t>
      </w:r>
      <w:proofErr w:type="spellEnd"/>
      <w:r>
        <w:t xml:space="preserve">, </w:t>
      </w:r>
      <w:proofErr w:type="spellStart"/>
      <w:r>
        <w:rPr>
          <w:color w:val="1F3864"/>
        </w:rPr>
        <w:t>OrderShipped</w:t>
      </w:r>
      <w:proofErr w:type="spellEnd"/>
      <w:r>
        <w:t xml:space="preserve">, </w:t>
      </w:r>
      <w:proofErr w:type="spellStart"/>
      <w:r>
        <w:rPr>
          <w:color w:val="1F3864"/>
        </w:rPr>
        <w:t>OrderDelivered</w:t>
      </w:r>
      <w:proofErr w:type="spellEnd"/>
      <w:r>
        <w:t>.</w:t>
      </w:r>
    </w:p>
    <w:p w14:paraId="44A0420C" w14:textId="77777777" w:rsidR="004518FA" w:rsidRDefault="004518FA" w:rsidP="004518FA">
      <w:pPr>
        <w:pStyle w:val="Ttulo2"/>
        <w:spacing w:before="240" w:after="80"/>
      </w:pPr>
      <w:r>
        <w:t xml:space="preserve">4.5 </w:t>
      </w:r>
      <w:proofErr w:type="spellStart"/>
      <w:r>
        <w:t>OrderReturned</w:t>
      </w:r>
      <w:proofErr w:type="spellEnd"/>
    </w:p>
    <w:p w14:paraId="5312AE6F" w14:textId="77777777" w:rsidR="004518FA" w:rsidRDefault="004518FA" w:rsidP="004518FA">
      <w:pPr>
        <w:pStyle w:val="Prrafodelista"/>
        <w:numPr>
          <w:ilvl w:val="0"/>
          <w:numId w:val="13"/>
        </w:numPr>
        <w:spacing w:after="40" w:line="288" w:lineRule="auto"/>
        <w:jc w:val="both"/>
      </w:pPr>
      <w:r>
        <w:t>Hecho que representa: el pedido enviado fue devuelto.</w:t>
      </w:r>
    </w:p>
    <w:p w14:paraId="0EBABDA1" w14:textId="77777777" w:rsidR="004518FA" w:rsidRPr="0043683B" w:rsidRDefault="004518FA" w:rsidP="004518FA">
      <w:pPr>
        <w:pStyle w:val="Prrafodelista"/>
        <w:numPr>
          <w:ilvl w:val="0"/>
          <w:numId w:val="13"/>
        </w:numPr>
        <w:spacing w:after="40" w:line="288" w:lineRule="auto"/>
        <w:jc w:val="both"/>
        <w:rPr>
          <w:lang w:val="en-US"/>
        </w:rPr>
      </w:pPr>
      <w:proofErr w:type="spellStart"/>
      <w:r>
        <w:rPr>
          <w:lang w:val="en-US"/>
        </w:rPr>
        <w:t>Operación</w:t>
      </w:r>
      <w:proofErr w:type="spellEnd"/>
      <w:r>
        <w:rPr>
          <w:lang w:val="en-US"/>
        </w:rPr>
        <w:t xml:space="preserve"> </w:t>
      </w:r>
      <w:proofErr w:type="spellStart"/>
      <w:r>
        <w:rPr>
          <w:lang w:val="en-US"/>
        </w:rPr>
        <w:t>que</w:t>
      </w:r>
      <w:proofErr w:type="spellEnd"/>
      <w:r>
        <w:rPr>
          <w:lang w:val="en-US"/>
        </w:rPr>
        <w:t xml:space="preserve"> lo genera: </w:t>
      </w:r>
      <w:proofErr w:type="spellStart"/>
      <w:r>
        <w:rPr>
          <w:color w:val="1F3864"/>
          <w:lang w:val="en-US"/>
        </w:rPr>
        <w:t>Order.return_</w:t>
      </w:r>
      <w:proofErr w:type="gramStart"/>
      <w:r>
        <w:rPr>
          <w:color w:val="1F3864"/>
          <w:lang w:val="en-US"/>
        </w:rPr>
        <w:t>order</w:t>
      </w:r>
      <w:proofErr w:type="spellEnd"/>
      <w:r>
        <w:rPr>
          <w:color w:val="1F3864"/>
          <w:lang w:val="en-US"/>
        </w:rPr>
        <w:t>(</w:t>
      </w:r>
      <w:proofErr w:type="gramEnd"/>
      <w:r>
        <w:rPr>
          <w:color w:val="1F3864"/>
          <w:lang w:val="en-US"/>
        </w:rPr>
        <w:t>)</w:t>
      </w:r>
      <w:r>
        <w:rPr>
          <w:lang w:val="en-US"/>
        </w:rPr>
        <w:t xml:space="preserve"> (API: </w:t>
      </w:r>
      <w:r>
        <w:rPr>
          <w:color w:val="1F3864"/>
          <w:lang w:val="en-US"/>
        </w:rPr>
        <w:t>POST /orders/{</w:t>
      </w:r>
      <w:proofErr w:type="spellStart"/>
      <w:r>
        <w:rPr>
          <w:color w:val="1F3864"/>
          <w:lang w:val="en-US"/>
        </w:rPr>
        <w:t>order_id</w:t>
      </w:r>
      <w:proofErr w:type="spellEnd"/>
      <w:r>
        <w:rPr>
          <w:color w:val="1F3864"/>
          <w:lang w:val="en-US"/>
        </w:rPr>
        <w:t>}/return</w:t>
      </w:r>
      <w:r>
        <w:rPr>
          <w:lang w:val="en-US"/>
        </w:rPr>
        <w:t>).</w:t>
      </w:r>
    </w:p>
    <w:p w14:paraId="2D099325" w14:textId="77777777" w:rsidR="004518FA" w:rsidRDefault="004518FA" w:rsidP="004518FA">
      <w:pPr>
        <w:pStyle w:val="Prrafodelista"/>
        <w:numPr>
          <w:ilvl w:val="0"/>
          <w:numId w:val="13"/>
        </w:numPr>
        <w:spacing w:after="40" w:line="288" w:lineRule="auto"/>
        <w:jc w:val="both"/>
      </w:pPr>
      <w:r>
        <w:t>Condiciones para registrarlo: el pedido estaba en SHIPPED.</w:t>
      </w:r>
    </w:p>
    <w:p w14:paraId="635EBB1F" w14:textId="77777777" w:rsidR="004518FA" w:rsidRDefault="004518FA" w:rsidP="004518FA">
      <w:pPr>
        <w:pStyle w:val="Prrafodelista"/>
        <w:numPr>
          <w:ilvl w:val="0"/>
          <w:numId w:val="13"/>
        </w:numPr>
        <w:spacing w:after="40" w:line="288" w:lineRule="auto"/>
        <w:jc w:val="both"/>
      </w:pPr>
      <w:r>
        <w:t xml:space="preserve">Ejemplo real: E14 (O015): confirmar → enviar → devolver; eventos finales </w:t>
      </w:r>
      <w:proofErr w:type="spellStart"/>
      <w:r>
        <w:rPr>
          <w:color w:val="1F3864"/>
        </w:rPr>
        <w:t>OrderConfirmed</w:t>
      </w:r>
      <w:proofErr w:type="spellEnd"/>
      <w:r>
        <w:t xml:space="preserve">, </w:t>
      </w:r>
      <w:proofErr w:type="spellStart"/>
      <w:r>
        <w:rPr>
          <w:color w:val="1F3864"/>
        </w:rPr>
        <w:t>OrderShipped</w:t>
      </w:r>
      <w:proofErr w:type="spellEnd"/>
      <w:r>
        <w:t xml:space="preserve">, </w:t>
      </w:r>
      <w:proofErr w:type="spellStart"/>
      <w:r>
        <w:rPr>
          <w:color w:val="1F3864"/>
        </w:rPr>
        <w:t>OrderReturned</w:t>
      </w:r>
      <w:proofErr w:type="spellEnd"/>
      <w:r>
        <w:t>.</w:t>
      </w:r>
    </w:p>
    <w:p w14:paraId="443D7572" w14:textId="77777777" w:rsidR="004518FA" w:rsidRDefault="004518FA" w:rsidP="004518FA">
      <w:pPr>
        <w:pStyle w:val="Ttulo1"/>
        <w:spacing w:before="360" w:after="120"/>
      </w:pPr>
      <w:r>
        <w:lastRenderedPageBreak/>
        <w:t>5. Resumen: evento, transición y comportamiento ante un rechazo</w:t>
      </w:r>
    </w:p>
    <w:tbl>
      <w:tblPr>
        <w:tblStyle w:val="Tablaconcuadrcula4-nfasis5"/>
        <w:tblW w:w="8504" w:type="dxa"/>
        <w:jc w:val="center"/>
        <w:tblLayout w:type="fixed"/>
        <w:tblLook w:val="0420" w:firstRow="1" w:lastRow="0" w:firstColumn="0" w:lastColumn="0" w:noHBand="0" w:noVBand="1"/>
      </w:tblPr>
      <w:tblGrid>
        <w:gridCol w:w="1785"/>
        <w:gridCol w:w="1955"/>
        <w:gridCol w:w="1530"/>
        <w:gridCol w:w="3234"/>
      </w:tblGrid>
      <w:tr w:rsidR="004518FA" w14:paraId="4DE797E8" w14:textId="77777777" w:rsidTr="003E3E62">
        <w:trPr>
          <w:cnfStyle w:val="100000000000" w:firstRow="1" w:lastRow="0" w:firstColumn="0" w:lastColumn="0" w:oddVBand="0" w:evenVBand="0" w:oddHBand="0" w:evenHBand="0" w:firstRowFirstColumn="0" w:firstRowLastColumn="0" w:lastRowFirstColumn="0" w:lastRowLastColumn="0"/>
          <w:cantSplit/>
          <w:tblHeader/>
          <w:jc w:val="center"/>
        </w:trPr>
        <w:tc>
          <w:tcPr>
            <w:tcW w:w="1785" w:type="dxa"/>
          </w:tcPr>
          <w:p w14:paraId="04CF6072" w14:textId="77777777" w:rsidR="004518FA" w:rsidRDefault="004518FA" w:rsidP="003E3E62">
            <w:pPr>
              <w:keepNext/>
              <w:spacing w:before="20" w:after="20" w:line="259" w:lineRule="auto"/>
              <w:jc w:val="center"/>
            </w:pPr>
            <w:r>
              <w:t>Evento</w:t>
            </w:r>
          </w:p>
        </w:tc>
        <w:tc>
          <w:tcPr>
            <w:tcW w:w="1955" w:type="dxa"/>
          </w:tcPr>
          <w:p w14:paraId="22B3BA93" w14:textId="77777777" w:rsidR="004518FA" w:rsidRDefault="004518FA" w:rsidP="003E3E62">
            <w:pPr>
              <w:keepNext/>
              <w:spacing w:before="20" w:after="20" w:line="259" w:lineRule="auto"/>
              <w:jc w:val="center"/>
            </w:pPr>
            <w:r>
              <w:t>Transición</w:t>
            </w:r>
          </w:p>
        </w:tc>
        <w:tc>
          <w:tcPr>
            <w:tcW w:w="1530" w:type="dxa"/>
          </w:tcPr>
          <w:p w14:paraId="640965FA" w14:textId="77777777" w:rsidR="004518FA" w:rsidRDefault="004518FA" w:rsidP="003E3E62">
            <w:pPr>
              <w:keepNext/>
              <w:spacing w:before="20" w:after="20" w:line="259" w:lineRule="auto"/>
              <w:jc w:val="center"/>
            </w:pPr>
            <w:r>
              <w:t>Estado resultante</w:t>
            </w:r>
          </w:p>
        </w:tc>
        <w:tc>
          <w:tcPr>
            <w:tcW w:w="3234" w:type="dxa"/>
          </w:tcPr>
          <w:p w14:paraId="579A1A16" w14:textId="77777777" w:rsidR="004518FA" w:rsidRDefault="004518FA" w:rsidP="003E3E62">
            <w:pPr>
              <w:keepNext/>
              <w:spacing w:before="20" w:after="20" w:line="259" w:lineRule="auto"/>
              <w:jc w:val="center"/>
            </w:pPr>
            <w:r>
              <w:t>Si la operación se rechaza</w:t>
            </w:r>
          </w:p>
        </w:tc>
      </w:tr>
      <w:tr w:rsidR="004518FA" w14:paraId="2070341B"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1785" w:type="dxa"/>
          </w:tcPr>
          <w:p w14:paraId="48BB77EC" w14:textId="77777777" w:rsidR="004518FA" w:rsidRDefault="004518FA" w:rsidP="004518FA">
            <w:pPr>
              <w:keepNext/>
              <w:spacing w:before="20" w:after="20" w:line="259" w:lineRule="auto"/>
              <w:jc w:val="both"/>
            </w:pPr>
            <w:proofErr w:type="spellStart"/>
            <w:r>
              <w:rPr>
                <w:color w:val="1F3864"/>
              </w:rPr>
              <w:t>OrderConfirmed</w:t>
            </w:r>
            <w:proofErr w:type="spellEnd"/>
          </w:p>
        </w:tc>
        <w:tc>
          <w:tcPr>
            <w:tcW w:w="1955" w:type="dxa"/>
          </w:tcPr>
          <w:p w14:paraId="5AF46E00" w14:textId="77777777" w:rsidR="004518FA" w:rsidRDefault="004518FA" w:rsidP="004518FA">
            <w:pPr>
              <w:keepNext/>
              <w:spacing w:before="20" w:after="20" w:line="259" w:lineRule="auto"/>
              <w:jc w:val="both"/>
            </w:pPr>
            <w:r>
              <w:t>DRAFT → CONFIRMED</w:t>
            </w:r>
          </w:p>
        </w:tc>
        <w:tc>
          <w:tcPr>
            <w:tcW w:w="1530" w:type="dxa"/>
          </w:tcPr>
          <w:p w14:paraId="6E2CEAF6" w14:textId="77777777" w:rsidR="004518FA" w:rsidRDefault="004518FA" w:rsidP="004518FA">
            <w:pPr>
              <w:keepNext/>
              <w:spacing w:before="20" w:after="20" w:line="259" w:lineRule="auto"/>
              <w:jc w:val="both"/>
            </w:pPr>
            <w:r>
              <w:t>CONFIRMED</w:t>
            </w:r>
          </w:p>
        </w:tc>
        <w:tc>
          <w:tcPr>
            <w:tcW w:w="3234" w:type="dxa"/>
          </w:tcPr>
          <w:p w14:paraId="4C3ECDF6" w14:textId="77777777" w:rsidR="004518FA" w:rsidRDefault="004518FA" w:rsidP="004518FA">
            <w:pPr>
              <w:keepNext/>
              <w:spacing w:before="20" w:after="20" w:line="259" w:lineRule="auto"/>
              <w:jc w:val="both"/>
            </w:pPr>
            <w:r>
              <w:t>sigue en DRAFT (o en su estado actual); no se agrega evento</w:t>
            </w:r>
          </w:p>
        </w:tc>
      </w:tr>
      <w:tr w:rsidR="004518FA" w14:paraId="366B1935" w14:textId="77777777" w:rsidTr="003E3E62">
        <w:trPr>
          <w:cantSplit/>
          <w:jc w:val="center"/>
        </w:trPr>
        <w:tc>
          <w:tcPr>
            <w:tcW w:w="1785" w:type="dxa"/>
          </w:tcPr>
          <w:p w14:paraId="0B8BAC34" w14:textId="77777777" w:rsidR="004518FA" w:rsidRDefault="004518FA" w:rsidP="004518FA">
            <w:pPr>
              <w:keepNext/>
              <w:spacing w:before="20" w:after="20" w:line="259" w:lineRule="auto"/>
              <w:jc w:val="both"/>
            </w:pPr>
            <w:proofErr w:type="spellStart"/>
            <w:r>
              <w:rPr>
                <w:color w:val="1F3864"/>
              </w:rPr>
              <w:t>OrderShipped</w:t>
            </w:r>
            <w:proofErr w:type="spellEnd"/>
          </w:p>
        </w:tc>
        <w:tc>
          <w:tcPr>
            <w:tcW w:w="1955" w:type="dxa"/>
          </w:tcPr>
          <w:p w14:paraId="085A09CE" w14:textId="77777777" w:rsidR="004518FA" w:rsidRDefault="004518FA" w:rsidP="004518FA">
            <w:pPr>
              <w:keepNext/>
              <w:spacing w:before="20" w:after="20" w:line="259" w:lineRule="auto"/>
              <w:jc w:val="both"/>
            </w:pPr>
            <w:r>
              <w:t>CONFIRMED → SHIPPED</w:t>
            </w:r>
          </w:p>
        </w:tc>
        <w:tc>
          <w:tcPr>
            <w:tcW w:w="1530" w:type="dxa"/>
          </w:tcPr>
          <w:p w14:paraId="0136DF2F" w14:textId="77777777" w:rsidR="004518FA" w:rsidRDefault="004518FA" w:rsidP="004518FA">
            <w:pPr>
              <w:keepNext/>
              <w:spacing w:before="20" w:after="20" w:line="259" w:lineRule="auto"/>
              <w:jc w:val="both"/>
            </w:pPr>
            <w:r>
              <w:t>SHIPPED</w:t>
            </w:r>
          </w:p>
        </w:tc>
        <w:tc>
          <w:tcPr>
            <w:tcW w:w="3234" w:type="dxa"/>
          </w:tcPr>
          <w:p w14:paraId="311CBC28" w14:textId="77777777" w:rsidR="004518FA" w:rsidRDefault="004518FA" w:rsidP="004518FA">
            <w:pPr>
              <w:keepNext/>
              <w:spacing w:before="20" w:after="20" w:line="259" w:lineRule="auto"/>
              <w:jc w:val="both"/>
            </w:pPr>
            <w:r>
              <w:t>sigue en CONFIRMED; no se guarda guía ni evento</w:t>
            </w:r>
          </w:p>
        </w:tc>
      </w:tr>
      <w:tr w:rsidR="004518FA" w14:paraId="5C699F01"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1785" w:type="dxa"/>
          </w:tcPr>
          <w:p w14:paraId="45B2E0F4" w14:textId="77777777" w:rsidR="004518FA" w:rsidRDefault="004518FA" w:rsidP="004518FA">
            <w:pPr>
              <w:keepNext/>
              <w:spacing w:before="20" w:after="20" w:line="259" w:lineRule="auto"/>
              <w:jc w:val="both"/>
            </w:pPr>
            <w:proofErr w:type="spellStart"/>
            <w:r>
              <w:rPr>
                <w:color w:val="1F3864"/>
              </w:rPr>
              <w:t>OrderCancelled</w:t>
            </w:r>
            <w:proofErr w:type="spellEnd"/>
          </w:p>
        </w:tc>
        <w:tc>
          <w:tcPr>
            <w:tcW w:w="1955" w:type="dxa"/>
          </w:tcPr>
          <w:p w14:paraId="7A6CD8F0" w14:textId="77777777" w:rsidR="004518FA" w:rsidRDefault="004518FA" w:rsidP="004518FA">
            <w:pPr>
              <w:keepNext/>
              <w:spacing w:before="20" w:after="20" w:line="259" w:lineRule="auto"/>
              <w:jc w:val="both"/>
            </w:pPr>
            <w:r>
              <w:t>CONFIRMED → CANCELLED</w:t>
            </w:r>
          </w:p>
        </w:tc>
        <w:tc>
          <w:tcPr>
            <w:tcW w:w="1530" w:type="dxa"/>
          </w:tcPr>
          <w:p w14:paraId="3CCB6965" w14:textId="77777777" w:rsidR="004518FA" w:rsidRDefault="004518FA" w:rsidP="004518FA">
            <w:pPr>
              <w:keepNext/>
              <w:spacing w:before="20" w:after="20" w:line="259" w:lineRule="auto"/>
              <w:jc w:val="both"/>
            </w:pPr>
            <w:r>
              <w:t>CANCELLED</w:t>
            </w:r>
          </w:p>
        </w:tc>
        <w:tc>
          <w:tcPr>
            <w:tcW w:w="3234" w:type="dxa"/>
          </w:tcPr>
          <w:p w14:paraId="62972B6B" w14:textId="77777777" w:rsidR="004518FA" w:rsidRDefault="004518FA" w:rsidP="004518FA">
            <w:pPr>
              <w:keepNext/>
              <w:spacing w:before="20" w:after="20" w:line="259" w:lineRule="auto"/>
              <w:jc w:val="both"/>
            </w:pPr>
            <w:r>
              <w:t>conserva su estado (por ejemplo, SHIPPED); no se guarda motivo ni evento</w:t>
            </w:r>
          </w:p>
        </w:tc>
      </w:tr>
      <w:tr w:rsidR="004518FA" w14:paraId="5A2EE2EA" w14:textId="77777777" w:rsidTr="003E3E62">
        <w:trPr>
          <w:cantSplit/>
          <w:jc w:val="center"/>
        </w:trPr>
        <w:tc>
          <w:tcPr>
            <w:tcW w:w="1785" w:type="dxa"/>
          </w:tcPr>
          <w:p w14:paraId="5B05E239" w14:textId="77777777" w:rsidR="004518FA" w:rsidRDefault="004518FA" w:rsidP="004518FA">
            <w:pPr>
              <w:keepNext/>
              <w:spacing w:before="20" w:after="20" w:line="259" w:lineRule="auto"/>
              <w:jc w:val="both"/>
            </w:pPr>
            <w:proofErr w:type="spellStart"/>
            <w:r>
              <w:rPr>
                <w:color w:val="1F3864"/>
              </w:rPr>
              <w:t>OrderDelivered</w:t>
            </w:r>
            <w:proofErr w:type="spellEnd"/>
          </w:p>
        </w:tc>
        <w:tc>
          <w:tcPr>
            <w:tcW w:w="1955" w:type="dxa"/>
          </w:tcPr>
          <w:p w14:paraId="0BC47E06" w14:textId="77777777" w:rsidR="004518FA" w:rsidRDefault="004518FA" w:rsidP="004518FA">
            <w:pPr>
              <w:keepNext/>
              <w:spacing w:before="20" w:after="20" w:line="259" w:lineRule="auto"/>
              <w:jc w:val="both"/>
            </w:pPr>
            <w:r>
              <w:t>SHIPPED → DELIVERED</w:t>
            </w:r>
          </w:p>
        </w:tc>
        <w:tc>
          <w:tcPr>
            <w:tcW w:w="1530" w:type="dxa"/>
          </w:tcPr>
          <w:p w14:paraId="0C237371" w14:textId="77777777" w:rsidR="004518FA" w:rsidRDefault="004518FA" w:rsidP="004518FA">
            <w:pPr>
              <w:keepNext/>
              <w:spacing w:before="20" w:after="20" w:line="259" w:lineRule="auto"/>
              <w:jc w:val="both"/>
            </w:pPr>
            <w:r>
              <w:t>DELIVERED</w:t>
            </w:r>
          </w:p>
        </w:tc>
        <w:tc>
          <w:tcPr>
            <w:tcW w:w="3234" w:type="dxa"/>
          </w:tcPr>
          <w:p w14:paraId="47105F90" w14:textId="77777777" w:rsidR="004518FA" w:rsidRDefault="004518FA" w:rsidP="004518FA">
            <w:pPr>
              <w:keepNext/>
              <w:spacing w:before="20" w:after="20" w:line="259" w:lineRule="auto"/>
              <w:jc w:val="both"/>
            </w:pPr>
            <w:r>
              <w:t>conserva su estado; no se agrega evento</w:t>
            </w:r>
          </w:p>
        </w:tc>
      </w:tr>
      <w:tr w:rsidR="004518FA" w14:paraId="678631E2"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1785" w:type="dxa"/>
          </w:tcPr>
          <w:p w14:paraId="53C40F69" w14:textId="77777777" w:rsidR="004518FA" w:rsidRDefault="004518FA" w:rsidP="004518FA">
            <w:pPr>
              <w:spacing w:before="20" w:after="20" w:line="259" w:lineRule="auto"/>
              <w:jc w:val="both"/>
            </w:pPr>
            <w:proofErr w:type="spellStart"/>
            <w:r>
              <w:rPr>
                <w:color w:val="1F3864"/>
              </w:rPr>
              <w:t>OrderReturned</w:t>
            </w:r>
            <w:proofErr w:type="spellEnd"/>
          </w:p>
        </w:tc>
        <w:tc>
          <w:tcPr>
            <w:tcW w:w="1955" w:type="dxa"/>
          </w:tcPr>
          <w:p w14:paraId="23901845" w14:textId="77777777" w:rsidR="004518FA" w:rsidRDefault="004518FA" w:rsidP="004518FA">
            <w:pPr>
              <w:spacing w:before="20" w:after="20" w:line="259" w:lineRule="auto"/>
              <w:jc w:val="both"/>
            </w:pPr>
            <w:r>
              <w:t>SHIPPED → RETURNED</w:t>
            </w:r>
          </w:p>
        </w:tc>
        <w:tc>
          <w:tcPr>
            <w:tcW w:w="1530" w:type="dxa"/>
          </w:tcPr>
          <w:p w14:paraId="69FFE2D6" w14:textId="77777777" w:rsidR="004518FA" w:rsidRDefault="004518FA" w:rsidP="004518FA">
            <w:pPr>
              <w:spacing w:before="20" w:after="20" w:line="259" w:lineRule="auto"/>
              <w:jc w:val="both"/>
            </w:pPr>
            <w:r>
              <w:t>RETURNED</w:t>
            </w:r>
          </w:p>
        </w:tc>
        <w:tc>
          <w:tcPr>
            <w:tcW w:w="3234" w:type="dxa"/>
          </w:tcPr>
          <w:p w14:paraId="18AE086E" w14:textId="77777777" w:rsidR="004518FA" w:rsidRDefault="004518FA" w:rsidP="004518FA">
            <w:pPr>
              <w:spacing w:before="20" w:after="20" w:line="259" w:lineRule="auto"/>
              <w:jc w:val="both"/>
            </w:pPr>
            <w:r>
              <w:t>conserva su estado; no se agrega evento</w:t>
            </w:r>
          </w:p>
        </w:tc>
      </w:tr>
    </w:tbl>
    <w:p w14:paraId="2234A7B6" w14:textId="77777777" w:rsidR="004518FA" w:rsidRDefault="004518FA" w:rsidP="004518FA">
      <w:pPr>
        <w:spacing w:after="0" w:line="120" w:lineRule="exact"/>
      </w:pPr>
    </w:p>
    <w:p w14:paraId="5912A737" w14:textId="77777777" w:rsidR="004518FA" w:rsidRDefault="004518FA" w:rsidP="004518FA">
      <w:pPr>
        <w:pStyle w:val="Ttulo1"/>
        <w:spacing w:before="360" w:after="120"/>
      </w:pPr>
      <w:r>
        <w:t>6. Momento en que se registran</w:t>
      </w:r>
    </w:p>
    <w:p w14:paraId="3BA5C85D" w14:textId="77777777" w:rsidR="004518FA" w:rsidRDefault="004518FA" w:rsidP="004518FA">
      <w:pPr>
        <w:spacing w:after="120" w:line="300" w:lineRule="auto"/>
        <w:jc w:val="both"/>
      </w:pPr>
      <w:r>
        <w:t>Todos los métodos de transición siguen el mismo orden (práctica guiada, sección 9):</w:t>
      </w:r>
    </w:p>
    <w:p w14:paraId="62047A64" w14:textId="77777777" w:rsidR="004518FA" w:rsidRDefault="004518FA" w:rsidP="004518FA">
      <w:pPr>
        <w:tabs>
          <w:tab w:val="left" w:pos="425"/>
        </w:tabs>
        <w:spacing w:after="60" w:line="288" w:lineRule="auto"/>
        <w:ind w:left="425" w:hanging="340"/>
        <w:jc w:val="both"/>
      </w:pPr>
      <w:r>
        <w:t>1.</w:t>
      </w:r>
      <w:r>
        <w:tab/>
        <w:t>Validar las precondiciones. Si alguna falla, se lanza la excepción y el método termina.</w:t>
      </w:r>
    </w:p>
    <w:p w14:paraId="60D829AA" w14:textId="77777777" w:rsidR="004518FA" w:rsidRDefault="004518FA" w:rsidP="004518FA">
      <w:pPr>
        <w:tabs>
          <w:tab w:val="left" w:pos="425"/>
        </w:tabs>
        <w:spacing w:after="60" w:line="288" w:lineRule="auto"/>
        <w:ind w:left="425" w:hanging="340"/>
        <w:jc w:val="both"/>
      </w:pPr>
      <w:r>
        <w:t>2.</w:t>
      </w:r>
      <w:r>
        <w:tab/>
        <w:t>Cambiar el estado (</w:t>
      </w:r>
      <w:proofErr w:type="spellStart"/>
      <w:proofErr w:type="gramStart"/>
      <w:r>
        <w:rPr>
          <w:color w:val="1F3864"/>
        </w:rPr>
        <w:t>self</w:t>
      </w:r>
      <w:proofErr w:type="spellEnd"/>
      <w:r>
        <w:rPr>
          <w:color w:val="1F3864"/>
        </w:rPr>
        <w:t>._</w:t>
      </w:r>
      <w:proofErr w:type="gramEnd"/>
      <w:r>
        <w:rPr>
          <w:color w:val="1F3864"/>
        </w:rPr>
        <w:t>status = ...</w:t>
      </w:r>
      <w:r>
        <w:t>).</w:t>
      </w:r>
    </w:p>
    <w:p w14:paraId="5FC348B4" w14:textId="77777777" w:rsidR="004518FA" w:rsidRPr="005B67E5" w:rsidRDefault="004518FA" w:rsidP="004518FA">
      <w:pPr>
        <w:tabs>
          <w:tab w:val="left" w:pos="425"/>
        </w:tabs>
        <w:spacing w:after="60" w:line="288" w:lineRule="auto"/>
        <w:ind w:left="425" w:hanging="340"/>
        <w:jc w:val="both"/>
        <w:rPr>
          <w:lang w:val="es-419"/>
        </w:rPr>
      </w:pPr>
      <w:r w:rsidRPr="005B67E5">
        <w:rPr>
          <w:lang w:val="es-419"/>
        </w:rPr>
        <w:t>3.</w:t>
      </w:r>
      <w:r w:rsidRPr="005B67E5">
        <w:rPr>
          <w:lang w:val="es-419"/>
        </w:rPr>
        <w:tab/>
        <w:t>Registrar el evento (</w:t>
      </w:r>
      <w:proofErr w:type="spellStart"/>
      <w:proofErr w:type="gramStart"/>
      <w:r w:rsidRPr="005B67E5">
        <w:rPr>
          <w:color w:val="1F3864"/>
          <w:lang w:val="es-419"/>
        </w:rPr>
        <w:t>self</w:t>
      </w:r>
      <w:proofErr w:type="spellEnd"/>
      <w:r w:rsidRPr="005B67E5">
        <w:rPr>
          <w:color w:val="1F3864"/>
          <w:lang w:val="es-419"/>
        </w:rPr>
        <w:t>._</w:t>
      </w:r>
      <w:proofErr w:type="spellStart"/>
      <w:proofErr w:type="gramEnd"/>
      <w:r w:rsidRPr="005B67E5">
        <w:rPr>
          <w:color w:val="1F3864"/>
          <w:lang w:val="es-419"/>
        </w:rPr>
        <w:t>record</w:t>
      </w:r>
      <w:proofErr w:type="spellEnd"/>
      <w:r w:rsidRPr="005B67E5">
        <w:rPr>
          <w:color w:val="1F3864"/>
          <w:lang w:val="es-419"/>
        </w:rPr>
        <w:t>("</w:t>
      </w:r>
      <w:proofErr w:type="spellStart"/>
      <w:r w:rsidRPr="005B67E5">
        <w:rPr>
          <w:color w:val="1F3864"/>
          <w:lang w:val="es-419"/>
        </w:rPr>
        <w:t>OrderConfirmed</w:t>
      </w:r>
      <w:proofErr w:type="spellEnd"/>
      <w:r w:rsidRPr="005B67E5">
        <w:rPr>
          <w:color w:val="1F3864"/>
          <w:lang w:val="es-419"/>
        </w:rPr>
        <w:t>")</w:t>
      </w:r>
      <w:r w:rsidRPr="005B67E5">
        <w:rPr>
          <w:lang w:val="es-419"/>
        </w:rPr>
        <w:t>).</w:t>
      </w:r>
    </w:p>
    <w:p w14:paraId="61C91B72" w14:textId="77777777" w:rsidR="004518FA" w:rsidRDefault="004518FA" w:rsidP="004518FA">
      <w:pPr>
        <w:keepNext/>
        <w:spacing w:after="120" w:line="300" w:lineRule="auto"/>
        <w:jc w:val="both"/>
      </w:pPr>
      <w:r>
        <w:t xml:space="preserve">Fragmento de </w:t>
      </w:r>
      <w:proofErr w:type="spellStart"/>
      <w:r>
        <w:rPr>
          <w:color w:val="1F3864"/>
        </w:rPr>
        <w:t>Order.confirm</w:t>
      </w:r>
      <w:proofErr w:type="spellEnd"/>
      <w:r>
        <w:rPr>
          <w:color w:val="1F3864"/>
        </w:rPr>
        <w:t>()</w:t>
      </w:r>
      <w:r>
        <w:t xml:space="preserve"> en </w:t>
      </w:r>
      <w:r>
        <w:rPr>
          <w:color w:val="1F3864"/>
        </w:rPr>
        <w:t>app/domain.py</w:t>
      </w:r>
      <w:r>
        <w:t xml:space="preserve"> (los mensajes de error se abrevian con «...» y los comentarios numerados se agregaron para la explicación):</w:t>
      </w:r>
    </w:p>
    <w:p w14:paraId="7B2EE07E" w14:textId="77777777" w:rsidR="004518FA" w:rsidRPr="005B67E5" w:rsidRDefault="004518FA" w:rsidP="004518FA">
      <w:pPr>
        <w:keepLines/>
        <w:pBdr>
          <w:top w:val="single" w:sz="4" w:space="4" w:color="BFBFBF"/>
          <w:left w:val="single" w:sz="4" w:space="4" w:color="BFBFBF"/>
          <w:bottom w:val="single" w:sz="4" w:space="4" w:color="BFBFBF"/>
          <w:right w:val="single" w:sz="4" w:space="4" w:color="BFBFBF"/>
        </w:pBdr>
        <w:shd w:val="clear" w:color="auto" w:fill="F2F2F2"/>
        <w:spacing w:line="240" w:lineRule="auto"/>
        <w:ind w:left="113"/>
        <w:rPr>
          <w:lang w:val="es-419"/>
        </w:rPr>
      </w:pPr>
      <w:proofErr w:type="spellStart"/>
      <w:r>
        <w:t>def</w:t>
      </w:r>
      <w:proofErr w:type="spellEnd"/>
      <w:r>
        <w:t xml:space="preserve"> </w:t>
      </w:r>
      <w:proofErr w:type="spellStart"/>
      <w:r>
        <w:t>confirm</w:t>
      </w:r>
      <w:proofErr w:type="spellEnd"/>
      <w:r>
        <w:t>(</w:t>
      </w:r>
      <w:proofErr w:type="spellStart"/>
      <w:r>
        <w:t>self</w:t>
      </w:r>
      <w:proofErr w:type="spellEnd"/>
      <w:r>
        <w:t xml:space="preserve">) -&gt; </w:t>
      </w:r>
      <w:proofErr w:type="spellStart"/>
      <w:r>
        <w:t>None</w:t>
      </w:r>
      <w:proofErr w:type="spellEnd"/>
      <w:r>
        <w:t>:</w:t>
      </w:r>
      <w:r>
        <w:br/>
        <w:t xml:space="preserve">    </w:t>
      </w:r>
      <w:proofErr w:type="spellStart"/>
      <w:proofErr w:type="gramStart"/>
      <w:r>
        <w:t>self</w:t>
      </w:r>
      <w:proofErr w:type="spellEnd"/>
      <w:r>
        <w:t>._</w:t>
      </w:r>
      <w:proofErr w:type="spellStart"/>
      <w:proofErr w:type="gramEnd"/>
      <w:r>
        <w:t>require_</w:t>
      </w:r>
      <w:proofErr w:type="gramStart"/>
      <w:r>
        <w:t>status</w:t>
      </w:r>
      <w:proofErr w:type="spellEnd"/>
      <w:r>
        <w:t>(</w:t>
      </w:r>
      <w:proofErr w:type="spellStart"/>
      <w:proofErr w:type="gramEnd"/>
      <w:r>
        <w:t>OrderStatus.DRAFT</w:t>
      </w:r>
      <w:proofErr w:type="spellEnd"/>
      <w:r>
        <w:t>, "confirmar</w:t>
      </w:r>
      <w:proofErr w:type="gramStart"/>
      <w:r>
        <w:t>")</w:t>
      </w:r>
      <w:r>
        <w:rPr>
          <w:color w:val="6A737D"/>
        </w:rPr>
        <w:t xml:space="preserve">  #</w:t>
      </w:r>
      <w:proofErr w:type="gramEnd"/>
      <w:r>
        <w:rPr>
          <w:color w:val="6A737D"/>
        </w:rPr>
        <w:t xml:space="preserve"> 1. validar el estado</w:t>
      </w:r>
      <w:r>
        <w:br/>
        <w:t xml:space="preserve">    </w:t>
      </w:r>
      <w:proofErr w:type="spellStart"/>
      <w:r>
        <w:t>if</w:t>
      </w:r>
      <w:proofErr w:type="spellEnd"/>
      <w:r>
        <w:t xml:space="preserve"> </w:t>
      </w:r>
      <w:proofErr w:type="spellStart"/>
      <w:r>
        <w:t>not</w:t>
      </w:r>
      <w:proofErr w:type="spellEnd"/>
      <w:r>
        <w:t xml:space="preserve"> </w:t>
      </w:r>
      <w:proofErr w:type="spellStart"/>
      <w:proofErr w:type="gramStart"/>
      <w:r>
        <w:t>self</w:t>
      </w:r>
      <w:proofErr w:type="spellEnd"/>
      <w:r>
        <w:t>._</w:t>
      </w:r>
      <w:proofErr w:type="spellStart"/>
      <w:proofErr w:type="gramEnd"/>
      <w:r>
        <w:t>items</w:t>
      </w:r>
      <w:proofErr w:type="spellEnd"/>
      <w:r>
        <w:t>:</w:t>
      </w:r>
      <w:r>
        <w:rPr>
          <w:color w:val="6A737D"/>
        </w:rPr>
        <w:t xml:space="preserve">  # 1. validar que tenga artículos</w:t>
      </w:r>
      <w:r>
        <w:br/>
        <w:t xml:space="preserve">        </w:t>
      </w:r>
      <w:proofErr w:type="spellStart"/>
      <w:r>
        <w:t>raise</w:t>
      </w:r>
      <w:proofErr w:type="spellEnd"/>
      <w:r>
        <w:t xml:space="preserve"> </w:t>
      </w:r>
      <w:proofErr w:type="spellStart"/>
      <w:r>
        <w:t>InvalidOrderData</w:t>
      </w:r>
      <w:proofErr w:type="spellEnd"/>
      <w:r>
        <w:t>(...)</w:t>
      </w:r>
      <w:r>
        <w:br/>
        <w:t xml:space="preserve">    </w:t>
      </w:r>
      <w:proofErr w:type="spellStart"/>
      <w:r>
        <w:t>if</w:t>
      </w:r>
      <w:proofErr w:type="spellEnd"/>
      <w:r>
        <w:t xml:space="preserve"> </w:t>
      </w:r>
      <w:proofErr w:type="spellStart"/>
      <w:r>
        <w:t>not</w:t>
      </w:r>
      <w:proofErr w:type="spellEnd"/>
      <w:r>
        <w:t xml:space="preserve"> </w:t>
      </w:r>
      <w:proofErr w:type="spellStart"/>
      <w:proofErr w:type="gramStart"/>
      <w:r>
        <w:t>self</w:t>
      </w:r>
      <w:proofErr w:type="spellEnd"/>
      <w:r>
        <w:t>._</w:t>
      </w:r>
      <w:proofErr w:type="spellStart"/>
      <w:r>
        <w:t>customer.active</w:t>
      </w:r>
      <w:proofErr w:type="spellEnd"/>
      <w:proofErr w:type="gramEnd"/>
      <w:r>
        <w:t>:</w:t>
      </w:r>
      <w:r>
        <w:rPr>
          <w:color w:val="6A737D"/>
        </w:rPr>
        <w:t xml:space="preserve">  # 1. validar que el cliente esté activo</w:t>
      </w:r>
      <w:r>
        <w:br/>
        <w:t xml:space="preserve">        </w:t>
      </w:r>
      <w:proofErr w:type="spellStart"/>
      <w:r>
        <w:t>raise</w:t>
      </w:r>
      <w:proofErr w:type="spellEnd"/>
      <w:r>
        <w:t xml:space="preserve"> </w:t>
      </w:r>
      <w:proofErr w:type="spellStart"/>
      <w:r>
        <w:t>InvalidOrderData</w:t>
      </w:r>
      <w:proofErr w:type="spellEnd"/>
      <w:r>
        <w:t>(...)</w:t>
      </w:r>
      <w:r>
        <w:br/>
        <w:t xml:space="preserve">    </w:t>
      </w:r>
      <w:proofErr w:type="spellStart"/>
      <w:proofErr w:type="gramStart"/>
      <w:r>
        <w:t>self</w:t>
      </w:r>
      <w:proofErr w:type="spellEnd"/>
      <w:r>
        <w:t>._</w:t>
      </w:r>
      <w:proofErr w:type="gramEnd"/>
      <w:r>
        <w:t xml:space="preserve">status = </w:t>
      </w:r>
      <w:proofErr w:type="spellStart"/>
      <w:proofErr w:type="gramStart"/>
      <w:r>
        <w:t>OrderStatus.CONFIRMED</w:t>
      </w:r>
      <w:proofErr w:type="spellEnd"/>
      <w:r>
        <w:rPr>
          <w:color w:val="6A737D"/>
        </w:rPr>
        <w:t xml:space="preserve">  #</w:t>
      </w:r>
      <w:proofErr w:type="gramEnd"/>
      <w:r>
        <w:rPr>
          <w:color w:val="6A737D"/>
        </w:rPr>
        <w:t xml:space="preserve"> 2. cambiar el estado</w:t>
      </w:r>
      <w:r>
        <w:br/>
        <w:t xml:space="preserve">    </w:t>
      </w:r>
      <w:proofErr w:type="spellStart"/>
      <w:proofErr w:type="gramStart"/>
      <w:r>
        <w:t>self</w:t>
      </w:r>
      <w:proofErr w:type="spellEnd"/>
      <w:r>
        <w:t>._</w:t>
      </w:r>
      <w:proofErr w:type="spellStart"/>
      <w:r>
        <w:t>record</w:t>
      </w:r>
      <w:proofErr w:type="spellEnd"/>
      <w:r>
        <w:t>(</w:t>
      </w:r>
      <w:proofErr w:type="gramEnd"/>
      <w:r>
        <w:t>ORDER_</w:t>
      </w:r>
      <w:proofErr w:type="gramStart"/>
      <w:r>
        <w:t>CONFIRMED)</w:t>
      </w:r>
      <w:r>
        <w:rPr>
          <w:color w:val="6A737D"/>
        </w:rPr>
        <w:t xml:space="preserve">  #</w:t>
      </w:r>
      <w:proofErr w:type="gramEnd"/>
      <w:r>
        <w:rPr>
          <w:color w:val="6A737D"/>
        </w:rPr>
        <w:t xml:space="preserve"> 3. registrar el evento</w:t>
      </w:r>
    </w:p>
    <w:p w14:paraId="50673A2F" w14:textId="77777777" w:rsidR="004518FA" w:rsidRDefault="004518FA" w:rsidP="004518FA">
      <w:pPr>
        <w:spacing w:after="120" w:line="300" w:lineRule="auto"/>
        <w:jc w:val="both"/>
      </w:pPr>
      <w:r>
        <w:lastRenderedPageBreak/>
        <w:t>La excepción se lanza en el paso 1, antes de los pasos 2 y 3. Por lo tanto, una operación fallida no cambia el estado, no agrega eventos y no modifica la guía, el motivo ni los artículos.</w:t>
      </w:r>
    </w:p>
    <w:tbl>
      <w:tblPr>
        <w:tblStyle w:val="Tablaconcuadrcula4-nfasis5"/>
        <w:tblW w:w="8504" w:type="dxa"/>
        <w:jc w:val="center"/>
        <w:tblLayout w:type="fixed"/>
        <w:tblLook w:val="0420" w:firstRow="1" w:lastRow="0" w:firstColumn="0" w:lastColumn="0" w:noHBand="0" w:noVBand="1"/>
      </w:tblPr>
      <w:tblGrid>
        <w:gridCol w:w="1360"/>
        <w:gridCol w:w="3231"/>
        <w:gridCol w:w="3913"/>
      </w:tblGrid>
      <w:tr w:rsidR="004518FA" w14:paraId="4E6193A1" w14:textId="77777777" w:rsidTr="003E3E62">
        <w:trPr>
          <w:cnfStyle w:val="100000000000" w:firstRow="1" w:lastRow="0" w:firstColumn="0" w:lastColumn="0" w:oddVBand="0" w:evenVBand="0" w:oddHBand="0" w:evenHBand="0" w:firstRowFirstColumn="0" w:firstRowLastColumn="0" w:lastRowFirstColumn="0" w:lastRowLastColumn="0"/>
          <w:cantSplit/>
          <w:tblHeader/>
          <w:jc w:val="center"/>
        </w:trPr>
        <w:tc>
          <w:tcPr>
            <w:tcW w:w="1360" w:type="dxa"/>
          </w:tcPr>
          <w:p w14:paraId="232FF305" w14:textId="77777777" w:rsidR="004518FA" w:rsidRDefault="004518FA" w:rsidP="003E3E62">
            <w:pPr>
              <w:keepNext/>
              <w:spacing w:before="20" w:after="20" w:line="259" w:lineRule="auto"/>
              <w:jc w:val="center"/>
            </w:pPr>
            <w:r>
              <w:t>Caso</w:t>
            </w:r>
          </w:p>
        </w:tc>
        <w:tc>
          <w:tcPr>
            <w:tcW w:w="3231" w:type="dxa"/>
          </w:tcPr>
          <w:p w14:paraId="018AC769" w14:textId="77777777" w:rsidR="004518FA" w:rsidRDefault="004518FA" w:rsidP="003E3E62">
            <w:pPr>
              <w:keepNext/>
              <w:spacing w:before="20" w:after="20" w:line="259" w:lineRule="auto"/>
              <w:jc w:val="center"/>
            </w:pPr>
            <w:r>
              <w:t>Operación fallida</w:t>
            </w:r>
          </w:p>
        </w:tc>
        <w:tc>
          <w:tcPr>
            <w:tcW w:w="3913" w:type="dxa"/>
          </w:tcPr>
          <w:p w14:paraId="4410AA49" w14:textId="77777777" w:rsidR="004518FA" w:rsidRDefault="004518FA" w:rsidP="003E3E62">
            <w:pPr>
              <w:keepNext/>
              <w:spacing w:before="20" w:after="20" w:line="259" w:lineRule="auto"/>
              <w:jc w:val="center"/>
            </w:pPr>
            <w:r>
              <w:t>Eventos al final</w:t>
            </w:r>
          </w:p>
        </w:tc>
      </w:tr>
      <w:tr w:rsidR="004518FA" w14:paraId="327E73A0"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1360" w:type="dxa"/>
          </w:tcPr>
          <w:p w14:paraId="10695604" w14:textId="77777777" w:rsidR="004518FA" w:rsidRDefault="004518FA" w:rsidP="004518FA">
            <w:pPr>
              <w:keepNext/>
              <w:spacing w:before="20" w:after="20" w:line="259" w:lineRule="auto"/>
              <w:jc w:val="both"/>
            </w:pPr>
            <w:r>
              <w:t>E11 (O012)</w:t>
            </w:r>
          </w:p>
        </w:tc>
        <w:tc>
          <w:tcPr>
            <w:tcW w:w="3231" w:type="dxa"/>
          </w:tcPr>
          <w:p w14:paraId="341598B7" w14:textId="77777777" w:rsidR="004518FA" w:rsidRDefault="004518FA" w:rsidP="004518FA">
            <w:pPr>
              <w:keepNext/>
              <w:spacing w:before="20" w:after="20" w:line="259" w:lineRule="auto"/>
              <w:jc w:val="both"/>
            </w:pPr>
            <w:proofErr w:type="spellStart"/>
            <w:proofErr w:type="gramStart"/>
            <w:r>
              <w:rPr>
                <w:color w:val="1F3864"/>
              </w:rPr>
              <w:t>ship</w:t>
            </w:r>
            <w:proofErr w:type="spellEnd"/>
            <w:r>
              <w:rPr>
                <w:color w:val="1F3864"/>
              </w:rPr>
              <w:t>(</w:t>
            </w:r>
            <w:proofErr w:type="gramEnd"/>
            <w:r>
              <w:rPr>
                <w:color w:val="1F3864"/>
              </w:rPr>
              <w:t>"")</w:t>
            </w:r>
            <w:r>
              <w:t xml:space="preserve"> después de confirmar</w:t>
            </w:r>
          </w:p>
        </w:tc>
        <w:tc>
          <w:tcPr>
            <w:tcW w:w="3913" w:type="dxa"/>
          </w:tcPr>
          <w:p w14:paraId="3B908656" w14:textId="77777777" w:rsidR="004518FA" w:rsidRDefault="004518FA" w:rsidP="004518FA">
            <w:pPr>
              <w:keepNext/>
              <w:spacing w:before="20" w:after="20" w:line="259" w:lineRule="auto"/>
              <w:jc w:val="both"/>
            </w:pPr>
            <w:r>
              <w:t xml:space="preserve">solo </w:t>
            </w:r>
            <w:proofErr w:type="spellStart"/>
            <w:r>
              <w:rPr>
                <w:color w:val="1F3864"/>
              </w:rPr>
              <w:t>OrderConfirmed</w:t>
            </w:r>
            <w:proofErr w:type="spellEnd"/>
            <w:r>
              <w:t>; sigue CONFIRMED</w:t>
            </w:r>
          </w:p>
        </w:tc>
      </w:tr>
      <w:tr w:rsidR="004518FA" w14:paraId="0F5F15E9" w14:textId="77777777" w:rsidTr="003E3E62">
        <w:trPr>
          <w:cantSplit/>
          <w:jc w:val="center"/>
        </w:trPr>
        <w:tc>
          <w:tcPr>
            <w:tcW w:w="1360" w:type="dxa"/>
          </w:tcPr>
          <w:p w14:paraId="3826878F" w14:textId="77777777" w:rsidR="004518FA" w:rsidRDefault="004518FA" w:rsidP="004518FA">
            <w:pPr>
              <w:keepNext/>
              <w:spacing w:before="20" w:after="20" w:line="259" w:lineRule="auto"/>
              <w:jc w:val="both"/>
            </w:pPr>
            <w:r>
              <w:t>E12 (O013)</w:t>
            </w:r>
          </w:p>
        </w:tc>
        <w:tc>
          <w:tcPr>
            <w:tcW w:w="3231" w:type="dxa"/>
          </w:tcPr>
          <w:p w14:paraId="392B48E6" w14:textId="77777777" w:rsidR="004518FA" w:rsidRDefault="004518FA" w:rsidP="004518FA">
            <w:pPr>
              <w:keepNext/>
              <w:spacing w:before="20" w:after="20" w:line="259" w:lineRule="auto"/>
              <w:jc w:val="both"/>
            </w:pPr>
            <w:r>
              <w:t xml:space="preserve">segundo </w:t>
            </w:r>
            <w:proofErr w:type="spellStart"/>
            <w:proofErr w:type="gramStart"/>
            <w:r>
              <w:rPr>
                <w:color w:val="1F3864"/>
              </w:rPr>
              <w:t>confirm</w:t>
            </w:r>
            <w:proofErr w:type="spellEnd"/>
            <w:r>
              <w:rPr>
                <w:color w:val="1F3864"/>
              </w:rPr>
              <w:t>(</w:t>
            </w:r>
            <w:proofErr w:type="gramEnd"/>
            <w:r>
              <w:rPr>
                <w:color w:val="1F3864"/>
              </w:rPr>
              <w:t>)</w:t>
            </w:r>
          </w:p>
        </w:tc>
        <w:tc>
          <w:tcPr>
            <w:tcW w:w="3913" w:type="dxa"/>
          </w:tcPr>
          <w:p w14:paraId="4C987220" w14:textId="77777777" w:rsidR="004518FA" w:rsidRDefault="004518FA" w:rsidP="004518FA">
            <w:pPr>
              <w:keepNext/>
              <w:spacing w:before="20" w:after="20" w:line="259" w:lineRule="auto"/>
              <w:jc w:val="both"/>
            </w:pPr>
            <w:r>
              <w:t xml:space="preserve">un solo </w:t>
            </w:r>
            <w:proofErr w:type="spellStart"/>
            <w:r>
              <w:rPr>
                <w:color w:val="1F3864"/>
              </w:rPr>
              <w:t>OrderConfirmed</w:t>
            </w:r>
            <w:proofErr w:type="spellEnd"/>
          </w:p>
        </w:tc>
      </w:tr>
      <w:tr w:rsidR="004518FA" w:rsidRPr="00B70AEE" w14:paraId="789129BB" w14:textId="77777777" w:rsidTr="003E3E62">
        <w:trPr>
          <w:cnfStyle w:val="000000100000" w:firstRow="0" w:lastRow="0" w:firstColumn="0" w:lastColumn="0" w:oddVBand="0" w:evenVBand="0" w:oddHBand="1" w:evenHBand="0" w:firstRowFirstColumn="0" w:firstRowLastColumn="0" w:lastRowFirstColumn="0" w:lastRowLastColumn="0"/>
          <w:cantSplit/>
          <w:jc w:val="center"/>
        </w:trPr>
        <w:tc>
          <w:tcPr>
            <w:tcW w:w="1360" w:type="dxa"/>
          </w:tcPr>
          <w:p w14:paraId="4DD84EC8" w14:textId="77777777" w:rsidR="004518FA" w:rsidRDefault="004518FA" w:rsidP="004518FA">
            <w:pPr>
              <w:keepNext/>
              <w:spacing w:before="20" w:after="20" w:line="259" w:lineRule="auto"/>
              <w:jc w:val="both"/>
            </w:pPr>
            <w:r>
              <w:t>E13 (O014)</w:t>
            </w:r>
          </w:p>
        </w:tc>
        <w:tc>
          <w:tcPr>
            <w:tcW w:w="3231" w:type="dxa"/>
          </w:tcPr>
          <w:p w14:paraId="7E531EE7" w14:textId="77777777" w:rsidR="004518FA" w:rsidRDefault="004518FA" w:rsidP="004518FA">
            <w:pPr>
              <w:keepNext/>
              <w:spacing w:before="20" w:after="20" w:line="259" w:lineRule="auto"/>
              <w:jc w:val="both"/>
            </w:pPr>
            <w:proofErr w:type="gramStart"/>
            <w:r>
              <w:rPr>
                <w:color w:val="1F3864"/>
              </w:rPr>
              <w:t>cancel(</w:t>
            </w:r>
            <w:proofErr w:type="gramEnd"/>
            <w:r>
              <w:rPr>
                <w:color w:val="1F3864"/>
              </w:rPr>
              <w:t>)</w:t>
            </w:r>
            <w:r>
              <w:t xml:space="preserve"> desde SHIPPED</w:t>
            </w:r>
          </w:p>
        </w:tc>
        <w:tc>
          <w:tcPr>
            <w:tcW w:w="3913" w:type="dxa"/>
          </w:tcPr>
          <w:p w14:paraId="55D5725C" w14:textId="77777777" w:rsidR="004518FA" w:rsidRPr="0043683B" w:rsidRDefault="004518FA" w:rsidP="004518FA">
            <w:pPr>
              <w:keepNext/>
              <w:spacing w:before="20" w:after="20" w:line="259" w:lineRule="auto"/>
              <w:jc w:val="both"/>
              <w:rPr>
                <w:lang w:val="en-US"/>
              </w:rPr>
            </w:pPr>
            <w:proofErr w:type="spellStart"/>
            <w:r>
              <w:rPr>
                <w:color w:val="1F3864"/>
                <w:lang w:val="en-US"/>
              </w:rPr>
              <w:t>OrderConfirmed</w:t>
            </w:r>
            <w:proofErr w:type="spellEnd"/>
            <w:r>
              <w:rPr>
                <w:lang w:val="en-US"/>
              </w:rPr>
              <w:t xml:space="preserve">, </w:t>
            </w:r>
            <w:proofErr w:type="spellStart"/>
            <w:r>
              <w:rPr>
                <w:color w:val="1F3864"/>
                <w:lang w:val="en-US"/>
              </w:rPr>
              <w:t>OrderShipped</w:t>
            </w:r>
            <w:proofErr w:type="spellEnd"/>
            <w:r>
              <w:rPr>
                <w:lang w:val="en-US"/>
              </w:rPr>
              <w:t xml:space="preserve">; no hay </w:t>
            </w:r>
            <w:proofErr w:type="spellStart"/>
            <w:r>
              <w:rPr>
                <w:color w:val="1F3864"/>
                <w:lang w:val="en-US"/>
              </w:rPr>
              <w:t>OrderCancelled</w:t>
            </w:r>
            <w:proofErr w:type="spellEnd"/>
          </w:p>
        </w:tc>
      </w:tr>
      <w:tr w:rsidR="004518FA" w14:paraId="30457B58" w14:textId="77777777" w:rsidTr="003E3E62">
        <w:trPr>
          <w:cantSplit/>
          <w:jc w:val="center"/>
        </w:trPr>
        <w:tc>
          <w:tcPr>
            <w:tcW w:w="1360" w:type="dxa"/>
          </w:tcPr>
          <w:p w14:paraId="73FAE3DD" w14:textId="77777777" w:rsidR="004518FA" w:rsidRDefault="004518FA" w:rsidP="004518FA">
            <w:pPr>
              <w:spacing w:before="20" w:after="20" w:line="259" w:lineRule="auto"/>
              <w:jc w:val="both"/>
            </w:pPr>
            <w:r>
              <w:t>E03 / E06</w:t>
            </w:r>
          </w:p>
        </w:tc>
        <w:tc>
          <w:tcPr>
            <w:tcW w:w="3231" w:type="dxa"/>
          </w:tcPr>
          <w:p w14:paraId="7B049C14" w14:textId="77777777" w:rsidR="004518FA" w:rsidRDefault="004518FA" w:rsidP="004518FA">
            <w:pPr>
              <w:spacing w:before="20" w:after="20" w:line="259" w:lineRule="auto"/>
              <w:jc w:val="both"/>
            </w:pPr>
            <w:proofErr w:type="spellStart"/>
            <w:proofErr w:type="gramStart"/>
            <w:r>
              <w:rPr>
                <w:color w:val="1F3864"/>
              </w:rPr>
              <w:t>confirm</w:t>
            </w:r>
            <w:proofErr w:type="spellEnd"/>
            <w:r>
              <w:rPr>
                <w:color w:val="1F3864"/>
              </w:rPr>
              <w:t>(</w:t>
            </w:r>
            <w:proofErr w:type="gramEnd"/>
            <w:r>
              <w:rPr>
                <w:color w:val="1F3864"/>
              </w:rPr>
              <w:t>)</w:t>
            </w:r>
            <w:r>
              <w:t xml:space="preserve"> con cliente inactivo o pedido vacío</w:t>
            </w:r>
          </w:p>
        </w:tc>
        <w:tc>
          <w:tcPr>
            <w:tcW w:w="3913" w:type="dxa"/>
          </w:tcPr>
          <w:p w14:paraId="7AE4A2C6" w14:textId="77777777" w:rsidR="004518FA" w:rsidRDefault="004518FA" w:rsidP="004518FA">
            <w:pPr>
              <w:spacing w:before="20" w:after="20" w:line="259" w:lineRule="auto"/>
              <w:jc w:val="both"/>
            </w:pPr>
            <w:r>
              <w:t>ninguno; sigue DRAFT</w:t>
            </w:r>
          </w:p>
        </w:tc>
      </w:tr>
    </w:tbl>
    <w:p w14:paraId="7499AAB8" w14:textId="77777777" w:rsidR="004518FA" w:rsidRDefault="004518FA" w:rsidP="004518FA">
      <w:pPr>
        <w:spacing w:after="0" w:line="120" w:lineRule="exact"/>
      </w:pPr>
    </w:p>
    <w:p w14:paraId="4637472F" w14:textId="305FFA4D" w:rsidR="004518FA" w:rsidRDefault="004518FA" w:rsidP="004518FA">
      <w:pPr>
        <w:spacing w:after="120" w:line="300" w:lineRule="auto"/>
        <w:jc w:val="both"/>
      </w:pPr>
      <w:r>
        <w:t xml:space="preserve">Pruebas que lo verifican: </w:t>
      </w:r>
      <w:proofErr w:type="spellStart"/>
      <w:r>
        <w:rPr>
          <w:color w:val="1F3864"/>
        </w:rPr>
        <w:t>test_matriz_de_transiciones</w:t>
      </w:r>
      <w:proofErr w:type="spellEnd"/>
      <w:r>
        <w:t xml:space="preserve"> (30 combinaciones de estado por operación), </w:t>
      </w:r>
      <w:proofErr w:type="spellStart"/>
      <w:r>
        <w:rPr>
          <w:color w:val="1F3864"/>
        </w:rPr>
        <w:t>test_confirm_dos_veces_no_duplica_evento</w:t>
      </w:r>
      <w:proofErr w:type="spellEnd"/>
      <w:r>
        <w:t xml:space="preserve">, </w:t>
      </w:r>
      <w:proofErr w:type="spellStart"/>
      <w:r>
        <w:rPr>
          <w:color w:val="1F3864"/>
        </w:rPr>
        <w:t>test_ship_sin_guia_se_rechaza_y_permanece_confirmed</w:t>
      </w:r>
      <w:proofErr w:type="spellEnd"/>
      <w:r>
        <w:t xml:space="preserve">, </w:t>
      </w:r>
      <w:proofErr w:type="spellStart"/>
      <w:r>
        <w:rPr>
          <w:color w:val="1F3864"/>
        </w:rPr>
        <w:t>test_cancel_desde_shipped_se_rechaza_sin_evento</w:t>
      </w:r>
      <w:proofErr w:type="spellEnd"/>
      <w:r>
        <w:t xml:space="preserve"> y </w:t>
      </w:r>
      <w:proofErr w:type="spellStart"/>
      <w:r>
        <w:rPr>
          <w:color w:val="1F3864"/>
        </w:rPr>
        <w:t>test_se_generan_los_cinco_tipos_de_evento</w:t>
      </w:r>
      <w:proofErr w:type="spellEnd"/>
      <w:r>
        <w:t>.</w:t>
      </w:r>
    </w:p>
    <w:p w14:paraId="51B2B71B" w14:textId="765F49CA" w:rsidR="004518FA" w:rsidRDefault="004518FA" w:rsidP="004518FA">
      <w:pPr>
        <w:pStyle w:val="Ttulo1"/>
        <w:spacing w:before="360" w:after="120"/>
      </w:pPr>
      <w:r>
        <w:t xml:space="preserve">7. </w:t>
      </w:r>
      <w:r w:rsidR="00B70AEE">
        <w:t>¿</w:t>
      </w:r>
      <w:r>
        <w:t>Por qué solo después de una transición válida</w:t>
      </w:r>
      <w:r w:rsidR="00B70AEE">
        <w:t>?</w:t>
      </w:r>
    </w:p>
    <w:p w14:paraId="50276944" w14:textId="77777777" w:rsidR="004518FA" w:rsidRPr="005B67E5" w:rsidRDefault="004518FA" w:rsidP="004518FA">
      <w:pPr>
        <w:spacing w:after="120" w:line="300" w:lineRule="auto"/>
        <w:jc w:val="both"/>
        <w:rPr>
          <w:lang w:val="es-419"/>
        </w:rPr>
      </w:pPr>
      <w:r w:rsidRPr="005B67E5">
        <w:rPr>
          <w:lang w:val="es-419"/>
        </w:rPr>
        <w:t xml:space="preserve">Un Domain </w:t>
      </w:r>
      <w:proofErr w:type="spellStart"/>
      <w:r w:rsidRPr="005B67E5">
        <w:rPr>
          <w:lang w:val="es-419"/>
        </w:rPr>
        <w:t>Event</w:t>
      </w:r>
      <w:proofErr w:type="spellEnd"/>
      <w:r w:rsidRPr="005B67E5">
        <w:rPr>
          <w:lang w:val="es-419"/>
        </w:rPr>
        <w:t xml:space="preserve"> indica que un hecho del negocio ya ocurrió. Por ejemplo, </w:t>
      </w:r>
      <w:proofErr w:type="spellStart"/>
      <w:r w:rsidRPr="005B67E5">
        <w:rPr>
          <w:lang w:val="es-419"/>
        </w:rPr>
        <w:t>OrderShipped</w:t>
      </w:r>
      <w:proofErr w:type="spellEnd"/>
      <w:r w:rsidRPr="005B67E5">
        <w:rPr>
          <w:lang w:val="es-419"/>
        </w:rPr>
        <w:t xml:space="preserve"> comunica que un pedido fue enviado. Si el evento se registrara antes de validar las condiciones, el sistema podría indicar que ocurrió una operación que en realidad fue rechazada. Por eso, el código primero valida las precondiciones, después cambia el estado del pedido y finalmente registra el evento. Si la operación falla, el estado no cambia y el evento correspondiente no se registra.</w:t>
      </w:r>
    </w:p>
    <w:p w14:paraId="4CC82C7E" w14:textId="13571005" w:rsidR="0071451A" w:rsidRPr="004518FA" w:rsidRDefault="0071451A" w:rsidP="004518FA">
      <w:pPr>
        <w:spacing w:after="200" w:line="264" w:lineRule="auto"/>
        <w:rPr>
          <w:lang w:val="es-419"/>
        </w:rPr>
      </w:pPr>
    </w:p>
    <w:sectPr w:rsidR="0071451A" w:rsidRPr="004518FA" w:rsidSect="00DE1F3F">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10C92" w14:textId="77777777" w:rsidR="00D062EC" w:rsidRDefault="00D062EC" w:rsidP="00685253">
      <w:pPr>
        <w:spacing w:after="0" w:line="240" w:lineRule="auto"/>
      </w:pPr>
      <w:r>
        <w:separator/>
      </w:r>
    </w:p>
  </w:endnote>
  <w:endnote w:type="continuationSeparator" w:id="0">
    <w:p w14:paraId="6FCF43E0" w14:textId="77777777" w:rsidR="00D062EC" w:rsidRDefault="00D062EC" w:rsidP="00685253">
      <w:pPr>
        <w:spacing w:after="0" w:line="240" w:lineRule="auto"/>
      </w:pPr>
      <w:r>
        <w:continuationSeparator/>
      </w:r>
    </w:p>
  </w:endnote>
  <w:endnote w:type="continuationNotice" w:id="1">
    <w:p w14:paraId="2E9B54F7" w14:textId="77777777" w:rsidR="00D062EC" w:rsidRDefault="00D062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3C3E1877" w14:textId="77777777" w:rsidTr="01005E6B">
      <w:tc>
        <w:tcPr>
          <w:tcW w:w="2835" w:type="dxa"/>
        </w:tcPr>
        <w:p w14:paraId="19B5A30F" w14:textId="77777777" w:rsidR="01005E6B" w:rsidRDefault="01005E6B" w:rsidP="01005E6B">
          <w:pPr>
            <w:pStyle w:val="Encabezado"/>
            <w:ind w:left="-115"/>
          </w:pPr>
        </w:p>
      </w:tc>
      <w:tc>
        <w:tcPr>
          <w:tcW w:w="2835" w:type="dxa"/>
        </w:tcPr>
        <w:p w14:paraId="683D3AB5" w14:textId="77777777" w:rsidR="01005E6B" w:rsidRDefault="01005E6B" w:rsidP="01005E6B">
          <w:pPr>
            <w:pStyle w:val="Encabezado"/>
            <w:jc w:val="center"/>
          </w:pPr>
        </w:p>
      </w:tc>
      <w:tc>
        <w:tcPr>
          <w:tcW w:w="2835" w:type="dxa"/>
        </w:tcPr>
        <w:p w14:paraId="10021DCE" w14:textId="77777777" w:rsidR="01005E6B" w:rsidRDefault="01005E6B" w:rsidP="01005E6B">
          <w:pPr>
            <w:pStyle w:val="Encabezado"/>
            <w:ind w:right="-115"/>
            <w:jc w:val="right"/>
          </w:pPr>
        </w:p>
      </w:tc>
    </w:tr>
  </w:tbl>
  <w:p w14:paraId="353D62A6"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p w14:paraId="0EFE56D8" w14:textId="77777777" w:rsidR="0071451A" w:rsidRDefault="00000000">
    <w:pPr>
      <w:spacing w:after="0"/>
      <w:jc w:val="center"/>
    </w:pPr>
    <w:r>
      <w:rPr>
        <w:color w:val="7F7F7F"/>
        <w:sz w:val="16"/>
      </w:rPr>
      <w:t xml:space="preserve">Página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r>
      <w:rPr>
        <w:color w:val="7F7F7F"/>
        <w:sz w:val="16"/>
      </w:rPr>
      <w:t xml:space="preserve"> de </w:t>
    </w:r>
    <w:r>
      <w:rPr>
        <w:color w:val="7F7F7F"/>
        <w:sz w:val="16"/>
      </w:rPr>
      <w:fldChar w:fldCharType="begin"/>
    </w:r>
    <w:r>
      <w:rPr>
        <w:color w:val="7F7F7F"/>
        <w:sz w:val="16"/>
      </w:rPr>
      <w:instrText xml:space="preserve"> NUMPAGES </w:instrText>
    </w:r>
    <w:r>
      <w:rPr>
        <w:color w:val="7F7F7F"/>
        <w:sz w:val="16"/>
      </w:rPr>
      <w:fldChar w:fldCharType="separate"/>
    </w:r>
    <w:r>
      <w:rPr>
        <w:color w:val="7F7F7F"/>
        <w:sz w:val="16"/>
      </w:rPr>
      <w:t>1</w:t>
    </w:r>
    <w:r>
      <w:rPr>
        <w:color w:val="7F7F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727F" w14:textId="77777777" w:rsidR="00D062EC" w:rsidRDefault="00D062EC" w:rsidP="00685253">
      <w:pPr>
        <w:spacing w:after="0" w:line="240" w:lineRule="auto"/>
      </w:pPr>
      <w:r>
        <w:separator/>
      </w:r>
    </w:p>
  </w:footnote>
  <w:footnote w:type="continuationSeparator" w:id="0">
    <w:p w14:paraId="5D8656C0" w14:textId="77777777" w:rsidR="00D062EC" w:rsidRDefault="00D062EC" w:rsidP="00685253">
      <w:pPr>
        <w:spacing w:after="0" w:line="240" w:lineRule="auto"/>
      </w:pPr>
      <w:r>
        <w:continuationSeparator/>
      </w:r>
    </w:p>
  </w:footnote>
  <w:footnote w:type="continuationNotice" w:id="1">
    <w:p w14:paraId="70A50F8E" w14:textId="77777777" w:rsidR="00D062EC" w:rsidRDefault="00D062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8951"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7FF6A351"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33E451CA"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3FF8"/>
    <w:multiLevelType w:val="hybridMultilevel"/>
    <w:tmpl w:val="81B69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2192"/>
    <w:multiLevelType w:val="hybridMultilevel"/>
    <w:tmpl w:val="5224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80FC8"/>
    <w:multiLevelType w:val="hybridMultilevel"/>
    <w:tmpl w:val="3AF2E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643D8"/>
    <w:multiLevelType w:val="hybridMultilevel"/>
    <w:tmpl w:val="DCEA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2438C"/>
    <w:multiLevelType w:val="hybridMultilevel"/>
    <w:tmpl w:val="48BC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88785D"/>
    <w:multiLevelType w:val="hybridMultilevel"/>
    <w:tmpl w:val="CE1488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1"/>
  </w:num>
  <w:num w:numId="2" w16cid:durableId="206913873">
    <w:abstractNumId w:val="10"/>
  </w:num>
  <w:num w:numId="3" w16cid:durableId="2055736322">
    <w:abstractNumId w:val="4"/>
  </w:num>
  <w:num w:numId="4" w16cid:durableId="1575237468">
    <w:abstractNumId w:val="8"/>
  </w:num>
  <w:num w:numId="5" w16cid:durableId="1931742875">
    <w:abstractNumId w:val="0"/>
  </w:num>
  <w:num w:numId="6" w16cid:durableId="143202984">
    <w:abstractNumId w:val="13"/>
  </w:num>
  <w:num w:numId="7" w16cid:durableId="1580209689">
    <w:abstractNumId w:val="5"/>
  </w:num>
  <w:num w:numId="8" w16cid:durableId="2048723477">
    <w:abstractNumId w:val="2"/>
  </w:num>
  <w:num w:numId="9" w16cid:durableId="1823085137">
    <w:abstractNumId w:val="9"/>
  </w:num>
  <w:num w:numId="10" w16cid:durableId="1603338962">
    <w:abstractNumId w:val="12"/>
  </w:num>
  <w:num w:numId="11" w16cid:durableId="1660618538">
    <w:abstractNumId w:val="1"/>
  </w:num>
  <w:num w:numId="12" w16cid:durableId="1141777104">
    <w:abstractNumId w:val="6"/>
  </w:num>
  <w:num w:numId="13" w16cid:durableId="1642493113">
    <w:abstractNumId w:val="3"/>
  </w:num>
  <w:num w:numId="14" w16cid:durableId="1344818799">
    <w:abstractNumId w:val="7"/>
  </w:num>
  <w:num w:numId="15" w16cid:durableId="1755854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1160C"/>
    <w:rsid w:val="00016736"/>
    <w:rsid w:val="00025FE4"/>
    <w:rsid w:val="000272EB"/>
    <w:rsid w:val="00035BAA"/>
    <w:rsid w:val="0003688B"/>
    <w:rsid w:val="00055648"/>
    <w:rsid w:val="00057F0D"/>
    <w:rsid w:val="00094617"/>
    <w:rsid w:val="000A5001"/>
    <w:rsid w:val="000D596E"/>
    <w:rsid w:val="000E7B03"/>
    <w:rsid w:val="000F5991"/>
    <w:rsid w:val="000F670D"/>
    <w:rsid w:val="001100FC"/>
    <w:rsid w:val="0011431F"/>
    <w:rsid w:val="00124021"/>
    <w:rsid w:val="00133948"/>
    <w:rsid w:val="00134AD2"/>
    <w:rsid w:val="001354EA"/>
    <w:rsid w:val="001467A8"/>
    <w:rsid w:val="00147CA4"/>
    <w:rsid w:val="0015189C"/>
    <w:rsid w:val="00161EC1"/>
    <w:rsid w:val="0016462E"/>
    <w:rsid w:val="001662E1"/>
    <w:rsid w:val="00170261"/>
    <w:rsid w:val="00174F54"/>
    <w:rsid w:val="001775B0"/>
    <w:rsid w:val="00192807"/>
    <w:rsid w:val="00193058"/>
    <w:rsid w:val="00194409"/>
    <w:rsid w:val="00196929"/>
    <w:rsid w:val="00196BEB"/>
    <w:rsid w:val="001B1AA8"/>
    <w:rsid w:val="001B1BBB"/>
    <w:rsid w:val="001B2F6D"/>
    <w:rsid w:val="001C3A5C"/>
    <w:rsid w:val="001C6840"/>
    <w:rsid w:val="001E0A65"/>
    <w:rsid w:val="001E26F7"/>
    <w:rsid w:val="001E6620"/>
    <w:rsid w:val="001F2E60"/>
    <w:rsid w:val="002125C5"/>
    <w:rsid w:val="0021578F"/>
    <w:rsid w:val="002205CC"/>
    <w:rsid w:val="002534D1"/>
    <w:rsid w:val="002C7A9F"/>
    <w:rsid w:val="00313B7C"/>
    <w:rsid w:val="0034119B"/>
    <w:rsid w:val="003427B9"/>
    <w:rsid w:val="003455F7"/>
    <w:rsid w:val="0035496F"/>
    <w:rsid w:val="0037473A"/>
    <w:rsid w:val="00394F9B"/>
    <w:rsid w:val="00397D03"/>
    <w:rsid w:val="003B265B"/>
    <w:rsid w:val="003B4271"/>
    <w:rsid w:val="003C0DEB"/>
    <w:rsid w:val="003C2358"/>
    <w:rsid w:val="003D1B04"/>
    <w:rsid w:val="003D29A4"/>
    <w:rsid w:val="003E0A1A"/>
    <w:rsid w:val="003E0B33"/>
    <w:rsid w:val="003E1EC8"/>
    <w:rsid w:val="003E507C"/>
    <w:rsid w:val="003E70BB"/>
    <w:rsid w:val="0041064C"/>
    <w:rsid w:val="00414420"/>
    <w:rsid w:val="00417427"/>
    <w:rsid w:val="00420BAA"/>
    <w:rsid w:val="0043683B"/>
    <w:rsid w:val="004518FA"/>
    <w:rsid w:val="00463962"/>
    <w:rsid w:val="00472B17"/>
    <w:rsid w:val="00474F79"/>
    <w:rsid w:val="0048304B"/>
    <w:rsid w:val="00495EC6"/>
    <w:rsid w:val="004B4828"/>
    <w:rsid w:val="004D603A"/>
    <w:rsid w:val="004E4F5C"/>
    <w:rsid w:val="004F5DB2"/>
    <w:rsid w:val="00501A83"/>
    <w:rsid w:val="00510153"/>
    <w:rsid w:val="005449CA"/>
    <w:rsid w:val="00551218"/>
    <w:rsid w:val="00560FB4"/>
    <w:rsid w:val="00587F16"/>
    <w:rsid w:val="005A46E1"/>
    <w:rsid w:val="005A6A71"/>
    <w:rsid w:val="005B1484"/>
    <w:rsid w:val="005C2758"/>
    <w:rsid w:val="005C2BD3"/>
    <w:rsid w:val="005E6ECC"/>
    <w:rsid w:val="005F3300"/>
    <w:rsid w:val="00601AEB"/>
    <w:rsid w:val="00610808"/>
    <w:rsid w:val="0062088C"/>
    <w:rsid w:val="00623202"/>
    <w:rsid w:val="00627CE4"/>
    <w:rsid w:val="00644D09"/>
    <w:rsid w:val="00650E3B"/>
    <w:rsid w:val="00652898"/>
    <w:rsid w:val="00664AC7"/>
    <w:rsid w:val="006722A8"/>
    <w:rsid w:val="00683B03"/>
    <w:rsid w:val="00685253"/>
    <w:rsid w:val="00687C45"/>
    <w:rsid w:val="00697CA4"/>
    <w:rsid w:val="006A33ED"/>
    <w:rsid w:val="006A3EF0"/>
    <w:rsid w:val="006B53B2"/>
    <w:rsid w:val="006C0139"/>
    <w:rsid w:val="006C7728"/>
    <w:rsid w:val="006D3C31"/>
    <w:rsid w:val="006D5A42"/>
    <w:rsid w:val="006E2223"/>
    <w:rsid w:val="00701A1A"/>
    <w:rsid w:val="00704754"/>
    <w:rsid w:val="0071451A"/>
    <w:rsid w:val="00720D79"/>
    <w:rsid w:val="00726B5A"/>
    <w:rsid w:val="00736283"/>
    <w:rsid w:val="007574BD"/>
    <w:rsid w:val="007611E9"/>
    <w:rsid w:val="00795742"/>
    <w:rsid w:val="007A0D41"/>
    <w:rsid w:val="007B7311"/>
    <w:rsid w:val="007C1CB6"/>
    <w:rsid w:val="007E6C06"/>
    <w:rsid w:val="007F3DCC"/>
    <w:rsid w:val="008054FF"/>
    <w:rsid w:val="00832977"/>
    <w:rsid w:val="00834490"/>
    <w:rsid w:val="00842656"/>
    <w:rsid w:val="00845B51"/>
    <w:rsid w:val="00851AE7"/>
    <w:rsid w:val="008665EB"/>
    <w:rsid w:val="00874607"/>
    <w:rsid w:val="00881A17"/>
    <w:rsid w:val="0088351D"/>
    <w:rsid w:val="00891832"/>
    <w:rsid w:val="008A2B1F"/>
    <w:rsid w:val="008C2803"/>
    <w:rsid w:val="008E22EC"/>
    <w:rsid w:val="008E35F5"/>
    <w:rsid w:val="00904E62"/>
    <w:rsid w:val="0091071B"/>
    <w:rsid w:val="009122ED"/>
    <w:rsid w:val="00927322"/>
    <w:rsid w:val="00930C00"/>
    <w:rsid w:val="009314B2"/>
    <w:rsid w:val="00931909"/>
    <w:rsid w:val="00934561"/>
    <w:rsid w:val="00943485"/>
    <w:rsid w:val="00963433"/>
    <w:rsid w:val="00971DF1"/>
    <w:rsid w:val="00981881"/>
    <w:rsid w:val="009B4398"/>
    <w:rsid w:val="009C2646"/>
    <w:rsid w:val="009C3E11"/>
    <w:rsid w:val="009C3FB3"/>
    <w:rsid w:val="009D2359"/>
    <w:rsid w:val="009E6BCF"/>
    <w:rsid w:val="009F6E6A"/>
    <w:rsid w:val="00A10177"/>
    <w:rsid w:val="00A15826"/>
    <w:rsid w:val="00A2106B"/>
    <w:rsid w:val="00A229AA"/>
    <w:rsid w:val="00A30076"/>
    <w:rsid w:val="00A426E3"/>
    <w:rsid w:val="00A50332"/>
    <w:rsid w:val="00A80BCD"/>
    <w:rsid w:val="00A8760B"/>
    <w:rsid w:val="00A92AAD"/>
    <w:rsid w:val="00A96637"/>
    <w:rsid w:val="00AA51FF"/>
    <w:rsid w:val="00AA5D98"/>
    <w:rsid w:val="00AA6238"/>
    <w:rsid w:val="00AB3559"/>
    <w:rsid w:val="00AC1B03"/>
    <w:rsid w:val="00AC6A01"/>
    <w:rsid w:val="00AF405F"/>
    <w:rsid w:val="00B047F8"/>
    <w:rsid w:val="00B05939"/>
    <w:rsid w:val="00B1154A"/>
    <w:rsid w:val="00B26236"/>
    <w:rsid w:val="00B316D9"/>
    <w:rsid w:val="00B338BF"/>
    <w:rsid w:val="00B45864"/>
    <w:rsid w:val="00B6255B"/>
    <w:rsid w:val="00B62EE0"/>
    <w:rsid w:val="00B70AEE"/>
    <w:rsid w:val="00B86E3E"/>
    <w:rsid w:val="00BB2E54"/>
    <w:rsid w:val="00BB577E"/>
    <w:rsid w:val="00BC2F81"/>
    <w:rsid w:val="00BD4174"/>
    <w:rsid w:val="00BE6B5E"/>
    <w:rsid w:val="00BF1725"/>
    <w:rsid w:val="00BF5FA8"/>
    <w:rsid w:val="00C0076D"/>
    <w:rsid w:val="00C05A6D"/>
    <w:rsid w:val="00C16F56"/>
    <w:rsid w:val="00C36405"/>
    <w:rsid w:val="00C478D7"/>
    <w:rsid w:val="00C526AD"/>
    <w:rsid w:val="00C95B0C"/>
    <w:rsid w:val="00CA0F0C"/>
    <w:rsid w:val="00CC1058"/>
    <w:rsid w:val="00CC58A7"/>
    <w:rsid w:val="00CD2D30"/>
    <w:rsid w:val="00CD60E1"/>
    <w:rsid w:val="00CE280F"/>
    <w:rsid w:val="00D00985"/>
    <w:rsid w:val="00D01C54"/>
    <w:rsid w:val="00D062EC"/>
    <w:rsid w:val="00D1336E"/>
    <w:rsid w:val="00D210BF"/>
    <w:rsid w:val="00D34B85"/>
    <w:rsid w:val="00D43D9C"/>
    <w:rsid w:val="00D470E3"/>
    <w:rsid w:val="00D8194F"/>
    <w:rsid w:val="00D83DBE"/>
    <w:rsid w:val="00D938DB"/>
    <w:rsid w:val="00DC34B5"/>
    <w:rsid w:val="00DC50EF"/>
    <w:rsid w:val="00DC5C58"/>
    <w:rsid w:val="00DD149A"/>
    <w:rsid w:val="00DD7087"/>
    <w:rsid w:val="00DE1F3F"/>
    <w:rsid w:val="00DE40EB"/>
    <w:rsid w:val="00DF623D"/>
    <w:rsid w:val="00E0171B"/>
    <w:rsid w:val="00E33F29"/>
    <w:rsid w:val="00E35408"/>
    <w:rsid w:val="00E378EC"/>
    <w:rsid w:val="00E53AC9"/>
    <w:rsid w:val="00E53E51"/>
    <w:rsid w:val="00E57ACD"/>
    <w:rsid w:val="00E63510"/>
    <w:rsid w:val="00E67FDF"/>
    <w:rsid w:val="00E75836"/>
    <w:rsid w:val="00E91EDC"/>
    <w:rsid w:val="00E95675"/>
    <w:rsid w:val="00EC1C8A"/>
    <w:rsid w:val="00EC70A7"/>
    <w:rsid w:val="00ED7464"/>
    <w:rsid w:val="00EE30CD"/>
    <w:rsid w:val="00EE757E"/>
    <w:rsid w:val="00F0270F"/>
    <w:rsid w:val="00F30541"/>
    <w:rsid w:val="00F30EE1"/>
    <w:rsid w:val="00F72F95"/>
    <w:rsid w:val="00F930E3"/>
    <w:rsid w:val="00FA0B47"/>
    <w:rsid w:val="00FB4DA3"/>
    <w:rsid w:val="00FB749B"/>
    <w:rsid w:val="00FB793C"/>
    <w:rsid w:val="00FD62F8"/>
    <w:rsid w:val="00FD6A74"/>
    <w:rsid w:val="00FF25DB"/>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B556B"/>
  <w15:chartTrackingRefBased/>
  <w15:docId w15:val="{CC8AA514-BC3D-4419-9622-3939675E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table" w:styleId="Tablaconcuadrcula4-nfasis5">
    <w:name w:val="Grid Table 4 Accent 5"/>
    <w:basedOn w:val="Tablanormal"/>
    <w:uiPriority w:val="49"/>
    <w:rsid w:val="00EC70A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EC70A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basedOn w:val="Normal"/>
    <w:uiPriority w:val="34"/>
    <w:qFormat/>
    <w:rsid w:val="00483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2F63C7-24FA-4230-865C-CA08F191DE33}">
  <ds:schemaRefs>
    <ds:schemaRef ds:uri="http://schemas.microsoft.com/sharepoint/v3/contenttype/forms"/>
  </ds:schemaRefs>
</ds:datastoreItem>
</file>

<file path=customXml/itemProps2.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3.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Pages>
  <Words>1231</Words>
  <Characters>7023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Domain Events y diagrama de estados · TechStore</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Events y diagrama de estados · TechStore</dc:title>
  <dc:subject/>
  <dc:creator>Equipo 16</dc:creator>
  <cp:keywords/>
  <dc:description>Actividad Práctica 4 · Unidad 4 · Componentes de Lógica de Negocios</dc:description>
  <cp:lastModifiedBy>Lesly Adamaris Cotlame Nieto</cp:lastModifiedBy>
  <cp:revision>46</cp:revision>
  <cp:lastPrinted>2026-10-26T00:07:00Z</cp:lastPrinted>
  <dcterms:created xsi:type="dcterms:W3CDTF">2026-10-03T16:47:00Z</dcterms:created>
  <dcterms:modified xsi:type="dcterms:W3CDTF">2026-10-26T00:07:00Z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