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Cómo usarla: copia cada parte de la prueba generada y pégala sin formato (en Mac, Opción+Mayús+Cmd+V; en Windows, Ctrl+Mayús+V) sobre el recuadro correspondiente. Así toma la tipografía, el tamaño, la alineación y la partición de palabras de este curso. Borra esta nota antes de imprimir.</w:t>
      </w:r>
    </w:p>
    <w:p>
      <w:pPr>
        <w:pStyle w:val="Heading1"/>
      </w:pPr>
      <w:r>
        <w:t>PRUEBA DE COMPRENSIÓN LECTORA</w:t>
      </w:r>
    </w:p>
    <w:p>
      <w:pPr>
        <w:jc w:val="left"/>
      </w:pPr>
      <w:r>
        <w:t>Nombre y apellidos: ________________________________________________</w:t>
      </w:r>
    </w:p>
    <w:p>
      <w:pPr>
        <w:jc w:val="left"/>
      </w:pPr>
      <w:r>
        <w:t>Curso / grupo: ________________________</w:t>
      </w:r>
    </w:p>
    <w:p>
      <w:pPr>
        <w:jc w:val="left"/>
      </w:pPr>
      <w:r>
        <w:t>Fecha: ________________________</w:t>
      </w:r>
    </w:p>
    <w:p>
      <w:pPr>
        <w:pStyle w:val="Heading2"/>
      </w:pPr>
      <w:r>
        <w:t>ANTES DE EMPEZAR</w:t>
      </w:r>
    </w:p>
    <w:p>
      <w:r>
        <w:t>[Pega aquí las instrucciones]</w:t>
      </w:r>
    </w:p>
    <w:p>
      <w:pPr>
        <w:pStyle w:val="Heading2"/>
      </w:pPr>
      <w:r>
        <w:t>[Título del texto]</w:t>
      </w:r>
    </w:p>
    <w:p>
      <w:r>
        <w:t>[Pega aquí el texto de lectura]</w:t>
      </w:r>
    </w:p>
    <w:p>
      <w:r>
        <w:br w:type="page"/>
      </w:r>
    </w:p>
    <w:p>
      <w:pPr>
        <w:pStyle w:val="Heading2"/>
      </w:pPr>
      <w:r>
        <w:t>PREGUNTAS</w:t>
      </w:r>
    </w:p>
    <w:p>
      <w:r>
        <w:t>[Pega aquí las preguntas]</w:t>
      </w:r>
    </w:p>
    <w:p>
      <w:r>
        <w:br w:type="page"/>
      </w:r>
    </w:p>
    <w:p>
      <w:pPr>
        <w:pStyle w:val="Heading1"/>
      </w:pPr>
      <w:r>
        <w:t>PAUTA DE CORRECCIÓN</w:t>
      </w:r>
    </w:p>
    <w:p>
      <w:r>
        <w:t>[Pega aquí la pauta de corrección. Recuerda separarla de la prueba antes de imprimirla para el alumnado.]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Verdana" w:hAnsi="Verdana"/>
        <w:color w:val="44546B"/>
        <w:sz w:val="18"/>
      </w:rPr>
      <w:t>[Centro] · 5.º de Primaria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uppressAutoHyphens/>
      <w:spacing w:line="300" w:lineRule="auto" w:after="160" w:before="0"/>
      <w:jc w:val="left"/>
    </w:pPr>
    <w:rPr>
      <w:rFonts w:ascii="Verdana" w:hAnsi="Verdana" w:cs="Verdana" w:eastAsia="Verdan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COMPRENSIÓN LECTORA · 5.º de Primaria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