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 диплома: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Разработка интеллектуальной системы классификации и приоритезации обращений в техническую поддержку компании</w:t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Описываемый бизнес-процесс: Обработка обращений пользователей в службу технической поддержки</w:t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Участники бизнес-процесса и их основные действия до применения разрабатываемого ПО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Пользователь (User)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- сотрудники компаний, которым оказывается техническая поддержка; не участвует в процессе обработки обращения, однако является источником запроса и получателем результата работы службы поддержки.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Основные действия пользователя: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создание обращения в системе поддержки;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описание возникшей проблемы;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предоставление дополнительной информации (файлы, скриншоты);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определение и проставление вручную категории проблемы;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определение и проставление вручную приоритета обращения;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получение ответа от службы поддержки;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подтверждение решения проблемы.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Оператор технической поддержки (Operator)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- выполняет обработку поступающих обращений, является ключевым участником процесса.</w:t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Основные функции оператора: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анализ текста обращения;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проверка и при необходимости исправление категории проблемы;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проверка и при необходимости исправление приоритета обращения;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назначение ответственного специалиста;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решение простых и типовых запросов пользователей.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Администратор системы (Admin)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- отвечает за управление системой поддержки и настройку параметров её работы, не участвует непосредственно в обработке каждого обращения, однако обеспечивает функционирование системы технической поддержки.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Основные функции администратора: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управление пользователями системы;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настройка категорий обращений;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управление ролями и правами доступа;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настройка правил обработки обращений;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контроль корректной работы системы.</w:t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Специалист IT-поддержки (IT Support)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- отвечает за решение более сложных технических задач.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Основные функции специалиста: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анализ технических проблем пользователей;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диагностика неисправностей;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устранение программных ошибок;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консультация пользователей;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взаимодействие с другими специалистами при необходимости.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Сетевой администратор (Network Admin)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- отвечает за решение проблем, связанных с сетевой инфраструктурой компании.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К таким проблемам относятся: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отсутствие доступа к сети;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проблемы с VPN;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проблемы с сетевыми сервисами;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ошибки в работе сетевого оборудования.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Системный администратор (SysAdmin)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- отвечает за поддержку серверной инфраструктуры и операционных систем.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Основные задачи: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управление серверами;</w:t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устранение системных ошибок;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восстановление работоспособности сервисов;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настройка системных компонентов.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Специалист по информационной безопасности (Security)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- занимается обработкой обращений, связанных с вопросами защиты информации.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Примеры таких обращений: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подозрение на несанкционированный доступ;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проблемы с аутентификацией;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блокировка учетных записей;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инциденты информационной безопасности.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Специалист по аппаратному обеспечению (Hardware Support)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- занимается решением проблем, связанных с физическим оборудованием.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Основные задачи: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диагностика аппаратных неисправностей;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ремонт или замена оборудования;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настройка периферийных устройств;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устранение проблем с рабочими станциями.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Описание бизнес-процесса обработки обращений пользователей до применения разрабатываемого ПО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Цель процесса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: обеспечить пользователю решение технической проблемы через службу поддержки компании.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highlight w:val="white"/>
        </w:rPr>
      </w:pPr>
      <w:bookmarkStart w:colFirst="0" w:colLast="0" w:name="_prtmvlm2mrh7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highlight w:val="white"/>
          <w:rtl w:val="0"/>
        </w:rPr>
        <w:t xml:space="preserve">Последовательность шагов: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Создание обращения пользователем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Пользователь описывает проблему и заполняет форму обращения в системе поддержки.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Пользователь выбирает категорию обращения вручную (например, «сетевые проблемы», «аппаратные неисправности»).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Пользователь самостоятельно устанавливает приоритет обращения (низкий, средний, высокий).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Регистрация обращения в системе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Система поддержки принимает обращение и присваивает ему уникальный идентификатор (ID тикета).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Информация о тикете сохраняется в базе данных для дальнейшей обработки.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Первичная обработка обращения оператором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Оператор читает текст обращения.</w:t>
      </w:r>
    </w:p>
    <w:p w:rsidR="00000000" w:rsidDel="00000000" w:rsidP="00000000" w:rsidRDefault="00000000" w:rsidRPr="00000000" w14:paraId="0000004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Оператор проверяет правильность выбранной пользователем категории и приоритета.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При необходимости оператор корректирует категорию и приоритет.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Оператор назначает обращение соответствующему специалисту (IT Support, SysAdmin, Network Admin, Hardware Support, Security).</w:t>
        <w:br w:type="textWrapping"/>
        <w:t xml:space="preserve">Оператор решает простые и типовые запросы самостоятельно.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Обработка обращения специалистом второй линии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Специалист получает тикет, назначенный оператором.</w:t>
      </w:r>
    </w:p>
    <w:p w:rsidR="00000000" w:rsidDel="00000000" w:rsidP="00000000" w:rsidRDefault="00000000" w:rsidRPr="00000000" w14:paraId="0000004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Выполняет анализ и диагностику технической проблемы.</w:t>
      </w:r>
    </w:p>
    <w:p w:rsidR="00000000" w:rsidDel="00000000" w:rsidP="00000000" w:rsidRDefault="00000000" w:rsidRPr="00000000" w14:paraId="0000004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При необходимости взаимодействует с другими специалистами.</w:t>
      </w:r>
    </w:p>
    <w:p w:rsidR="00000000" w:rsidDel="00000000" w:rsidP="00000000" w:rsidRDefault="00000000" w:rsidRPr="00000000" w14:paraId="0000004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Предоставляет решение проблемы и передает его пользователю.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Закрытие обращения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Пользователь получает решение через систему.</w:t>
      </w:r>
    </w:p>
    <w:p w:rsidR="00000000" w:rsidDel="00000000" w:rsidP="00000000" w:rsidRDefault="00000000" w:rsidRPr="00000000" w14:paraId="0000005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Пользователь подтверждает, что проблема решена.</w:t>
      </w:r>
    </w:p>
    <w:p w:rsidR="00000000" w:rsidDel="00000000" w:rsidP="00000000" w:rsidRDefault="00000000" w:rsidRPr="00000000" w14:paraId="00000052">
      <w:pPr>
        <w:numPr>
          <w:ilvl w:val="1"/>
          <w:numId w:val="5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Тикет закрывается в системе.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Текстовое описание бизнес-процесса обработки обращений пользователей до применения разрабатываемого ПО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Процесс обработки обращений пользователей в службу технической поддержки начинается с того, что у пользователя возникает проблема, далее он  создает обращение через веб-форму на портале поддержки. Пользователь вводит текст обращения в поле «Описание проблемы», прикладывает при необходимости файлы или скриншоты с помощью кнопки «Прикрепить файл», а также вручную выбирает категорию обращения из выпадающего списка «Категория» и устанавливает приоритет через поле «Приоритет» (низкий, средний, высокий). После заполнения всех обязательных полей пользователь нажимает кнопку «Отправить» для регистрации обращения в системе.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После отправки тикета система автоматически присваивает обращению уникальный идентификатор и сохраняет все данные в базе. Тикет отображается в интерфейсе оператора в виде списка новых обращений, где каждая запись содержит имя пользователя, текст обращения, выбранную категорию, приоритет, дату и время создания, а также прикрепленные файлы.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Оператор технической поддержки открывает тикет, используя кнопку «Открыть тикет» в интерфейсе системы. Он просматривает текст обращения, проверяет выбранную пользователем категорию и приоритет и при необходимости корректирует их через элементы управления «Изменить категорию» и «Изменить приоритет». После этого оператор назначает тикет соответствующему специалисту второй линии, выбирая из списка сотрудников и нажимая кнопку «Назначить». Если обращение является типовым, оператор может сразу решить его, используя стандартные инструкции и шаблоны ответов, а затем нажать кнопку «Закрыть тикет».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Специалист второй линии получает уведомление о новом назначенном тикете в интерфейсе своей панели работы. Он открывает тикет и изучает текст обращения и прикрепленные материалы. Для диагностики технической проблемы специалист использует доступные инструменты системы, базы знаний и справочные документы. После анализа он формирует решение и отправляет его пользователю через кнопку «Отправить ответ». В случае необходимости специалист может взаимодействовать с другими участниками второй линии или администраторами через внутренний чат или систему комментариев в тикете.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Процесс завершается после того, как пользователь получает решение, проверяет его через веб-интерфейс и подтверждает устранение проблемы, нажав кнопку «Подтвердить решение». После этого тикет автоматически закрывается системой и отображается как завершенный в панели оператора и специалиста. Если предложенное решение не помогло, пользователь может указать это в веб-интерфейсе, нажав кнопку «Проблема не решена» или оставив комментарий. В этом случае тикет остаётся открытым, возвращается специалисту на доработку, и процесс решения продолжается до полного устранения проблемы.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User Stories для системы классификации и приоритезации обращений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1.  Как пользователь,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Я хочу чтобы система сама определяла категорию моей проблемы по тексту обращения, без моего участия,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Чтобы мне не нужно было разбираться в технических терминах и тратить время на заполнение лишних полей.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2.  Как пользователь,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Я хочу чтобы ИИ автоматически присваивал приоритет моей заявке на основе срочности проблемы,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Чтобы мои действительно критичные проблемы решались быстрее.</w:t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3.  Как пользователь,</w:t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Я хочу просто описать проблему своими словами в одно текстовое поле и нажать "Отправить",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Чтобы процесс создания заявки занимал не больше 30 секунд и не требовал никаких знаний о структуре IT-отдела.</w:t>
      </w:r>
    </w:p>
    <w:p w:rsidR="00000000" w:rsidDel="00000000" w:rsidP="00000000" w:rsidRDefault="00000000" w:rsidRPr="00000000" w14:paraId="0000006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4.  Как оператор,</w:t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Я хочу видеть заявки, уже классифицированные ИИ по категориям и приоритетам, с высокой точностью попадания,</w:t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Чтобы я мог сразу приступать к обработке, а не тратить время на сортировку и определение типа проблемы.</w:t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5.  Как оператор,</w:t>
      </w:r>
    </w:p>
    <w:p w:rsidR="00000000" w:rsidDel="00000000" w:rsidP="00000000" w:rsidRDefault="00000000" w:rsidRPr="00000000" w14:paraId="0000006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Я хочу получать уведомления только о тех заявках, в которых ИИ не уверен в своей классификации (низкий процент вероятности),</w:t>
      </w:r>
    </w:p>
    <w:p w:rsidR="00000000" w:rsidDel="00000000" w:rsidP="00000000" w:rsidRDefault="00000000" w:rsidRPr="00000000" w14:paraId="0000006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Чтобы я фокусировался только на сложных и неоднозначных случаях, а типовые заявки обрабатывались автоматически.</w:t>
      </w:r>
    </w:p>
    <w:p w:rsidR="00000000" w:rsidDel="00000000" w:rsidP="00000000" w:rsidRDefault="00000000" w:rsidRPr="00000000" w14:paraId="0000006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6.  Как оператор,</w:t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Я хочу иметь возможность одним кликом исправить неверную классификацию ИИ и отправить этот кейс обратно в систему для дообучения модели,</w:t>
      </w:r>
    </w:p>
    <w:p w:rsidR="00000000" w:rsidDel="00000000" w:rsidP="00000000" w:rsidRDefault="00000000" w:rsidRPr="00000000" w14:paraId="0000006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Чтобы с каждым разом качество работы ИИ улучшалось, и таких исправлений становилось всё меньше.</w:t>
      </w:r>
    </w:p>
    <w:p w:rsidR="00000000" w:rsidDel="00000000" w:rsidP="00000000" w:rsidRDefault="00000000" w:rsidRPr="00000000" w14:paraId="0000006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7.  Как инженер технической поддержки,</w:t>
      </w:r>
    </w:p>
    <w:p w:rsidR="00000000" w:rsidDel="00000000" w:rsidP="00000000" w:rsidRDefault="00000000" w:rsidRPr="00000000" w14:paraId="0000006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Я хочу получать в свою очередь заявки, которые ИИ уже корректно промаркировал по моей компетенции,</w:t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Чтобы я не отвлекался на чужие задачи и занимался только тем, в чем реально разбираюсь.</w:t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8.  Как специалист по сложным инцидентам,</w:t>
      </w:r>
    </w:p>
    <w:p w:rsidR="00000000" w:rsidDel="00000000" w:rsidP="00000000" w:rsidRDefault="00000000" w:rsidRPr="00000000" w14:paraId="0000007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Я хочу видеть заявки, которые ИИ автоматически перевел на второй уровень поддержки (минуя оператора) на основе анализа сложности проблемы,</w:t>
      </w:r>
    </w:p>
    <w:p w:rsidR="00000000" w:rsidDel="00000000" w:rsidP="00000000" w:rsidRDefault="00000000" w:rsidRPr="00000000" w14:paraId="0000007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Чтобы пользователи получали помощь от нужного специалиста быстрее, без лишних этапов согласования.</w:t>
      </w:r>
    </w:p>
    <w:p w:rsidR="00000000" w:rsidDel="00000000" w:rsidP="00000000" w:rsidRDefault="00000000" w:rsidRPr="00000000" w14:paraId="0000007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9.  Как администратор,</w:t>
      </w:r>
    </w:p>
    <w:p w:rsidR="00000000" w:rsidDel="00000000" w:rsidP="00000000" w:rsidRDefault="00000000" w:rsidRPr="00000000" w14:paraId="0000007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Я хочу отслеживать метрику "точность автоматической классификации" в дашборде в реальном времени,</w:t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Чтобы понимать эффективность работы ИИ и принимать решение о его донастройке или расширении базы знаний.</w:t>
      </w:r>
    </w:p>
    <w:p w:rsidR="00000000" w:rsidDel="00000000" w:rsidP="00000000" w:rsidRDefault="00000000" w:rsidRPr="00000000" w14:paraId="0000007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10. Как администратор,</w:t>
      </w:r>
    </w:p>
    <w:p w:rsidR="00000000" w:rsidDel="00000000" w:rsidP="00000000" w:rsidRDefault="00000000" w:rsidRPr="00000000" w14:paraId="0000007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Я хочу анализировать отчеты по времени обработки заявок "до" и "после" внедрения ИИ-классификации,</w:t>
      </w:r>
    </w:p>
    <w:p w:rsidR="00000000" w:rsidDel="00000000" w:rsidP="00000000" w:rsidRDefault="00000000" w:rsidRPr="00000000" w14:paraId="0000007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Чтобы иметь объективные доказательства экономии времени и обосновывать эффективность разработанной системы перед руководством.</w:t>
      </w:r>
    </w:p>
    <w:p w:rsidR="00000000" w:rsidDel="00000000" w:rsidP="00000000" w:rsidRDefault="00000000" w:rsidRPr="00000000" w14:paraId="00000078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BPMN диаграмма до внедрения разрабатываемого ПО</w:t>
      </w:r>
    </w:p>
    <w:p w:rsidR="00000000" w:rsidDel="00000000" w:rsidP="00000000" w:rsidRDefault="00000000" w:rsidRPr="00000000" w14:paraId="00000079">
      <w:pPr>
        <w:spacing w:after="240" w:before="240" w:lineRule="auto"/>
        <w:ind w:hanging="992.1259842519685"/>
        <w:jc w:val="center"/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highlight w:val="white"/>
        </w:rPr>
        <w:drawing>
          <wp:inline distB="114300" distT="114300" distL="114300" distR="114300">
            <wp:extent cx="7066795" cy="3806004"/>
            <wp:effectExtent b="0" l="0" r="0" t="0"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66795" cy="38060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Участники бизнес-процесса и их основные действия после применения разрабатываемого ПО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После внедрения интеллектуальной системы классификации и приоритезации обращений роли участников процесса остались прежними, однако изменились их действия. Пользователи больше не выбирают категорию и приоритет обращения вручную, а просто описывают проблему и отправляют заявку, экономя время и снижая вероятность ошибок. Операторы технической поддержки теперь контролируют корректность работы системы только в сложных или спорных случаях и назначают тикеты специалистам, что уменьшает их нагрузку. Администраторы дополнительно отслеживают точность классификации и приоритезации ИИ и анализируют статистику эффективности системы. </w:t>
      </w:r>
    </w:p>
    <w:tbl>
      <w:tblPr>
        <w:tblStyle w:val="Table1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51.906717401952"/>
        <w:gridCol w:w="3200.4340127340542"/>
        <w:gridCol w:w="3373.1710808876164"/>
        <w:tblGridChange w:id="0">
          <w:tblGrid>
            <w:gridCol w:w="2451.906717401952"/>
            <w:gridCol w:w="3200.4340127340542"/>
            <w:gridCol w:w="3373.1710808876164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Участник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Основные действия до внедрения ПО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Основные изменения после внедрения ПО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Пользователь (User)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Создание обращения, описание проблемы, предоставление файлов, выбор категории и приоритета, получение ответа, подтверждение решения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Не выбирает категорию и приоритет вручную, отправляет заявку, подтверждает решение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Оператор (Operator)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Анализ обращения, проверка и исправление категории и приоритета, назначение специалиста, решение простых запросов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Проверяет только сложные или спорные случаи, назначает специалиста, решает простые запросы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Администратор (Admin)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Управление пользователями и ролями, настройка категорий, контроль работы системы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Дополнительно мониторинг точности классификации и приоритизации ИИ, анализ эффективности работы системы</w:t>
            </w:r>
          </w:p>
        </w:tc>
      </w:tr>
    </w:tbl>
    <w:p w:rsidR="00000000" w:rsidDel="00000000" w:rsidP="00000000" w:rsidRDefault="00000000" w:rsidRPr="00000000" w14:paraId="0000008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Описание бизнес-процесса обработки обращений пользователей после применения разрабатываемого ПО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Цель процесса: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 ускорить и автоматизировать обработку обращений пользователей, минимизировать ошибки при классификации и приоритезации, снизить нагрузку на операторов и повысить точность передачи тикетов специалистам.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Создание обращения пользователем</w:t>
      </w:r>
    </w:p>
    <w:p w:rsidR="00000000" w:rsidDel="00000000" w:rsidP="00000000" w:rsidRDefault="00000000" w:rsidRPr="00000000" w14:paraId="0000008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Пользователь описывает проблему своими словами в системе поддержки и прикрепляет необходимые файлы или скриншоты.</w:t>
      </w:r>
    </w:p>
    <w:p w:rsidR="00000000" w:rsidDel="00000000" w:rsidP="00000000" w:rsidRDefault="00000000" w:rsidRPr="00000000" w14:paraId="0000008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Пользователь не выбирает категорию и приоритет, процесс автоматизирован.</w:t>
      </w:r>
    </w:p>
    <w:p w:rsidR="00000000" w:rsidDel="00000000" w:rsidP="00000000" w:rsidRDefault="00000000" w:rsidRPr="00000000" w14:paraId="0000008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Пользователь нажимает кнопку «Отправить», и обращение передаётся в систему.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Регистрация и автоматическая классификация обращения</w:t>
      </w:r>
    </w:p>
    <w:p w:rsidR="00000000" w:rsidDel="00000000" w:rsidP="00000000" w:rsidRDefault="00000000" w:rsidRPr="00000000" w14:paraId="0000009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Система поддержки принимает обращение и присваивает уникальный идентификатор (ID тикета).</w:t>
      </w:r>
    </w:p>
    <w:p w:rsidR="00000000" w:rsidDel="00000000" w:rsidP="00000000" w:rsidRDefault="00000000" w:rsidRPr="00000000" w14:paraId="00000091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Интеллектуальная система анализирует текст обращения и автоматически присваивает категорию и приоритет на основе содержания тикета.</w:t>
      </w:r>
    </w:p>
    <w:p w:rsidR="00000000" w:rsidDel="00000000" w:rsidP="00000000" w:rsidRDefault="00000000" w:rsidRPr="00000000" w14:paraId="0000009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Система сохраняет данные тикета в базе для дальнейшей обработки и обучает модель на основе исправленных оператором случаев.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Первичная проверка оператором</w:t>
      </w:r>
    </w:p>
    <w:p w:rsidR="00000000" w:rsidDel="00000000" w:rsidP="00000000" w:rsidRDefault="00000000" w:rsidRPr="00000000" w14:paraId="0000009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Оператор получает тикеты, где ИИ не уверен в классификации или приоритезации.</w:t>
      </w:r>
    </w:p>
    <w:p w:rsidR="00000000" w:rsidDel="00000000" w:rsidP="00000000" w:rsidRDefault="00000000" w:rsidRPr="00000000" w14:paraId="0000009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Оператор проверяет и при необходимости корректирует категорию или приоритет.</w:t>
      </w:r>
    </w:p>
    <w:p w:rsidR="00000000" w:rsidDel="00000000" w:rsidP="00000000" w:rsidRDefault="00000000" w:rsidRPr="00000000" w14:paraId="0000009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Для простых и стандартных заявок вмешательство оператора не требуется.</w:t>
      </w:r>
    </w:p>
    <w:p w:rsidR="00000000" w:rsidDel="00000000" w:rsidP="00000000" w:rsidRDefault="00000000" w:rsidRPr="00000000" w14:paraId="0000009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Оператор назначает тикет соответствующему специалисту.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Обработка обращения специалистом второй линии</w:t>
      </w:r>
    </w:p>
    <w:p w:rsidR="00000000" w:rsidDel="00000000" w:rsidP="00000000" w:rsidRDefault="00000000" w:rsidRPr="00000000" w14:paraId="0000009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Специалист получает тикет с уже корректной категорией и приоритетом, назначенный оператором.</w:t>
      </w:r>
    </w:p>
    <w:p w:rsidR="00000000" w:rsidDel="00000000" w:rsidP="00000000" w:rsidRDefault="00000000" w:rsidRPr="00000000" w14:paraId="0000009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Выполняет анализ и диагностику технической проблемы.</w:t>
      </w:r>
    </w:p>
    <w:p w:rsidR="00000000" w:rsidDel="00000000" w:rsidP="00000000" w:rsidRDefault="00000000" w:rsidRPr="00000000" w14:paraId="0000009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При необходимости взаимодействует с другими специалистами.</w:t>
      </w:r>
    </w:p>
    <w:p w:rsidR="00000000" w:rsidDel="00000000" w:rsidP="00000000" w:rsidRDefault="00000000" w:rsidRPr="00000000" w14:paraId="0000009C">
      <w:pPr>
        <w:numPr>
          <w:ilvl w:val="1"/>
          <w:numId w:val="5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Предоставляет решение проблемы пользователю.</w:t>
      </w:r>
    </w:p>
    <w:p w:rsidR="00000000" w:rsidDel="00000000" w:rsidP="00000000" w:rsidRDefault="00000000" w:rsidRPr="00000000" w14:paraId="0000009D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Закрытие обращения</w:t>
      </w:r>
    </w:p>
    <w:p w:rsidR="00000000" w:rsidDel="00000000" w:rsidP="00000000" w:rsidRDefault="00000000" w:rsidRPr="00000000" w14:paraId="0000009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Пользователь получает решение через систему.</w:t>
      </w:r>
    </w:p>
    <w:p w:rsidR="00000000" w:rsidDel="00000000" w:rsidP="00000000" w:rsidRDefault="00000000" w:rsidRPr="00000000" w14:paraId="000000A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Пользователь подтверждает, что проблема решена.</w:t>
      </w:r>
    </w:p>
    <w:p w:rsidR="00000000" w:rsidDel="00000000" w:rsidP="00000000" w:rsidRDefault="00000000" w:rsidRPr="00000000" w14:paraId="000000A1">
      <w:pPr>
        <w:numPr>
          <w:ilvl w:val="1"/>
          <w:numId w:val="5"/>
        </w:numPr>
        <w:spacing w:after="240" w:before="0" w:beforeAutospacing="0" w:lineRule="auto"/>
        <w:ind w:left="1440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Тикет закрывается в системе.</w:t>
      </w:r>
    </w:p>
    <w:p w:rsidR="00000000" w:rsidDel="00000000" w:rsidP="00000000" w:rsidRDefault="00000000" w:rsidRPr="00000000" w14:paraId="000000A2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Текстовое описание бизнес-процесса обработки обращений пользователей после применения разрабатываемого ПО</w:t>
      </w:r>
    </w:p>
    <w:p w:rsidR="00000000" w:rsidDel="00000000" w:rsidP="00000000" w:rsidRDefault="00000000" w:rsidRPr="00000000" w14:paraId="000000A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Процесс обработки обращений пользователей в службу технической поддержки начинается с того, что у пользователя возникает проблема, после чего он создаёт обращение через веб-форму на портале поддержки. Пользователь вводит текст обращения в поле «Описание проблемы» и при необходимости прикладывает файлы или скриншоты с помощью кнопки «Прикрепить файл». Пользователь не выбирает категорию обращения и приоритет вручную, эти действия выполняет интеллектуальная система классификации и приоритезации. После заполнения всех обязательных полей пользователь нажимает кнопку «Отправить», и обращение автоматически регистрируется в системе.</w:t>
      </w:r>
    </w:p>
    <w:p w:rsidR="00000000" w:rsidDel="00000000" w:rsidP="00000000" w:rsidRDefault="00000000" w:rsidRPr="00000000" w14:paraId="000000A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Система присваивает тикету уникальный идентификатор, сохраняет все данные в базе и одновременно автоматически анализирует текст обращения, определяет категорию и приоритет, а также оценивает, насколько уверена система в своей классификации. Обращения с высокой уверенностью автоматически отображаются в интерфейсе соответствующих специалистов, а для тикетов, где система не уверена, оператор получает уведомление для проверки и, при необходимости, корректировки категорий и приоритетов через элементы управления «Изменить категорию» и «Изменить приоритет».</w:t>
      </w:r>
    </w:p>
    <w:p w:rsidR="00000000" w:rsidDel="00000000" w:rsidP="00000000" w:rsidRDefault="00000000" w:rsidRPr="00000000" w14:paraId="000000A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Оператор технической поддержки открывает тикет, используя кнопку «Открыть тикет» в интерфейсе. Он просматривает обращения, где ИИ определил категорию и приоритет с низкой уверенностью, и при необходимости корректирует их. Для типовых обращений вмешательство оператора не требуется. После проверки оператор назначает тикет соответствующему специалисту второй линии, выбирая из списка сотрудников и нажимая кнопку «Назначить».</w:t>
      </w:r>
    </w:p>
    <w:p w:rsidR="00000000" w:rsidDel="00000000" w:rsidP="00000000" w:rsidRDefault="00000000" w:rsidRPr="00000000" w14:paraId="000000A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Специалист второй линии получает уведомление о новом назначенном тикете в интерфейсе своей панели работы. Он открывает тикет и видит уже автоматически классифицированную категорию и приоритет, что позволяет сразу сосредоточиться на анализе и диагностике проблемы. Для диагностики технической проблемы специалист использует доступные инструменты системы, базы знаний и справочные документы. После анализа специалист формирует решение и отправляет его пользователю через кнопку «Отправить ответ». В случае необходимости специалист может взаимодействовать с другими участниками второй линии или администраторами через внутренний чат или систему комментариев в тикете.</w:t>
      </w:r>
    </w:p>
    <w:p w:rsidR="00000000" w:rsidDel="00000000" w:rsidP="00000000" w:rsidRDefault="00000000" w:rsidRPr="00000000" w14:paraId="000000A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Процесс завершается после того, как пользователь получает решение, проверяет его через веб-интерфейс и подтверждает устранение проблемы, нажав кнопку «Подтвердить решение». Если предложенное решение не помогло, пользователь может указать это через кнопку «Проблема не решена» или оставить комментарий. В этом случае тикет остаётся открытым и возвращается специалисту на доработку. Благодаря интеллектуальной системе следующие обращения об аналогичной проблеме будут классифицироваться и приоритизироваться автоматически с учетом накопленного опыта, что повышает эффективность работы службы поддержки и сокращает время обработки тикетов.</w:t>
      </w:r>
    </w:p>
    <w:p w:rsidR="00000000" w:rsidDel="00000000" w:rsidP="00000000" w:rsidRDefault="00000000" w:rsidRPr="00000000" w14:paraId="000000A8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BPMN диаграмма после внедрения разрабатываемого ПО</w:t>
      </w:r>
    </w:p>
    <w:p w:rsidR="00000000" w:rsidDel="00000000" w:rsidP="00000000" w:rsidRDefault="00000000" w:rsidRPr="00000000" w14:paraId="000000A9">
      <w:pPr>
        <w:spacing w:after="240" w:before="240" w:lineRule="auto"/>
        <w:ind w:hanging="992.125984251968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  <w:drawing>
          <wp:inline distB="114300" distT="114300" distL="114300" distR="114300">
            <wp:extent cx="6996113" cy="4701145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96113" cy="47011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ind w:hanging="992.1259842519685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ab/>
        <w:t xml:space="preserve">Анализ эффективности внедрения интеллектуальной системы классификации и приоритезации обращений</w:t>
      </w:r>
    </w:p>
    <w:p w:rsidR="00000000" w:rsidDel="00000000" w:rsidP="00000000" w:rsidRDefault="00000000" w:rsidRPr="00000000" w14:paraId="000000AB">
      <w:pPr>
        <w:spacing w:after="240" w:before="240" w:lineRule="auto"/>
        <w:ind w:hanging="992.1259842519685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 ходе анализа существующего бизнес-процесса обработки обращений пользователей было выявлено несколько проблем. В исходной модели пользователи самостоятельно выбирали категорию и приоритет обращения, что нередко приводило к ошибкам из-за недостатка технических знаний. В результате оператору технической поддержки приходилось тратить дополнительное время на проверку и корректировку этих параметров. Это увеличивало время обработки тикетов, создавало дополнительную нагрузку на операторов и замедляло передачу обращений специалистам второй линии.</w:t>
      </w:r>
    </w:p>
    <w:p w:rsidR="00000000" w:rsidDel="00000000" w:rsidP="00000000" w:rsidRDefault="00000000" w:rsidRPr="00000000" w14:paraId="000000A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Разработанная интеллектуальная система автоматической классификации и приоритезации обращений позволяет решить данные проблемы за счёт анализа текста обращения и автоматического определения категории и приоритета. Пользователю теперь достаточно описать проблему в свободной форме и отправить обращение, после чего система самостоятельно выполняет классификацию. Оператор участвует в процессе только в тех случаях, когда система не уверена в результате анализа. Это позволяет значительно снизить количество ручных операций и ускорить маршрутизацию обращений к соответствующим специалистам.</w:t>
      </w:r>
    </w:p>
    <w:p w:rsidR="00000000" w:rsidDel="00000000" w:rsidP="00000000" w:rsidRDefault="00000000" w:rsidRPr="00000000" w14:paraId="000000A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 xml:space="preserve">В результате внедрения предложенного решения упрощается процесс взаимодействия пользователей со службой поддержки, снижается нагрузка на операторов первой линии и сокращается общее время обработки обращений. Специалисты второй линии получают уже корректно классифицированные заявки, что позволяет быстрее приступать к решению проблемы. Таким образом, внедрение интеллектуальной системы повышает эффективность работы службы технической поддержки, сокращает временные затраты на обработку обращений и улучшает качество обслуживания пользователей.</w:t>
      </w:r>
    </w:p>
    <w:p w:rsidR="00000000" w:rsidDel="00000000" w:rsidP="00000000" w:rsidRDefault="00000000" w:rsidRPr="00000000" w14:paraId="000000AE">
      <w:pPr>
        <w:spacing w:after="240" w:before="240" w:lineRule="auto"/>
        <w:ind w:hanging="992.1259842519685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highlight w:val="whit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Сравнение процесса до и после внедрения системы</w:t>
      </w: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95.8542741965866"/>
        <w:gridCol w:w="3186.0392570545905"/>
        <w:gridCol w:w="3243.618279772445"/>
        <w:tblGridChange w:id="0">
          <w:tblGrid>
            <w:gridCol w:w="2595.8542741965866"/>
            <w:gridCol w:w="3186.0392570545905"/>
            <w:gridCol w:w="3243.618279772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after="240" w:before="240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Параметр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40" w:before="240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До внедрения системы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after="240" w:before="240" w:lineRule="auto"/>
              <w:ind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После внедрения системы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40" w:before="24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Определение категории обращения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after="240" w:before="24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Пользователь выбирает вручную, возможны ошибки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pacing w:after="240" w:before="24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Определяется автоматически системой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after="240" w:before="24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Определение приоритета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40" w:before="24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Пользователь оценивает самостоятельно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after="240" w:before="24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Определяется автоматически на основе анализа текста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after="240" w:before="24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Нагрузка на оператора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240" w:before="24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Высокая, требуется проверка каждого тикета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after="240" w:before="24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Снижена, оператор проверяет только сложные случаи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240" w:before="24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Скорость маршрутизации обращения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240" w:before="24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Может задерживаться из-за ошибок классификации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240" w:before="24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Быстрая автоматическая маршрутизация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240" w:before="24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Удобство для пользователя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240" w:before="24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Требуется понимание структуры IT-поддержки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ind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Достаточно просто описать проблему</w:t>
            </w:r>
          </w:p>
        </w:tc>
      </w:tr>
    </w:tbl>
    <w:p w:rsidR="00000000" w:rsidDel="00000000" w:rsidP="00000000" w:rsidRDefault="00000000" w:rsidRPr="00000000" w14:paraId="000000C1">
      <w:pPr>
        <w:spacing w:after="240" w:before="240" w:lineRule="auto"/>
        <w:ind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  <w:sectPr>
          <w:type w:val="continuous"/>
          <w:pgSz w:h="16834" w:w="11909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3957.79527559055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12.6360638954552"/>
        <w:gridCol w:w="2192.859487210371"/>
        <w:gridCol w:w="1699.1325032745672"/>
        <w:gridCol w:w="871.806205868626"/>
        <w:gridCol w:w="1579.0367504253177"/>
        <w:gridCol w:w="1498.9729151924846"/>
        <w:gridCol w:w="1298.813327110402"/>
        <w:gridCol w:w="1205.4055193387635"/>
        <w:gridCol w:w="1699.1325032745672"/>
        <w:tblGridChange w:id="0">
          <w:tblGrid>
            <w:gridCol w:w="1912.6360638954552"/>
            <w:gridCol w:w="2192.859487210371"/>
            <w:gridCol w:w="1699.1325032745672"/>
            <w:gridCol w:w="871.806205868626"/>
            <w:gridCol w:w="1579.0367504253177"/>
            <w:gridCol w:w="1498.9729151924846"/>
            <w:gridCol w:w="1298.813327110402"/>
            <w:gridCol w:w="1205.4055193387635"/>
            <w:gridCol w:w="1699.1325032745672"/>
          </w:tblGrid>
        </w:tblGridChange>
      </w:tblGrid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Система / 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Автоклассификация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Автоприоритет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Zero-touch routing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Самообучение (online)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Предложение решений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Детекция всплесков / Master-инциденты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Прогноз времени/стоимости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240" w:befor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Эмпатичная приоритизация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ServiceNow ITSM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Jira Service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Zendesk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+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Freshdesk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Intercom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+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BMC Helix ITSM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Ivanti Service Manager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OTRS / Znuny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Kayako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highlight w:val="white"/>
                <w:rtl w:val="0"/>
              </w:rPr>
              <w:t xml:space="preserve">Разрабатываемая система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±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+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after="240" w:befor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126">
      <w:pPr>
        <w:spacing w:after="240" w:before="240" w:lineRule="auto"/>
        <w:ind w:firstLine="0"/>
        <w:jc w:val="both"/>
        <w:rPr>
          <w:rFonts w:ascii="Times New Roman" w:cs="Times New Roman" w:eastAsia="Times New Roman" w:hAnsi="Times New Roman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ectPr>
      <w:type w:val="nextPage"/>
      <w:pgSz w:h="11909" w:w="16834" w:orient="landscape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