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BierLog – Dokumentation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Was ist BierLog?</w:t>
      </w:r>
    </w:p>
    <w:p>
      <w:r>
        <w:rPr>
          <w:rFonts w:ascii="Calibri" w:cs="Calibri" w:eastAsia="Calibri" w:hAnsi="Calibri"/>
          <w:sz w:val="22"/>
          <w:szCs w:val="22"/>
        </w:rPr>
        <w:t xml:space="preserve">Web-App zum Erfassen und Bewerten von Bieren. Benutzer können Biere mit Name, Stil, Herkunft, Bewertung (1–5) und Notizen eintragen. Die App zählt Mehrfacheinträge automatisch und zeigt Statistiken (Gesamtanzahl, Durchschnittsbewertung, Lieblingstil).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Technik</w:t>
      </w:r>
    </w:p>
    <w:p>
      <w:r>
        <w:rPr>
          <w:rFonts w:ascii="Calibri" w:cs="Calibri" w:eastAsia="Calibri" w:hAnsi="Calibri"/>
          <w:sz w:val="22"/>
          <w:szCs w:val="22"/>
        </w:rPr>
        <w:t xml:space="preserve">Backend: Python 3.12, FastAPI, SQLite, bcrypt, JWT.</w:t>
      </w:r>
    </w:p>
    <w:p>
      <w:r>
        <w:rPr>
          <w:rFonts w:ascii="Calibri" w:cs="Calibri" w:eastAsia="Calibri" w:hAnsi="Calibri"/>
          <w:sz w:val="22"/>
          <w:szCs w:val="22"/>
        </w:rPr>
        <w:t xml:space="preserve">Frontend: Vanilla JS (SPA), HTML5, CSS3.</w:t>
      </w:r>
    </w:p>
    <w:p>
      <w:r>
        <w:rPr>
          <w:rFonts w:ascii="Calibri" w:cs="Calibri" w:eastAsia="Calibri" w:hAnsi="Calibri"/>
          <w:sz w:val="22"/>
          <w:szCs w:val="22"/>
        </w:rPr>
        <w:t xml:space="preserve">Deployment: Docker, docker-compose, Render.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Architektur: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Browser (SPA)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AuthView / DashboardView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↓ fetch()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api.js  →  /api/*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↓ HTTP+JSON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FastAPI (main.py)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↓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SQLite (bierlog.db)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users / beers / beer_styles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Projektstruktur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BierLog/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backend/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main.py              ← FastAPI-Server + alle API-Routen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requirements.txt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public/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css/styles.css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js/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api.js           ← HTTP-Service (Auth, Beers, Styles)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├── router.js        ← SPA-Router (Router.go())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└── components/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auth.js      ← Login/Registrierung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dashboard.js ← Bierliste, Stats, Edit-Modal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addbier.js   ← Bier hinzufügen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html/Pages/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├── Anmelden.html    ← SPA-Shell (einzige echte Seite)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    └── Welcome Page.html ← eigenständige MPA-Seite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Dockerfile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docker-compose.yml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Sicherheit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Passwort  →  bcrypt-Hash  →  Datenbank       (nicht umkehrbar)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Login OK  →  JWT-Token    →  localStorage    (läuft nach 24h ab)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API-Call  →  Authorization: Bearer &lt;token&gt;   (Server prüft Signatur)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DB-Query  →  WHERE user_id = ?               (jeder sieht nur eigene Daten)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SPA-Funktionsweise</w:t>
      </w:r>
    </w:p>
    <w:p>
      <w:r>
        <w:rPr>
          <w:rFonts w:ascii="Calibri" w:cs="Calibri" w:eastAsia="Calibri" w:hAnsi="Calibri"/>
          <w:sz w:val="22"/>
          <w:szCs w:val="22"/>
        </w:rPr>
        <w:t xml:space="preserve">Anmelden.html enthält zwei versteckte Views (view-auth, view-dashboard). Router.go('dashboard') tauscht CSS-Klassen, aktualisiert die URL via history.pushState – kein Page-Reload.</w:t>
      </w:r>
    </w:p>
    <w:p>
      <w:r>
        <w:rPr>
          <w:rFonts w:ascii="Calibri" w:cs="Calibri" w:eastAsia="Calibri" w:hAnsi="Calibri"/>
          <w:sz w:val="22"/>
          <w:szCs w:val="22"/>
        </w:rPr>
        <w:t xml:space="preserve">Welcome Page.html ist keine SPA-View, sondern eine eigenständige MPA-Seite (Multi-Page Application), die separat ausgeliefert wird.</w:t>
      </w:r>
    </w:p>
    <w:p>
      <w:r>
        <w:rPr>
          <w:rFonts w:ascii="Calibri" w:cs="Calibri" w:eastAsia="Calibri" w:hAnsi="Calibri"/>
          <w:sz w:val="22"/>
          <w:szCs w:val="22"/>
        </w:rPr>
        <w:t xml:space="preserve">Script-Ladereihenfolge: api.js → Komponenten → router.js (zuletzt, da er Komponenten aufruft).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Datenbank</w:t>
      </w:r>
    </w:p>
    <w:p>
      <w:r>
        <w:rPr>
          <w:rFonts w:ascii="Calibri" w:cs="Calibri" w:eastAsia="Calibri" w:hAnsi="Calibri"/>
          <w:sz w:val="22"/>
          <w:szCs w:val="22"/>
        </w:rPr>
        <w:t xml:space="preserve">users: id (TEXT, UUID), username (TEXT, einzigartig), name (TEXT), password (TEXT, bcrypt-Hash), created_at (TEXT).</w:t>
      </w:r>
    </w:p>
    <w:p>
      <w:r>
        <w:rPr>
          <w:rFonts w:ascii="Calibri" w:cs="Calibri" w:eastAsia="Calibri" w:hAnsi="Calibri"/>
          <w:sz w:val="22"/>
          <w:szCs w:val="22"/>
        </w:rPr>
        <w:t xml:space="preserve">beers: id (TEXT, UUID), user_id (TEXT, FK → users.id), name (TEXT), rating (INTEGER, 1–5), origin (TEXT), style (TEXT), date (TEXT), notes (TEXT), counter (INTEGER, Mehrfach-Zähler), created_at (TEXT).</w:t>
      </w:r>
    </w:p>
    <w:p>
      <w:r>
        <w:rPr>
          <w:rFonts w:ascii="Calibri" w:cs="Calibri" w:eastAsia="Calibri" w:hAnsi="Calibri"/>
          <w:sz w:val="22"/>
          <w:szCs w:val="22"/>
        </w:rPr>
        <w:t xml:space="preserve">beer_styles: id (INTEGER), name (TEXT).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API-Referenz</w:t>
      </w:r>
    </w:p>
    <w:p>
      <w:r>
        <w:rPr>
          <w:rFonts w:ascii="Calibri" w:cs="Calibri" w:eastAsia="Calibri" w:hAnsi="Calibri"/>
          <w:sz w:val="22"/>
          <w:szCs w:val="22"/>
        </w:rPr>
        <w:t xml:space="preserve">Alle Endpunkte außer /api/auth/signin und /api/auth/login benötigen den Header: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&lt;token&gt;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Auth</w:t>
      </w:r>
    </w:p>
    <w:p>
      <w:r>
        <w:rPr>
          <w:rFonts w:ascii="Calibri" w:cs="Calibri" w:eastAsia="Calibri" w:hAnsi="Calibri"/>
          <w:sz w:val="22"/>
          <w:szCs w:val="22"/>
        </w:rPr>
        <w:t xml:space="preserve">POST /api/auth/signin — Registrierung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Request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"username": "hopfenhans", "password": "geheim123", "name": "Hopfen Hans"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Response 201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"token": "eyJhbGci...", "user": { "id": "550e8400-...", "username": "hopfenhans", "name": "Hopfen Hans" } }</w:t>
      </w:r>
    </w:p>
    <w:p>
      <w:r>
        <w:rPr>
          <w:rFonts w:ascii="Calibri" w:cs="Calibri" w:eastAsia="Calibri" w:hAnsi="Calibri"/>
          <w:sz w:val="22"/>
          <w:szCs w:val="22"/>
        </w:rPr>
        <w:t xml:space="preserve">Fehler: 400 (zu kurze Felder), 409 (Benutzername vergeben).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POST /api/auth/login — Login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Request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"username": "hopfenhans", "password": "geheim123"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Response 200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"token": "eyJhbGci...", "user": { "id": "550e8400-...", "username": "hopfenhans", "name": "Hopfen Hans" } }</w:t>
      </w:r>
    </w:p>
    <w:p>
      <w:r>
        <w:rPr>
          <w:rFonts w:ascii="Calibri" w:cs="Calibri" w:eastAsia="Calibri" w:hAnsi="Calibri"/>
          <w:sz w:val="22"/>
          <w:szCs w:val="22"/>
        </w:rPr>
        <w:t xml:space="preserve">Fehler: 401 (ungültige Anmeldedaten – absichtlich unspezifisch).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GET /api/auth/me — Aktueller Benutzer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Response 200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"user": { "id": "550e8400-...", "username": "hopfenhans", "name": "Hopfen Hans", "created_at": "2024-01-15 10:30:00" } }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Biere</w:t>
      </w:r>
    </w:p>
    <w:p>
      <w:r>
        <w:rPr>
          <w:rFonts w:ascii="Calibri" w:cs="Calibri" w:eastAsia="Calibri" w:hAnsi="Calibri"/>
          <w:sz w:val="22"/>
          <w:szCs w:val="22"/>
        </w:rPr>
        <w:t xml:space="preserve">GET /api/beers — Alle Biere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Response 200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"id": "abc123", "user_id": "550e8400-...",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"name": "Augustiner Helles", "rating": 5,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"origin": "München, Bayern", "style": "Helles",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"date": "2024-06-01T00:00:00", "notes": "Sehr frisch",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"counter": 3, "created_at": "2024-06-01 12:00:00"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POST /api/beers — Bier erstellen</w:t>
      </w:r>
    </w:p>
    <w:p>
      <w:r>
        <w:rPr>
          <w:rFonts w:ascii="Calibri" w:cs="Calibri" w:eastAsia="Calibri" w:hAnsi="Calibri"/>
          <w:sz w:val="22"/>
          <w:szCs w:val="22"/>
        </w:rPr>
        <w:t xml:space="preserve">Wenn ein Bier gleichen Namens (case-insensitive) bereits existiert, wird counter erhöht statt ein neuer Eintrag erstellt.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Request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"name": "Augustiner Helles", "rating": 5, "origin": "München, Bayern", "style": "Helles", "date": "2024-06-01", "notes": "Sehr frisch"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Response 200 (neu)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"id": "abc123", "name": "Augustiner Helles", "counter": 1, ...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Response 200 (Zähler erhöht)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"id": "abc123", "name": "Augustiner Helles", "counter": 4, "_incremented": true, ... }</w:t>
      </w:r>
    </w:p>
    <w:p>
      <w:r>
        <w:rPr>
          <w:rFonts w:ascii="Calibri" w:cs="Calibri" w:eastAsia="Calibri" w:hAnsi="Calibri"/>
          <w:sz w:val="22"/>
          <w:szCs w:val="22"/>
        </w:rPr>
        <w:t xml:space="preserve">Pflichtfelder: name, rating (1–5), origin, style. Optional: date (ISO-Datum, Standard heute), notes.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GET /api/beers/{id} — Ein Bier</w:t>
      </w:r>
    </w:p>
    <w:p>
      <w:r>
        <w:rPr>
          <w:rFonts w:ascii="Calibri" w:cs="Calibri" w:eastAsia="Calibri" w:hAnsi="Calibri"/>
          <w:sz w:val="22"/>
          <w:szCs w:val="22"/>
        </w:rPr>
        <w:t xml:space="preserve">Response 200 — einzelnes Bier-Objekt (gleiche Struktur wie oben). Fehler: 404 (nicht gefunden oder gehört anderem User).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PUT /api/beers/{id} — Bier bearbeiten</w:t>
      </w:r>
    </w:p>
    <w:p>
      <w:r>
        <w:rPr>
          <w:rFonts w:ascii="Calibri" w:cs="Calibri" w:eastAsia="Calibri" w:hAnsi="Calibri"/>
          <w:sz w:val="22"/>
          <w:szCs w:val="22"/>
        </w:rPr>
        <w:t xml:space="preserve">Alle Felder optional, nur geänderte Felder senden.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Request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"rating": 4, "notes": "Noch besser als gedacht"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Response 200 — aktualisiertes Bier-Objekt</w:t>
      </w:r>
    </w:p>
    <w:p>
      <w:r>
        <w:rPr>
          <w:rFonts w:ascii="Calibri" w:cs="Calibri" w:eastAsia="Calibri" w:hAnsi="Calibri"/>
          <w:sz w:val="22"/>
          <w:szCs w:val="22"/>
        </w:rPr>
        <w:t xml:space="preserve">Fehler: 404, 400 (Rating nicht 1–5).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DELETE /api/beers/{id} — Bier löschen</w:t>
      </w:r>
    </w:p>
    <w:p>
      <w:r>
        <w:rPr>
          <w:rFonts w:ascii="Calibri" w:cs="Calibri" w:eastAsia="Calibri" w:hAnsi="Calibri"/>
          <w:sz w:val="22"/>
          <w:szCs w:val="22"/>
        </w:rPr>
        <w:t xml:space="preserve">Response 204 No Content. Fehler: 404.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Statistiken</w:t>
      </w:r>
    </w:p>
    <w:p>
      <w:r>
        <w:rPr>
          <w:rFonts w:ascii="Calibri" w:cs="Calibri" w:eastAsia="Calibri" w:hAnsi="Calibri"/>
          <w:sz w:val="22"/>
          <w:szCs w:val="22"/>
        </w:rPr>
        <w:t xml:space="preserve">GET /api/stats/summary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Response 200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"total": 42,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"avgRating": 3.8,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"topStyle": "Helles",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"latestBeer": { "id": "abc123", "name": "Augustiner Helles", ...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rPr>
          <w:rFonts w:ascii="Calibri" w:cs="Calibri" w:eastAsia="Calibri" w:hAnsi="Calibri"/>
          <w:sz w:val="22"/>
          <w:szCs w:val="22"/>
        </w:rPr>
        <w:t xml:space="preserve">total: integer, Anzahl aller Einträge. avgRating: float, Durchschnitt mit einer Dezimalstelle. topStyle: string oder null. latestBeer: object oder null.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</w:rPr>
        <w:t xml:space="preserve">Bierstile</w:t>
      </w:r>
    </w:p>
    <w:p>
      <w:r>
        <w:rPr>
          <w:rFonts w:ascii="Calibri" w:cs="Calibri" w:eastAsia="Calibri" w:hAnsi="Calibri"/>
          <w:sz w:val="22"/>
          <w:szCs w:val="22"/>
        </w:rPr>
        <w:t xml:space="preserve">GET /api/styles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Response 200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["Bock", "Dunkel", "Helles", "IPA", "Kellerbier", "Lager", "Maerzen", "Pils", "Porter", "Sonstiges", "Stout", "Weizen"]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POST /api/styles — Neuen Stil anlegen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Request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"name": "Rauchbier"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Response 201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 "name": "Rauchbier", "allStyles": ["Bock", ..., "Rauchbier", ...] }</w:t>
      </w:r>
    </w:p>
    <w:p>
      <w:r>
        <w:rPr>
          <w:rFonts w:ascii="Calibri" w:cs="Calibri" w:eastAsia="Calibri" w:hAnsi="Calibri"/>
          <w:sz w:val="22"/>
          <w:szCs w:val="22"/>
        </w:rPr>
        <w:t xml:space="preserve">Fehler: 409 (Stil existiert bereits).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Lokal starten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docker-compose up --build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→ http://localhost:8000</w:t>
      </w:r>
    </w:p>
    <w:p>
      <w:r>
        <w:rPr>
          <w:rFonts w:ascii="Calibri" w:cs="Calibri" w:eastAsia="Calibri" w:hAnsi="Calibri"/>
          <w:sz w:val="22"/>
          <w:szCs w:val="22"/>
        </w:rPr>
        <w:t xml:space="preserve">Ohne Docker: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python -m venv venv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venv\Scripts\activate          # Windows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pip install -r backend/requirements.txt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backend &amp;&amp; uvicorn main:app --reload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Deployment (Render)</w:t>
      </w:r>
    </w:p>
    <w:p>
      <w:r>
        <w:rPr>
          <w:rFonts w:ascii="Calibri" w:cs="Calibri" w:eastAsia="Calibri" w:hAnsi="Calibri"/>
          <w:sz w:val="22"/>
          <w:szCs w:val="22"/>
        </w:rPr>
        <w:t xml:space="preserve">Render Web Service mit Docker erstellen.</w:t>
      </w:r>
    </w:p>
    <w:p>
      <w:r>
        <w:rPr>
          <w:rFonts w:ascii="Calibri" w:cs="Calibri" w:eastAsia="Calibri" w:hAnsi="Calibri"/>
          <w:sz w:val="22"/>
          <w:szCs w:val="22"/>
        </w:rPr>
        <w:t xml:space="preserve">Persistent Disk unter /data einrichten (SQLite-Persistenz).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2026-04-19T08:13:55.058Z</dcterms:created>
  <dcterms:modified xsi:type="dcterms:W3CDTF">2026-04-19T08:13:55.059Z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