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A9" w:rsidRPr="005E17A9" w:rsidRDefault="005E17A9" w:rsidP="005E17A9">
      <w:pPr>
        <w:pStyle w:val="a3"/>
        <w:numPr>
          <w:ilvl w:val="0"/>
          <w:numId w:val="2"/>
        </w:numPr>
        <w:ind w:leftChars="0"/>
        <w:rPr>
          <w:b/>
        </w:rPr>
      </w:pPr>
      <w:r w:rsidRPr="005E17A9">
        <w:rPr>
          <w:rFonts w:hint="eastAsia"/>
          <w:b/>
        </w:rPr>
        <w:t>정정 가능한 오류의 최대 개수</w:t>
      </w:r>
    </w:p>
    <w:p w:rsidR="005E17A9" w:rsidRDefault="005E17A9" w:rsidP="005E17A9">
      <w:pPr>
        <w:pStyle w:val="a3"/>
        <w:ind w:leftChars="0" w:left="284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5E17A9" w:rsidRPr="005E17A9" w:rsidRDefault="005E17A9" w:rsidP="005E17A9">
      <w:pPr>
        <w:pStyle w:val="a3"/>
        <w:numPr>
          <w:ilvl w:val="0"/>
          <w:numId w:val="2"/>
        </w:numPr>
        <w:ind w:leftChars="0"/>
        <w:rPr>
          <w:b/>
        </w:rPr>
      </w:pPr>
      <w:r w:rsidRPr="005E17A9">
        <w:rPr>
          <w:rFonts w:hint="eastAsia"/>
          <w:b/>
        </w:rPr>
        <w:t>검출 가능한 오류의 개수</w:t>
      </w:r>
    </w:p>
    <w:p w:rsidR="005E17A9" w:rsidRDefault="005E17A9" w:rsidP="005E17A9">
      <w:pPr>
        <w:pStyle w:val="a3"/>
        <w:ind w:leftChars="0" w:left="284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5E17A9" w:rsidRPr="005E17A9" w:rsidRDefault="005E17A9" w:rsidP="005E17A9">
      <w:pPr>
        <w:pStyle w:val="a3"/>
        <w:numPr>
          <w:ilvl w:val="0"/>
          <w:numId w:val="2"/>
        </w:numPr>
        <w:ind w:leftChars="0"/>
        <w:rPr>
          <w:b/>
        </w:rPr>
      </w:pPr>
      <w:r w:rsidRPr="005E17A9">
        <w:rPr>
          <w:rFonts w:hint="eastAsia"/>
          <w:b/>
        </w:rPr>
        <w:t>블록 코드 설계 시 고려사항</w:t>
      </w:r>
    </w:p>
    <w:p w:rsidR="005E17A9" w:rsidRDefault="005E17A9" w:rsidP="005E17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주어진 </w:t>
      </w:r>
      <w:r>
        <w:t>n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>에 대하여,</w:t>
      </w:r>
      <w:r>
        <w:t xml:space="preserve"> </w:t>
      </w:r>
      <w:r>
        <w:rPr>
          <w:rFonts w:hint="eastAsia"/>
        </w:rPr>
        <w:t xml:space="preserve">가능한 가장 큰 수의 </w:t>
      </w:r>
      <w:proofErr w:type="spellStart"/>
      <w:r>
        <w:t>d_min</w:t>
      </w:r>
      <w:proofErr w:type="spellEnd"/>
      <w:r>
        <w:rPr>
          <w:rFonts w:hint="eastAsia"/>
        </w:rPr>
        <w:t>을 가져야 한다.</w:t>
      </w:r>
    </w:p>
    <w:p w:rsidR="005E17A9" w:rsidRDefault="005E17A9" w:rsidP="005E17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코드는 최소의 메모리와 처리시간을 가지도록 </w:t>
      </w: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복호화가 상대적으로 쉬워야 한다.</w:t>
      </w:r>
    </w:p>
    <w:p w:rsidR="005E17A9" w:rsidRDefault="005E17A9" w:rsidP="005E17A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대역폭을 줄이기 위해,</w:t>
      </w:r>
      <w:r>
        <w:t xml:space="preserve"> </w:t>
      </w:r>
      <w:r>
        <w:rPr>
          <w:rFonts w:hint="eastAsia"/>
        </w:rPr>
        <w:t>부가 비트가 작아야 한다.</w:t>
      </w:r>
    </w:p>
    <w:p w:rsidR="005E17A9" w:rsidRDefault="005E17A9" w:rsidP="005E17A9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오류율을</w:t>
      </w:r>
      <w:proofErr w:type="spellEnd"/>
      <w:r>
        <w:rPr>
          <w:rFonts w:hint="eastAsia"/>
        </w:rPr>
        <w:t xml:space="preserve"> 줄이기 위해,</w:t>
      </w:r>
      <w:r>
        <w:t xml:space="preserve"> </w:t>
      </w:r>
      <w:r>
        <w:rPr>
          <w:rFonts w:hint="eastAsia"/>
        </w:rPr>
        <w:t>부가 비트가 커야 한다.</w:t>
      </w:r>
    </w:p>
    <w:p w:rsidR="005E17A9" w:rsidRPr="00833976" w:rsidRDefault="00833976" w:rsidP="005E17A9">
      <w:pPr>
        <w:pStyle w:val="a3"/>
        <w:numPr>
          <w:ilvl w:val="0"/>
          <w:numId w:val="2"/>
        </w:numPr>
        <w:ind w:leftChars="0"/>
      </w:pPr>
      <w:r>
        <w:rPr>
          <w:b/>
        </w:rPr>
        <w:t>Segmenta</w:t>
      </w:r>
      <w:r>
        <w:rPr>
          <w:rFonts w:hint="eastAsia"/>
          <w:b/>
        </w:rPr>
        <w:t>t</w:t>
      </w:r>
      <w:r>
        <w:rPr>
          <w:b/>
        </w:rPr>
        <w:t>ion</w:t>
      </w:r>
      <w:r>
        <w:rPr>
          <w:rFonts w:hint="eastAsia"/>
          <w:b/>
        </w:rPr>
        <w:t>을 하는 이유</w:t>
      </w:r>
    </w:p>
    <w:p w:rsidR="00833976" w:rsidRDefault="00833976" w:rsidP="0083397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버퍼 크기가 제한되어 있다.</w:t>
      </w:r>
    </w:p>
    <w:p w:rsidR="00833976" w:rsidRDefault="00833976" w:rsidP="0083397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전송이 길면 오류가 날 확률이 더 높다.</w:t>
      </w:r>
    </w:p>
    <w:p w:rsidR="00833976" w:rsidRPr="00833976" w:rsidRDefault="00833976" w:rsidP="0083397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LAN</w:t>
      </w:r>
      <w:r>
        <w:rPr>
          <w:rFonts w:hint="eastAsia"/>
        </w:rPr>
        <w:t>과 같은 공유매체에서 하나의 스테이션이 오랫동안 매체를 점유하여,</w:t>
      </w:r>
      <w:r>
        <w:t xml:space="preserve"> </w:t>
      </w:r>
      <w:r>
        <w:rPr>
          <w:rFonts w:hint="eastAsia"/>
        </w:rPr>
        <w:t>다른 스테이션의 지연 시간이 길어진다.</w:t>
      </w:r>
    </w:p>
    <w:p w:rsidR="00833976" w:rsidRPr="00833976" w:rsidRDefault="00833976" w:rsidP="005E17A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비트 길이</w:t>
      </w:r>
    </w:p>
    <w:p w:rsidR="00833976" w:rsidRPr="00833976" w:rsidRDefault="00833976" w:rsidP="00833976">
      <w:pPr>
        <w:pStyle w:val="a3"/>
        <w:ind w:leftChars="0" w:left="284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 xml:space="preserve">it length </m:t>
          </m:r>
          <m:r>
            <w:rPr>
              <w:rFonts w:ascii="Cambria Math" w:hAnsi="Cambria Math"/>
            </w:rPr>
            <m:t>B=</m:t>
          </m:r>
          <m:r>
            <m:rPr>
              <m:nor/>
            </m:rPr>
            <w:rPr>
              <w:rFonts w:ascii="Cambria Math" w:hAnsi="Cambria Math"/>
            </w:rPr>
            <m:t>bit rate</m:t>
          </m:r>
          <m:r>
            <w:rPr>
              <w:rFonts w:ascii="Cambria Math" w:hAnsi="Cambria Math"/>
            </w:rPr>
            <m:t xml:space="preserve"> R⋅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link distance</m:t>
              </m:r>
              <m:r>
                <w:rPr>
                  <w:rFonts w:ascii="Cambria Math" w:hAnsi="Cambria Math"/>
                </w:rPr>
                <m:t xml:space="preserve"> d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ray velocity</m:t>
              </m:r>
              <m:r>
                <w:rPr>
                  <w:rFonts w:ascii="Cambria Math" w:hAnsi="Cambria Math"/>
                </w:rPr>
                <m:t xml:space="preserve"> V</m:t>
              </m:r>
            </m:den>
          </m:f>
        </m:oMath>
      </m:oMathPara>
    </w:p>
    <w:p w:rsidR="00833976" w:rsidRPr="00833976" w:rsidRDefault="00833976" w:rsidP="005E17A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전파 지연</w:t>
      </w:r>
    </w:p>
    <w:p w:rsidR="00833976" w:rsidRPr="00833976" w:rsidRDefault="00833976" w:rsidP="00833976">
      <w:pPr>
        <w:pStyle w:val="a3"/>
        <w:ind w:leftChars="0" w:left="284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propagation delay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 length</m:t>
              </m:r>
              <m:r>
                <w:rPr>
                  <w:rFonts w:ascii="Cambria Math" w:hAnsi="Cambria Math"/>
                </w:rPr>
                <m:t xml:space="preserve"> B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frame length</m:t>
              </m:r>
              <m:r>
                <w:rPr>
                  <w:rFonts w:ascii="Cambria Math" w:hAnsi="Cambria Math"/>
                </w:rPr>
                <m:t xml:space="preserve"> L</m:t>
              </m:r>
            </m:den>
          </m:f>
        </m:oMath>
      </m:oMathPara>
    </w:p>
    <w:p w:rsidR="00833976" w:rsidRPr="00833976" w:rsidRDefault="00275A2D" w:rsidP="005E17A9">
      <w:pPr>
        <w:pStyle w:val="a3"/>
        <w:numPr>
          <w:ilvl w:val="0"/>
          <w:numId w:val="2"/>
        </w:numPr>
        <w:ind w:leftChars="0"/>
      </w:pPr>
      <w:r>
        <w:rPr>
          <w:b/>
        </w:rPr>
        <w:t>Stop-</w:t>
      </w:r>
      <w:r>
        <w:rPr>
          <w:rFonts w:hint="eastAsia"/>
          <w:b/>
        </w:rPr>
        <w:t>and-</w:t>
      </w:r>
      <w:r w:rsidR="00833976">
        <w:rPr>
          <w:b/>
        </w:rPr>
        <w:t>Wait Flow Control</w:t>
      </w:r>
    </w:p>
    <w:p w:rsidR="00833976" w:rsidRPr="00833976" w:rsidRDefault="00275A2D" w:rsidP="00833976">
      <w:pPr>
        <w:pStyle w:val="a3"/>
        <w:ind w:leftChars="0" w:left="284"/>
      </w:pPr>
      <w:r>
        <w:rPr>
          <w:rFonts w:hint="eastAsia"/>
        </w:rPr>
        <w:t xml:space="preserve">발신지는 </w:t>
      </w:r>
      <w:r w:rsidR="00833976">
        <w:rPr>
          <w:rFonts w:hint="eastAsia"/>
        </w:rPr>
        <w:t>프레임을 전송하고,</w:t>
      </w:r>
      <w:r w:rsidR="00833976">
        <w:t xml:space="preserve"> </w:t>
      </w:r>
      <w:r w:rsidR="00833976">
        <w:rPr>
          <w:rFonts w:hint="eastAsia"/>
        </w:rPr>
        <w:t>전송한 프레임에 대한 확인 응답을 수신할 때까지 기다린다.</w:t>
      </w:r>
    </w:p>
    <w:p w:rsidR="00833976" w:rsidRPr="00275A2D" w:rsidRDefault="00275A2D" w:rsidP="005E17A9">
      <w:pPr>
        <w:pStyle w:val="a3"/>
        <w:numPr>
          <w:ilvl w:val="0"/>
          <w:numId w:val="2"/>
        </w:numPr>
        <w:ind w:leftChars="0"/>
      </w:pPr>
      <w:r>
        <w:rPr>
          <w:b/>
        </w:rPr>
        <w:t>Sliding-Window Flow Control</w:t>
      </w:r>
    </w:p>
    <w:p w:rsidR="00275A2D" w:rsidRPr="001919A6" w:rsidRDefault="001919A6" w:rsidP="00275A2D">
      <w:pPr>
        <w:pStyle w:val="a3"/>
        <w:numPr>
          <w:ilvl w:val="0"/>
          <w:numId w:val="2"/>
        </w:numPr>
        <w:ind w:leftChars="0"/>
      </w:pPr>
      <w:r>
        <w:rPr>
          <w:b/>
        </w:rPr>
        <w:t>Automatic Repeat Request (ARQ)</w:t>
      </w:r>
    </w:p>
    <w:p w:rsidR="001919A6" w:rsidRDefault="001919A6" w:rsidP="00191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오류 검출</w:t>
      </w:r>
    </w:p>
    <w:p w:rsidR="001919A6" w:rsidRDefault="001919A6" w:rsidP="00191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양의 확인 응답</w:t>
      </w:r>
    </w:p>
    <w:p w:rsidR="001919A6" w:rsidRDefault="001919A6" w:rsidP="00191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시간 만료 재전송</w:t>
      </w:r>
    </w:p>
    <w:p w:rsidR="001919A6" w:rsidRDefault="001919A6" w:rsidP="00191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음의 확인 응답과 재전송</w:t>
      </w:r>
    </w:p>
    <w:p w:rsidR="001919A6" w:rsidRPr="00FC7306" w:rsidRDefault="001919A6" w:rsidP="001919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lastRenderedPageBreak/>
        <w:t>Stop-and-Wait ARQ</w:t>
      </w:r>
    </w:p>
    <w:p w:rsidR="00FC7306" w:rsidRPr="001919A6" w:rsidRDefault="00FC7306" w:rsidP="00FC7306">
      <w:pPr>
        <w:pStyle w:val="a3"/>
        <w:ind w:leftChars="0" w:left="284"/>
      </w:pPr>
      <w:r>
        <w:rPr>
          <w:noProof/>
        </w:rPr>
        <w:drawing>
          <wp:inline distT="0" distB="0" distL="0" distR="0" wp14:anchorId="1B4F9543" wp14:editId="571DDF6A">
            <wp:extent cx="2879725" cy="563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37"/>
                    <a:stretch/>
                  </pic:blipFill>
                  <pic:spPr bwMode="auto">
                    <a:xfrm>
                      <a:off x="0" y="0"/>
                      <a:ext cx="2880000" cy="563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9A6" w:rsidRDefault="001919A6" w:rsidP="001919A6">
      <w:pPr>
        <w:pStyle w:val="a3"/>
        <w:ind w:leftChars="0" w:left="284" w:firstLineChars="100" w:firstLine="200"/>
      </w:pPr>
      <w:r>
        <w:rPr>
          <w:rFonts w:hint="eastAsia"/>
        </w:rPr>
        <w:t>목적지에 도착한 프레임이 손상을 입은 경우, 수신기는 단순히 프레임을 폐기.</w:t>
      </w:r>
      <w:r>
        <w:t xml:space="preserve"> </w:t>
      </w:r>
      <w:r>
        <w:rPr>
          <w:rFonts w:hint="eastAsia"/>
        </w:rPr>
        <w:t xml:space="preserve">송신기는 타이머의 설정 시간이 만료되는 동안 </w:t>
      </w:r>
      <w:r>
        <w:t>ACK</w:t>
      </w:r>
      <w:r>
        <w:rPr>
          <w:rFonts w:hint="eastAsia"/>
        </w:rPr>
        <w:t>가 오지 않으면 같은 프레임을 다시 보낸다.</w:t>
      </w:r>
    </w:p>
    <w:p w:rsidR="001919A6" w:rsidRDefault="001919A6" w:rsidP="001919A6">
      <w:pPr>
        <w:pStyle w:val="a3"/>
        <w:ind w:leftChars="0" w:left="284" w:firstLineChars="100" w:firstLine="200"/>
      </w:pPr>
      <w:r>
        <w:rPr>
          <w:rFonts w:hint="eastAsia"/>
        </w:rPr>
        <w:t>확인 응답이 손상을 입은 경우, 송신기는 timeout되어 프레임을 재전송하지만,</w:t>
      </w:r>
      <w:r>
        <w:t xml:space="preserve"> </w:t>
      </w:r>
      <w:r>
        <w:rPr>
          <w:rFonts w:hint="eastAsia"/>
        </w:rPr>
        <w:t>수신기는 새로운 프레임으로 받아들일 수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Sliding-Window </w:t>
      </w:r>
      <w:r>
        <w:rPr>
          <w:rFonts w:hint="eastAsia"/>
        </w:rPr>
        <w:t>규칙을 사용한다.</w:t>
      </w:r>
    </w:p>
    <w:p w:rsidR="001919A6" w:rsidRPr="001919A6" w:rsidRDefault="00FC7306" w:rsidP="006A05C1">
      <w:pPr>
        <w:pStyle w:val="a3"/>
        <w:numPr>
          <w:ilvl w:val="0"/>
          <w:numId w:val="2"/>
        </w:numPr>
        <w:ind w:leftChars="0"/>
      </w:pPr>
      <w:r>
        <w:br w:type="column"/>
      </w:r>
      <w:r w:rsidR="006A05C1">
        <w:rPr>
          <w:rFonts w:hint="eastAsia"/>
          <w:b/>
        </w:rPr>
        <w:lastRenderedPageBreak/>
        <w:t>Go-</w:t>
      </w:r>
      <w:r w:rsidR="006A05C1">
        <w:rPr>
          <w:b/>
        </w:rPr>
        <w:t>Back</w:t>
      </w:r>
      <w:r w:rsidR="001919A6" w:rsidRPr="006A05C1">
        <w:rPr>
          <w:rFonts w:hint="eastAsia"/>
          <w:b/>
        </w:rPr>
        <w:t>-N ARQ</w:t>
      </w:r>
    </w:p>
    <w:p w:rsidR="001919A6" w:rsidRDefault="00FC7306" w:rsidP="00FC7306">
      <w:pPr>
        <w:pStyle w:val="a3"/>
        <w:ind w:leftChars="0" w:left="284"/>
      </w:pPr>
      <w:r>
        <w:rPr>
          <w:noProof/>
        </w:rPr>
        <w:drawing>
          <wp:inline distT="0" distB="0" distL="0" distR="0" wp14:anchorId="669E28ED" wp14:editId="3FDF82C2">
            <wp:extent cx="2879725" cy="6448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73" t="1363" b="3565"/>
                    <a:stretch/>
                  </pic:blipFill>
                  <pic:spPr bwMode="auto">
                    <a:xfrm>
                      <a:off x="0" y="0"/>
                      <a:ext cx="2880000" cy="644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306" w:rsidRDefault="00FC7306" w:rsidP="00FC7306">
      <w:pPr>
        <w:pStyle w:val="a3"/>
        <w:ind w:leftChars="0" w:left="284" w:firstLineChars="100" w:firstLine="200"/>
      </w:pPr>
      <w:r w:rsidRPr="006A05C1">
        <w:rPr>
          <w:rFonts w:hint="eastAsia"/>
          <w:u w:val="single"/>
        </w:rPr>
        <w:t>프레임이 손상</w:t>
      </w:r>
      <w:r>
        <w:rPr>
          <w:rFonts w:hint="eastAsia"/>
        </w:rPr>
        <w:t xml:space="preserve">되더라도, </w:t>
      </w:r>
      <w:r>
        <w:t>A</w:t>
      </w:r>
      <w:r>
        <w:rPr>
          <w:rFonts w:hint="eastAsia"/>
        </w:rPr>
        <w:t xml:space="preserve">는 다음 프레임을 전송하지만 </w:t>
      </w:r>
      <w:r>
        <w:t>B</w:t>
      </w:r>
      <w:r>
        <w:rPr>
          <w:rFonts w:hint="eastAsia"/>
        </w:rPr>
        <w:t xml:space="preserve">는 </w:t>
      </w:r>
      <w:r>
        <w:t>REJ</w:t>
      </w:r>
      <w:r>
        <w:rPr>
          <w:rFonts w:hint="eastAsia"/>
        </w:rPr>
        <w:t xml:space="preserve">를 응답한다. </w:t>
      </w:r>
      <w:r>
        <w:t>A</w:t>
      </w:r>
      <w:r>
        <w:rPr>
          <w:rFonts w:hint="eastAsia"/>
        </w:rPr>
        <w:t>가 더 이상 프레임을 보내지 않을 경우,</w:t>
      </w:r>
      <w:r>
        <w:t xml:space="preserve"> timeout</w:t>
      </w:r>
      <w:r>
        <w:rPr>
          <w:rFonts w:hint="eastAsia"/>
        </w:rPr>
        <w:t>되어 재전송된다.</w:t>
      </w:r>
    </w:p>
    <w:p w:rsidR="006A05C1" w:rsidRDefault="00FC7306" w:rsidP="006A05C1">
      <w:pPr>
        <w:pStyle w:val="a3"/>
        <w:ind w:leftChars="0" w:left="284" w:firstLineChars="100" w:firstLine="200"/>
      </w:pPr>
      <w:r w:rsidRPr="006A05C1">
        <w:rPr>
          <w:u w:val="single"/>
        </w:rPr>
        <w:t>RR</w:t>
      </w:r>
      <w:r w:rsidRPr="006A05C1">
        <w:rPr>
          <w:rFonts w:hint="eastAsia"/>
          <w:u w:val="single"/>
        </w:rPr>
        <w:t>이 손상</w:t>
      </w:r>
      <w:r>
        <w:rPr>
          <w:rFonts w:hint="eastAsia"/>
        </w:rPr>
        <w:t xml:space="preserve">되더라도, </w:t>
      </w:r>
      <w:r>
        <w:t>B</w:t>
      </w:r>
      <w:r>
        <w:rPr>
          <w:rFonts w:hint="eastAsia"/>
        </w:rPr>
        <w:t>는 다음에 받을 프레임에 대한 누적된 응답을 보낸다.</w:t>
      </w:r>
      <w:r>
        <w:t xml:space="preserve"> A</w:t>
      </w:r>
      <w:r>
        <w:rPr>
          <w:rFonts w:hint="eastAsia"/>
        </w:rPr>
        <w:t xml:space="preserve">가 더 이상 프레임을 보내지 않으면 </w:t>
      </w:r>
      <w:r w:rsidR="006A05C1">
        <w:t>P</w:t>
      </w:r>
      <w:r w:rsidR="006A05C1">
        <w:rPr>
          <w:rFonts w:hint="eastAsia"/>
        </w:rPr>
        <w:t xml:space="preserve">비트를 포함한 </w:t>
      </w:r>
      <w:r w:rsidR="006A05C1">
        <w:t>RR</w:t>
      </w:r>
      <w:r w:rsidR="006A05C1">
        <w:rPr>
          <w:rFonts w:hint="eastAsia"/>
        </w:rPr>
        <w:t>을 보낸다.</w:t>
      </w:r>
      <w:r w:rsidR="006A05C1">
        <w:t xml:space="preserve"> </w:t>
      </w:r>
      <w:r w:rsidR="006A05C1" w:rsidRPr="006A05C1">
        <w:rPr>
          <w:u w:val="single"/>
        </w:rPr>
        <w:t>REJ</w:t>
      </w:r>
      <w:r w:rsidR="006A05C1" w:rsidRPr="006A05C1">
        <w:rPr>
          <w:rFonts w:hint="eastAsia"/>
          <w:u w:val="single"/>
        </w:rPr>
        <w:t>가 손상</w:t>
      </w:r>
      <w:r w:rsidR="006A05C1">
        <w:rPr>
          <w:rFonts w:hint="eastAsia"/>
        </w:rPr>
        <w:t>되더라도,</w:t>
      </w:r>
      <w:r w:rsidR="006A05C1">
        <w:t xml:space="preserve"> timeout</w:t>
      </w:r>
      <w:r w:rsidR="006A05C1">
        <w:rPr>
          <w:rFonts w:hint="eastAsia"/>
        </w:rPr>
        <w:t>되어 재전송된다.</w:t>
      </w:r>
    </w:p>
    <w:p w:rsidR="006A05C1" w:rsidRDefault="006A05C1" w:rsidP="006A05C1">
      <w:pPr>
        <w:pStyle w:val="a3"/>
        <w:ind w:leftChars="0" w:left="284" w:firstLineChars="100" w:firstLine="200"/>
        <w:rPr>
          <w:rFonts w:hint="eastAsia"/>
        </w:rPr>
      </w:pPr>
      <w:r>
        <w:rPr>
          <w:rFonts w:hint="eastAsia"/>
        </w:rPr>
        <w:t xml:space="preserve">최대 윈도우 크기는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6A05C1" w:rsidRPr="006A05C1" w:rsidRDefault="006A05C1" w:rsidP="006A05C1">
      <w:pPr>
        <w:pStyle w:val="a3"/>
        <w:numPr>
          <w:ilvl w:val="0"/>
          <w:numId w:val="2"/>
        </w:numPr>
        <w:ind w:leftChars="0"/>
      </w:pPr>
      <w:r>
        <w:br w:type="column"/>
      </w:r>
      <w:r>
        <w:rPr>
          <w:b/>
        </w:rPr>
        <w:lastRenderedPageBreak/>
        <w:t>Selective-Reject ARQ</w:t>
      </w:r>
    </w:p>
    <w:p w:rsidR="006A05C1" w:rsidRDefault="006A05C1" w:rsidP="006A05C1">
      <w:pPr>
        <w:pStyle w:val="a3"/>
        <w:ind w:leftChars="0" w:left="284"/>
      </w:pPr>
      <w:r>
        <w:rPr>
          <w:noProof/>
        </w:rPr>
        <w:drawing>
          <wp:inline distT="0" distB="0" distL="0" distR="0" wp14:anchorId="25097756" wp14:editId="743C0049">
            <wp:extent cx="2809374" cy="644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8" r="3785" b="1126"/>
                    <a:stretch/>
                  </pic:blipFill>
                  <pic:spPr bwMode="auto">
                    <a:xfrm>
                      <a:off x="0" y="0"/>
                      <a:ext cx="2809374" cy="64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C1" w:rsidRDefault="006A05C1" w:rsidP="006A05C1">
      <w:pPr>
        <w:pStyle w:val="a3"/>
        <w:ind w:leftChars="0" w:left="284" w:firstLineChars="100" w:firstLine="200"/>
        <w:rPr>
          <w:rFonts w:hint="eastAsia"/>
        </w:rPr>
      </w:pPr>
      <w:r>
        <w:rPr>
          <w:rFonts w:hint="eastAsia"/>
        </w:rPr>
        <w:t>복잡한 논리를 가지기 대문에, 긴 전파 지연을 가지는 위성링크에서 유용하다.</w:t>
      </w:r>
    </w:p>
    <w:p w:rsidR="006A05C1" w:rsidRDefault="006A05C1" w:rsidP="006A05C1">
      <w:pPr>
        <w:pStyle w:val="a3"/>
        <w:ind w:leftChars="0" w:left="284" w:firstLineChars="100" w:firstLine="200"/>
      </w:pPr>
      <w:r>
        <w:rPr>
          <w:rFonts w:hint="eastAsia"/>
        </w:rPr>
        <w:t xml:space="preserve">최대 윈도우 크기는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</m:oMath>
    </w:p>
    <w:p w:rsidR="00340FFD" w:rsidRPr="00340FFD" w:rsidRDefault="006A05C1" w:rsidP="00340FFD">
      <w:pPr>
        <w:pStyle w:val="a3"/>
        <w:numPr>
          <w:ilvl w:val="0"/>
          <w:numId w:val="2"/>
        </w:numPr>
        <w:ind w:leftChars="0"/>
      </w:pPr>
      <w:r>
        <w:br w:type="column"/>
      </w:r>
      <w:r w:rsidR="00340FFD">
        <w:rPr>
          <w:rFonts w:hint="eastAsia"/>
          <w:b/>
        </w:rPr>
        <w:lastRenderedPageBreak/>
        <w:t>High-Level Data Link Control (HDLC)</w:t>
      </w:r>
    </w:p>
    <w:p w:rsidR="00340FFD" w:rsidRDefault="00340FFD" w:rsidP="00340F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Station types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Primary station</w:t>
      </w:r>
    </w:p>
    <w:p w:rsidR="00340FFD" w:rsidRDefault="00340FFD" w:rsidP="00340FFD">
      <w:pPr>
        <w:pStyle w:val="a3"/>
        <w:ind w:leftChars="0" w:left="851" w:firstLineChars="100" w:firstLine="200"/>
        <w:rPr>
          <w:rFonts w:hint="eastAsia"/>
        </w:rPr>
      </w:pPr>
      <w:r>
        <w:rPr>
          <w:rFonts w:hint="eastAsia"/>
        </w:rPr>
        <w:t>링크 동작을 제어할 책임을 진다.</w:t>
      </w:r>
      <w:r>
        <w:t xml:space="preserve"> </w:t>
      </w:r>
      <w:r>
        <w:rPr>
          <w:rFonts w:hint="eastAsia"/>
        </w:rPr>
        <w:t>주 스테이션이 생성하는 프레임을 명령(</w:t>
      </w:r>
      <w:r>
        <w:t>command)</w:t>
      </w:r>
      <w:r>
        <w:rPr>
          <w:rFonts w:hint="eastAsia"/>
        </w:rPr>
        <w:t>라 한다.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t>Secondary station</w:t>
      </w:r>
    </w:p>
    <w:p w:rsidR="00340FFD" w:rsidRDefault="00340FFD" w:rsidP="00340FFD">
      <w:pPr>
        <w:pStyle w:val="a3"/>
        <w:ind w:leftChars="0" w:left="851" w:firstLineChars="100" w:firstLine="200"/>
      </w:pPr>
      <w:r>
        <w:rPr>
          <w:rFonts w:hint="eastAsia"/>
        </w:rPr>
        <w:t>주 스테이션의 제어 하에서 동작한다.</w:t>
      </w:r>
      <w:r>
        <w:t xml:space="preserve"> </w:t>
      </w:r>
      <w:r>
        <w:rPr>
          <w:rFonts w:hint="eastAsia"/>
        </w:rPr>
        <w:t>부 스테이션이 생성하는 프레임을 응답(</w:t>
      </w:r>
      <w:r>
        <w:t>response</w:t>
      </w:r>
      <w:r>
        <w:rPr>
          <w:rFonts w:hint="eastAsia"/>
        </w:rPr>
        <w:t>)이라 한다.</w:t>
      </w:r>
      <w:r>
        <w:t xml:space="preserve"> </w:t>
      </w:r>
      <w:r>
        <w:rPr>
          <w:rFonts w:hint="eastAsia"/>
        </w:rPr>
        <w:t>주 스테이션은 부 스테이션과 개별적인 논리 링크를 유지한다.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t>Combined station</w:t>
      </w:r>
    </w:p>
    <w:p w:rsidR="00340FFD" w:rsidRDefault="00340FFD" w:rsidP="00340FFD">
      <w:pPr>
        <w:pStyle w:val="a3"/>
        <w:ind w:leftChars="0" w:left="851" w:firstLineChars="100" w:firstLine="200"/>
        <w:rPr>
          <w:rFonts w:hint="eastAsia"/>
        </w:rPr>
      </w:pPr>
      <w:r>
        <w:rPr>
          <w:rFonts w:hint="eastAsia"/>
        </w:rPr>
        <w:t>주 스테이션과 부 스테이션의 특징을 결합한 스테이션. 혼성 스테이션은 명령과 응답을 둘 다 생성할 수 있다.</w:t>
      </w:r>
    </w:p>
    <w:p w:rsidR="00340FFD" w:rsidRDefault="00340FFD" w:rsidP="00340FFD">
      <w:pPr>
        <w:pStyle w:val="a3"/>
        <w:numPr>
          <w:ilvl w:val="1"/>
          <w:numId w:val="2"/>
        </w:numPr>
        <w:ind w:leftChars="0"/>
      </w:pPr>
      <w:r>
        <w:t>Link configurations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Unbalanced configuration</w:t>
      </w:r>
    </w:p>
    <w:p w:rsidR="00340FFD" w:rsidRDefault="00340FFD" w:rsidP="00340FFD">
      <w:pPr>
        <w:pStyle w:val="a3"/>
        <w:ind w:leftChars="0" w:left="851" w:firstLineChars="100" w:firstLine="200"/>
        <w:rPr>
          <w:rFonts w:hint="eastAsia"/>
        </w:rPr>
      </w:pPr>
      <w:r>
        <w:rPr>
          <w:rFonts w:hint="eastAsia"/>
        </w:rPr>
        <w:t xml:space="preserve">주 스테이션과 </w:t>
      </w:r>
      <w:r>
        <w:t>1</w:t>
      </w:r>
      <w:r>
        <w:rPr>
          <w:rFonts w:hint="eastAsia"/>
        </w:rPr>
        <w:t>개 이상의 부스테이션으로 구성.</w:t>
      </w:r>
      <w:r>
        <w:t xml:space="preserve"> </w:t>
      </w:r>
      <w:r>
        <w:rPr>
          <w:rFonts w:hint="eastAsia"/>
        </w:rPr>
        <w:t>전 이중, 반 이중 전송을 모두 지원.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t>Balanced configuration</w:t>
      </w:r>
    </w:p>
    <w:p w:rsidR="00340FFD" w:rsidRDefault="00340FFD" w:rsidP="00340FFD">
      <w:pPr>
        <w:pStyle w:val="a3"/>
        <w:ind w:leftChars="0" w:left="851" w:firstLineChars="100" w:firstLine="200"/>
      </w:pPr>
      <w:r>
        <w:t>2</w:t>
      </w:r>
      <w:r>
        <w:rPr>
          <w:rFonts w:hint="eastAsia"/>
        </w:rPr>
        <w:t>개의 혼성 스테이션으로 구성.</w:t>
      </w:r>
      <w:r>
        <w:t xml:space="preserve"> </w:t>
      </w:r>
      <w:r>
        <w:rPr>
          <w:rFonts w:hint="eastAsia"/>
        </w:rPr>
        <w:t>전 이중,</w:t>
      </w:r>
      <w:r>
        <w:t xml:space="preserve"> </w:t>
      </w:r>
      <w:r>
        <w:rPr>
          <w:rFonts w:hint="eastAsia"/>
        </w:rPr>
        <w:t>반 이중 전송을 모두 지원.</w:t>
      </w:r>
    </w:p>
    <w:p w:rsidR="00340FFD" w:rsidRDefault="00340FFD" w:rsidP="00340FFD">
      <w:pPr>
        <w:pStyle w:val="a3"/>
        <w:numPr>
          <w:ilvl w:val="1"/>
          <w:numId w:val="2"/>
        </w:numPr>
        <w:ind w:leftChars="0"/>
      </w:pPr>
      <w:r>
        <w:t>Transfer modes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t>Normal response mode (NRM)</w:t>
      </w:r>
    </w:p>
    <w:p w:rsidR="00B84AA8" w:rsidRDefault="00340FFD" w:rsidP="00B84AA8">
      <w:pPr>
        <w:pStyle w:val="a3"/>
        <w:ind w:leftChars="0" w:left="851" w:firstLineChars="100" w:firstLine="200"/>
      </w:pPr>
      <w:r>
        <w:rPr>
          <w:rFonts w:hint="eastAsia"/>
        </w:rPr>
        <w:t>불균형 구성에 사용.</w:t>
      </w:r>
      <w:r>
        <w:t xml:space="preserve"> </w:t>
      </w:r>
      <w:r>
        <w:rPr>
          <w:rFonts w:hint="eastAsia"/>
        </w:rPr>
        <w:t>주 스테이션은 부 스테이션으로 임의로 데이터 전송을 시작할 수 있음.</w:t>
      </w:r>
      <w:r>
        <w:t xml:space="preserve"> </w:t>
      </w:r>
      <w:r>
        <w:rPr>
          <w:rFonts w:hint="eastAsia"/>
        </w:rPr>
        <w:t>부 스테이션은 명령이 와야만 전송할 수 있다.</w:t>
      </w:r>
    </w:p>
    <w:p w:rsidR="00340FFD" w:rsidRDefault="00B84AA8" w:rsidP="00B84AA8">
      <w:pPr>
        <w:pStyle w:val="a3"/>
        <w:numPr>
          <w:ilvl w:val="2"/>
          <w:numId w:val="2"/>
        </w:numPr>
        <w:ind w:leftChars="0"/>
      </w:pPr>
      <w:r>
        <w:br w:type="column"/>
      </w:r>
      <w:r w:rsidR="00340FFD">
        <w:lastRenderedPageBreak/>
        <w:t>Asynchronous balanced mode (ABM)</w:t>
      </w:r>
    </w:p>
    <w:p w:rsidR="00340FFD" w:rsidRDefault="00340FFD" w:rsidP="00B84AA8">
      <w:pPr>
        <w:pStyle w:val="a3"/>
        <w:ind w:leftChars="0" w:left="851" w:firstLineChars="100" w:firstLine="200"/>
      </w:pPr>
      <w:r>
        <w:rPr>
          <w:rFonts w:hint="eastAsia"/>
        </w:rPr>
        <w:t>균형 구성에 사용.</w:t>
      </w:r>
      <w:r>
        <w:t xml:space="preserve"> </w:t>
      </w:r>
      <w:r>
        <w:rPr>
          <w:rFonts w:hint="eastAsia"/>
        </w:rPr>
        <w:t>한쪽 스테이션이 다른 쪽의 허락을 받지 않고도 전송을 시작 할 수 있다.</w:t>
      </w:r>
    </w:p>
    <w:p w:rsidR="00B84AA8" w:rsidRDefault="00B84AA8" w:rsidP="00B84AA8">
      <w:pPr>
        <w:pStyle w:val="a3"/>
        <w:ind w:leftChars="0" w:left="851" w:firstLineChars="100" w:firstLine="200"/>
        <w:rPr>
          <w:rFonts w:hint="eastAsia"/>
        </w:rPr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오버헤드가 없으므로 전 이중 점 대 점 링크를 효과적으로 사용하게 해준다.</w:t>
      </w:r>
    </w:p>
    <w:p w:rsidR="00340FFD" w:rsidRDefault="00340FFD" w:rsidP="00340FFD">
      <w:pPr>
        <w:pStyle w:val="a3"/>
        <w:numPr>
          <w:ilvl w:val="2"/>
          <w:numId w:val="2"/>
        </w:numPr>
        <w:ind w:leftChars="0"/>
      </w:pPr>
      <w:r>
        <w:t>Asynchronous response mode (ARM)</w:t>
      </w:r>
    </w:p>
    <w:p w:rsidR="00B84AA8" w:rsidRDefault="00340FFD" w:rsidP="00B84AA8">
      <w:pPr>
        <w:pStyle w:val="a3"/>
        <w:ind w:leftChars="0" w:left="851" w:firstLineChars="100" w:firstLine="200"/>
      </w:pPr>
      <w:r>
        <w:rPr>
          <w:rFonts w:hint="eastAsia"/>
        </w:rPr>
        <w:t>불균형 구성에 사용.</w:t>
      </w:r>
      <w:r>
        <w:t xml:space="preserve"> </w:t>
      </w:r>
      <w:r>
        <w:rPr>
          <w:rFonts w:hint="eastAsia"/>
        </w:rPr>
        <w:t>부 스테이션은 주 스테이션의 명시적인 허가 없이 전송을 할 수 있다.</w:t>
      </w:r>
      <w:r>
        <w:t xml:space="preserve"> </w:t>
      </w:r>
      <w:r>
        <w:rPr>
          <w:rFonts w:hint="eastAsia"/>
        </w:rPr>
        <w:t>주 스테이션은 초기화, 오류 복구,</w:t>
      </w:r>
      <w:r>
        <w:t xml:space="preserve"> </w:t>
      </w:r>
      <w:r>
        <w:rPr>
          <w:rFonts w:hint="eastAsia"/>
        </w:rPr>
        <w:t>논리적 해제를 포함한 회선 책임 기능이 있다.</w:t>
      </w:r>
    </w:p>
    <w:p w:rsidR="00B84AA8" w:rsidRDefault="00B84AA8" w:rsidP="00B84AA8">
      <w:pPr>
        <w:pStyle w:val="a3"/>
        <w:ind w:leftChars="0" w:left="851" w:firstLineChars="100" w:firstLine="200"/>
        <w:rPr>
          <w:rFonts w:hint="eastAsia"/>
        </w:rPr>
      </w:pPr>
      <w:r>
        <w:rPr>
          <w:rFonts w:hint="eastAsia"/>
        </w:rPr>
        <w:t>부 스테이션이 전송을 개시할 필요가 있는 특수한 상황에서 사용 가능하다.</w:t>
      </w:r>
    </w:p>
    <w:p w:rsidR="00340FFD" w:rsidRPr="00B84AA8" w:rsidRDefault="00B84AA8" w:rsidP="00B84AA8">
      <w:pPr>
        <w:pStyle w:val="a3"/>
        <w:numPr>
          <w:ilvl w:val="0"/>
          <w:numId w:val="2"/>
        </w:numPr>
        <w:ind w:leftChars="0"/>
      </w:pPr>
      <w:r>
        <w:rPr>
          <w:b/>
        </w:rPr>
        <w:t>Frame</w:t>
      </w:r>
    </w:p>
    <w:p w:rsidR="00B84AA8" w:rsidRDefault="00B84AA8" w:rsidP="00B84AA8">
      <w:pPr>
        <w:pStyle w:val="a3"/>
        <w:ind w:leftChars="0" w:left="284"/>
      </w:pPr>
      <w:proofErr w:type="gramStart"/>
      <w:r>
        <w:t>Flag(</w:t>
      </w:r>
      <w:proofErr w:type="gramEnd"/>
      <w:r>
        <w:t>8) Address(8n) Control(8|16) Information(</w:t>
      </w:r>
      <w:proofErr w:type="spellStart"/>
      <w:r>
        <w:t>dyn</w:t>
      </w:r>
      <w:proofErr w:type="spellEnd"/>
      <w:r>
        <w:t>) FCS(16|32) Flag(8)</w:t>
      </w:r>
    </w:p>
    <w:p w:rsidR="00B84AA8" w:rsidRDefault="00B84AA8" w:rsidP="00B84A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Inform</w:t>
      </w:r>
      <w:r>
        <w:t>a</w:t>
      </w:r>
      <w:r>
        <w:rPr>
          <w:rFonts w:hint="eastAsia"/>
        </w:rPr>
        <w:t>tion frame</w:t>
      </w:r>
    </w:p>
    <w:p w:rsidR="00B84AA8" w:rsidRDefault="00B84AA8" w:rsidP="00B84AA8">
      <w:pPr>
        <w:pStyle w:val="a3"/>
        <w:ind w:leftChars="0" w:left="567" w:firstLineChars="100" w:firstLine="200"/>
        <w:rPr>
          <w:rFonts w:hint="eastAsia"/>
        </w:rPr>
      </w:pPr>
      <w:r>
        <w:rPr>
          <w:rFonts w:hint="eastAsia"/>
        </w:rPr>
        <w:t>사용자를 위해 송신되는 데이터를 전송한다.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ARQ </w:t>
      </w:r>
      <w:r>
        <w:rPr>
          <w:rFonts w:hint="eastAsia"/>
        </w:rPr>
        <w:t xml:space="preserve">메커니즘을 사용하는 흐름 및 오류 제어 데이터는 정보 프레임에 실려 </w:t>
      </w:r>
      <w:proofErr w:type="spellStart"/>
      <w:r>
        <w:rPr>
          <w:rFonts w:hint="eastAsia"/>
        </w:rPr>
        <w:t>피기백</w:t>
      </w:r>
      <w:proofErr w:type="spellEnd"/>
      <w:r>
        <w:rPr>
          <w:rFonts w:hint="eastAsia"/>
        </w:rPr>
        <w:t xml:space="preserve"> 된다.</w:t>
      </w:r>
    </w:p>
    <w:p w:rsidR="00B84AA8" w:rsidRDefault="00B84AA8" w:rsidP="00B84A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Supervisory frame</w:t>
      </w:r>
    </w:p>
    <w:p w:rsidR="00B84AA8" w:rsidRDefault="00B84AA8" w:rsidP="00B84AA8">
      <w:pPr>
        <w:pStyle w:val="a3"/>
        <w:ind w:leftChars="0" w:left="567" w:firstLineChars="100" w:firstLine="200"/>
        <w:rPr>
          <w:rFonts w:hint="eastAsia"/>
        </w:rPr>
      </w:pPr>
      <w:proofErr w:type="spellStart"/>
      <w:r>
        <w:rPr>
          <w:rFonts w:hint="eastAsia"/>
        </w:rPr>
        <w:t>피기백이</w:t>
      </w:r>
      <w:proofErr w:type="spellEnd"/>
      <w:r>
        <w:rPr>
          <w:rFonts w:hint="eastAsia"/>
        </w:rPr>
        <w:t xml:space="preserve"> 사용되지 않을 경우에 </w:t>
      </w:r>
      <w:r>
        <w:t xml:space="preserve">ARQ </w:t>
      </w:r>
      <w:r>
        <w:rPr>
          <w:rFonts w:hint="eastAsia"/>
        </w:rPr>
        <w:t>메커니즘을 제공한다.</w:t>
      </w:r>
    </w:p>
    <w:p w:rsidR="00B84AA8" w:rsidRDefault="00B84AA8" w:rsidP="00B84AA8">
      <w:pPr>
        <w:pStyle w:val="a3"/>
        <w:numPr>
          <w:ilvl w:val="1"/>
          <w:numId w:val="2"/>
        </w:numPr>
        <w:ind w:leftChars="0"/>
      </w:pPr>
      <w:r>
        <w:t>Unnumbered frame</w:t>
      </w:r>
    </w:p>
    <w:p w:rsidR="00B84AA8" w:rsidRDefault="00B84AA8" w:rsidP="00B84AA8">
      <w:pPr>
        <w:pStyle w:val="a3"/>
        <w:ind w:leftChars="0" w:left="567" w:firstLineChars="100" w:firstLine="200"/>
      </w:pPr>
      <w:r>
        <w:rPr>
          <w:rFonts w:hint="eastAsia"/>
        </w:rPr>
        <w:t>링크 제어를 위한 보조 기능을 제공한다.</w:t>
      </w:r>
    </w:p>
    <w:p w:rsidR="00B84AA8" w:rsidRPr="00B84AA8" w:rsidRDefault="00B84AA8" w:rsidP="00B84A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초기화</w:t>
      </w:r>
    </w:p>
    <w:p w:rsidR="00B84AA8" w:rsidRDefault="00B84AA8" w:rsidP="00B84A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초기화 요청을 다른 쪽에 알린다.</w:t>
      </w:r>
    </w:p>
    <w:p w:rsidR="00B84AA8" w:rsidRDefault="00B84AA8" w:rsidP="00B84A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 가지 모드(</w:t>
      </w:r>
      <w:r>
        <w:t>NRM, ABM, ARM)</w:t>
      </w:r>
      <w:r>
        <w:rPr>
          <w:rFonts w:hint="eastAsia"/>
        </w:rPr>
        <w:t>중 어느 것의 요청인지 규정한다.</w:t>
      </w:r>
    </w:p>
    <w:p w:rsidR="00B84AA8" w:rsidRDefault="00B84AA8" w:rsidP="00B84AA8">
      <w:pPr>
        <w:pStyle w:val="a3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혹은 </w:t>
      </w:r>
      <w:r>
        <w:t xml:space="preserve">7bit </w:t>
      </w:r>
      <w:r>
        <w:rPr>
          <w:rFonts w:hint="eastAsia"/>
        </w:rPr>
        <w:t>중 어느 것을 사용할 것인지 규정한다.</w:t>
      </w:r>
    </w:p>
    <w:p w:rsidR="001F5124" w:rsidRDefault="00B84AA8" w:rsidP="001F5124">
      <w:pPr>
        <w:ind w:left="284" w:firstLineChars="100" w:firstLine="200"/>
      </w:pPr>
      <w:r>
        <w:rPr>
          <w:rFonts w:hint="eastAsia"/>
        </w:rPr>
        <w:t>만약 상대편이 요청을 수락하면</w:t>
      </w:r>
      <w:r>
        <w:t xml:space="preserve"> </w:t>
      </w:r>
      <w:proofErr w:type="spellStart"/>
      <w:r w:rsidR="001F5124">
        <w:rPr>
          <w:rFonts w:hint="eastAsia"/>
        </w:rPr>
        <w:t>무번호</w:t>
      </w:r>
      <w:proofErr w:type="spellEnd"/>
      <w:r w:rsidR="001F5124">
        <w:rPr>
          <w:rFonts w:hint="eastAsia"/>
        </w:rPr>
        <w:t xml:space="preserve"> 확인 응답(</w:t>
      </w:r>
      <w:r w:rsidR="001F5124">
        <w:t>UA)</w:t>
      </w:r>
      <w:r w:rsidR="001F5124">
        <w:rPr>
          <w:rFonts w:hint="eastAsia"/>
        </w:rPr>
        <w:t>를, 거절하면 해제 응답(</w:t>
      </w:r>
      <w:r w:rsidR="001F5124">
        <w:t>DM)</w:t>
      </w:r>
      <w:r w:rsidR="001F5124">
        <w:rPr>
          <w:rFonts w:hint="eastAsia"/>
        </w:rPr>
        <w:t>을 보낸다.</w:t>
      </w:r>
    </w:p>
    <w:p w:rsidR="00617EB5" w:rsidRPr="00617EB5" w:rsidRDefault="00617EB5" w:rsidP="00617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</w:rPr>
        <w:lastRenderedPageBreak/>
        <w:t>Examples of HDLC Operation</w:t>
      </w:r>
    </w:p>
    <w:p w:rsidR="00617EB5" w:rsidRDefault="00617EB5" w:rsidP="00617EB5">
      <w:pPr>
        <w:pStyle w:val="a3"/>
        <w:ind w:leftChars="0" w:left="284"/>
        <w:rPr>
          <w:rFonts w:hint="eastAsia"/>
        </w:rPr>
      </w:pPr>
      <w:r>
        <w:rPr>
          <w:noProof/>
        </w:rPr>
        <w:drawing>
          <wp:inline distT="0" distB="0" distL="0" distR="0" wp14:anchorId="11910751" wp14:editId="7BC287B9">
            <wp:extent cx="2880000" cy="38340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6" r="2290"/>
                    <a:stretch/>
                  </pic:blipFill>
                  <pic:spPr bwMode="auto">
                    <a:xfrm>
                      <a:off x="0" y="0"/>
                      <a:ext cx="2880000" cy="383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E1" w:rsidRPr="00DC04E1" w:rsidRDefault="00DC04E1" w:rsidP="00DC04E1">
      <w:pPr>
        <w:pStyle w:val="a3"/>
        <w:numPr>
          <w:ilvl w:val="0"/>
          <w:numId w:val="2"/>
        </w:numPr>
        <w:ind w:leftChars="0"/>
      </w:pPr>
      <w:r>
        <w:rPr>
          <w:b/>
        </w:rPr>
        <w:lastRenderedPageBreak/>
        <w:t>Frequency-Division Multiplexing (FDM)</w:t>
      </w:r>
    </w:p>
    <w:p w:rsidR="00DC04E1" w:rsidRDefault="00DC04E1" w:rsidP="00DC04E1">
      <w:pPr>
        <w:pStyle w:val="a3"/>
        <w:ind w:leftChars="0" w:left="284"/>
      </w:pPr>
      <w:r w:rsidRPr="00DC04E1">
        <w:rPr>
          <w:rFonts w:hint="eastAsia"/>
        </w:rPr>
        <w:t>전송 신호의 요구 대역폭보다 전송 매체의 유효 대역폭이 클 때 가능하다.</w:t>
      </w:r>
    </w:p>
    <w:p w:rsidR="00EE272E" w:rsidRPr="00EE272E" w:rsidRDefault="00EE272E" w:rsidP="00EE272E">
      <w:pPr>
        <w:pStyle w:val="a3"/>
        <w:numPr>
          <w:ilvl w:val="0"/>
          <w:numId w:val="2"/>
        </w:numPr>
        <w:ind w:leftChars="0"/>
      </w:pPr>
      <w:r>
        <w:rPr>
          <w:b/>
        </w:rPr>
        <w:t>Synchronous Time-Division Multiplexing (STDM)</w:t>
      </w:r>
    </w:p>
    <w:p w:rsidR="00EE272E" w:rsidRDefault="00EE272E" w:rsidP="00EE272E">
      <w:pPr>
        <w:pStyle w:val="a3"/>
        <w:ind w:leftChars="0" w:left="284" w:firstLineChars="100" w:firstLine="200"/>
      </w:pPr>
      <w:r>
        <w:rPr>
          <w:rFonts w:hint="eastAsia"/>
        </w:rPr>
        <w:t>매체의 데이터 전송률(때로는 대역폭)이 전송 디지털 신호의 데이터 전송률을 초과할 때 가능하다.</w:t>
      </w:r>
    </w:p>
    <w:p w:rsidR="00EE272E" w:rsidRPr="00EE272E" w:rsidRDefault="00EE272E" w:rsidP="00EE272E">
      <w:pPr>
        <w:pStyle w:val="a3"/>
        <w:ind w:leftChars="0" w:left="284" w:firstLineChars="100" w:firstLine="200"/>
        <w:rPr>
          <w:rFonts w:hint="eastAsia"/>
        </w:rPr>
      </w:pPr>
      <w:r>
        <w:rPr>
          <w:rFonts w:hint="eastAsia"/>
        </w:rPr>
        <w:t>시간 슬롯이 발신자에 미리 할당되어 고정되기 때문에 동기식이라 한다.</w:t>
      </w:r>
      <w:r>
        <w:t xml:space="preserve"> </w:t>
      </w:r>
      <w:r>
        <w:rPr>
          <w:rFonts w:hint="eastAsia"/>
        </w:rPr>
        <w:t>각 발신자에 할당된 시간 슬롯은 발신자가 데이터를 보내는것과 상관없이 전송된다.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다중화되는</w:t>
      </w:r>
      <w:proofErr w:type="spellEnd"/>
      <w:r>
        <w:rPr>
          <w:rFonts w:hint="eastAsia"/>
        </w:rPr>
        <w:t xml:space="preserve"> </w:t>
      </w:r>
      <w:r w:rsidRPr="00EE272E">
        <w:rPr>
          <w:rFonts w:hint="eastAsia"/>
          <w:u w:val="single"/>
        </w:rPr>
        <w:t>회선의 데이터 전송률은 고정되어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하나의 채널에 오류가 생겨도 전체 </w:t>
      </w:r>
      <w:r>
        <w:t xml:space="preserve">TDM </w:t>
      </w:r>
      <w:r>
        <w:rPr>
          <w:rFonts w:hint="eastAsia"/>
        </w:rPr>
        <w:t>프레임의 재전송을 요구하지 않는다.</w:t>
      </w:r>
      <w:r>
        <w:t xml:space="preserve"> </w:t>
      </w:r>
      <w:r>
        <w:rPr>
          <w:rFonts w:hint="eastAsia"/>
        </w:rPr>
        <w:t>다른 채널을 사용하는 장치는 재전송을 원하지 않을 뿐 아니라,</w:t>
      </w:r>
      <w:r>
        <w:t xml:space="preserve"> </w:t>
      </w:r>
      <w:r>
        <w:rPr>
          <w:rFonts w:hint="eastAsia"/>
        </w:rPr>
        <w:t>다른 장치들이 재전송을 요구하는지도 모른다. 즉,</w:t>
      </w:r>
      <w:r>
        <w:t xml:space="preserve"> </w:t>
      </w:r>
      <w:r w:rsidRPr="00EE272E">
        <w:rPr>
          <w:rFonts w:hint="eastAsia"/>
          <w:u w:val="single"/>
        </w:rPr>
        <w:t>채널 별로 오류 제어가 수행된다.</w:t>
      </w:r>
    </w:p>
    <w:p w:rsidR="00DC04E1" w:rsidRDefault="00DC04E1" w:rsidP="00DC04E1"/>
    <w:p w:rsidR="00DC04E1" w:rsidRDefault="00DC04E1" w:rsidP="00DC04E1">
      <w:pPr>
        <w:rPr>
          <w:rFonts w:hint="eastAsia"/>
        </w:rPr>
        <w:sectPr w:rsidR="00DC04E1" w:rsidSect="005E17A9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:rsidR="00DC04E1" w:rsidRDefault="00DC04E1" w:rsidP="00DC04E1">
      <w:pPr>
        <w:rPr>
          <w:rFonts w:hint="eastAsia"/>
        </w:rPr>
      </w:pPr>
    </w:p>
    <w:p w:rsidR="00DC04E1" w:rsidRPr="00DC04E1" w:rsidRDefault="00DC04E1" w:rsidP="00DC04E1">
      <w:pPr>
        <w:pStyle w:val="a3"/>
        <w:numPr>
          <w:ilvl w:val="0"/>
          <w:numId w:val="2"/>
        </w:numPr>
        <w:ind w:leftChars="0"/>
      </w:pPr>
      <w:r>
        <w:rPr>
          <w:b/>
        </w:rPr>
        <w:t>FDM System</w:t>
      </w:r>
    </w:p>
    <w:p w:rsidR="00DC04E1" w:rsidRDefault="00DC04E1" w:rsidP="00DC04E1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64A93C96" wp14:editId="7A3C386E">
            <wp:extent cx="6120000" cy="24090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247"/>
                    <a:stretch/>
                  </pic:blipFill>
                  <pic:spPr bwMode="auto">
                    <a:xfrm>
                      <a:off x="0" y="0"/>
                      <a:ext cx="6120000" cy="240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E1" w:rsidRDefault="00DC04E1" w:rsidP="00DC04E1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130FB956" wp14:editId="665B205E">
            <wp:extent cx="6120000" cy="207177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253"/>
                    <a:stretch/>
                  </pic:blipFill>
                  <pic:spPr bwMode="auto">
                    <a:xfrm>
                      <a:off x="0" y="0"/>
                      <a:ext cx="6120000" cy="207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2E" w:rsidRPr="00EE272E" w:rsidRDefault="00EE272E" w:rsidP="00EE272E">
      <w:pPr>
        <w:pStyle w:val="a3"/>
        <w:numPr>
          <w:ilvl w:val="0"/>
          <w:numId w:val="2"/>
        </w:numPr>
        <w:ind w:leftChars="0"/>
        <w:jc w:val="left"/>
      </w:pPr>
      <w:r>
        <w:rPr>
          <w:b/>
        </w:rPr>
        <w:lastRenderedPageBreak/>
        <w:t>STDM System</w:t>
      </w:r>
    </w:p>
    <w:p w:rsidR="00EE272E" w:rsidRDefault="00EE272E" w:rsidP="00EE272E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0BC0E362" wp14:editId="2140B01F">
            <wp:extent cx="6120000" cy="229477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50" b="66819"/>
                    <a:stretch/>
                  </pic:blipFill>
                  <pic:spPr bwMode="auto">
                    <a:xfrm>
                      <a:off x="0" y="0"/>
                      <a:ext cx="6120000" cy="229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2E" w:rsidRDefault="00EE272E" w:rsidP="00EE272E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6AF2942D" wp14:editId="4E4BBEA4">
            <wp:extent cx="6120000" cy="2398880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" t="64806"/>
                    <a:stretch/>
                  </pic:blipFill>
                  <pic:spPr bwMode="auto">
                    <a:xfrm>
                      <a:off x="0" y="0"/>
                      <a:ext cx="6120000" cy="23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2E" w:rsidRPr="00EE272E" w:rsidRDefault="00EE272E" w:rsidP="00EE272E">
      <w:pPr>
        <w:pStyle w:val="a3"/>
        <w:numPr>
          <w:ilvl w:val="0"/>
          <w:numId w:val="2"/>
        </w:numPr>
        <w:ind w:leftChars="0"/>
        <w:jc w:val="left"/>
      </w:pPr>
      <w:r>
        <w:rPr>
          <w:b/>
        </w:rPr>
        <w:t>TDM of Analog and Digital Source</w:t>
      </w:r>
    </w:p>
    <w:p w:rsidR="00EE272E" w:rsidRDefault="00EE272E" w:rsidP="00EE272E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3713C890" wp14:editId="6938DCA5">
            <wp:extent cx="5436000" cy="413646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1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2E" w:rsidRPr="00833A5E" w:rsidRDefault="00833A5E" w:rsidP="00833A5E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  <w:b/>
        </w:rPr>
        <w:lastRenderedPageBreak/>
        <w:t>DS-1 Transmission Format</w:t>
      </w:r>
    </w:p>
    <w:p w:rsidR="00833A5E" w:rsidRDefault="00833A5E" w:rsidP="00833A5E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2A6C92FD" wp14:editId="09078AD3">
            <wp:extent cx="6120000" cy="195716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61" w:rsidRDefault="00833A5E" w:rsidP="00652B61">
      <w:pPr>
        <w:pStyle w:val="a3"/>
        <w:ind w:leftChars="0" w:left="284" w:firstLineChars="100" w:firstLine="200"/>
        <w:jc w:val="left"/>
      </w:pPr>
      <w:r>
        <w:rPr>
          <w:rFonts w:hint="eastAsia"/>
        </w:rPr>
        <w:t xml:space="preserve">각 프레임은 채널당 </w:t>
      </w:r>
      <w:r>
        <w:t>8</w:t>
      </w:r>
      <w:r>
        <w:rPr>
          <w:rFonts w:hint="eastAsia"/>
        </w:rPr>
        <w:t xml:space="preserve">비트와 </w:t>
      </w:r>
      <w:r>
        <w:t>1</w:t>
      </w:r>
      <w:r>
        <w:rPr>
          <w:rFonts w:hint="eastAsia"/>
        </w:rPr>
        <w:t xml:space="preserve">개의 프레임 구성 비트로 이루어져서 </w:t>
      </w:r>
      <w:r>
        <w:t>24*8+1=193bit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아날로그 음성 신호는 초당 </w:t>
      </w:r>
      <w:r>
        <w:t>8000</w:t>
      </w:r>
      <w:r>
        <w:rPr>
          <w:rFonts w:hint="eastAsia"/>
        </w:rPr>
        <w:t xml:space="preserve">번의 샘플링 속도를 가진 </w:t>
      </w:r>
      <w:r>
        <w:t>PCM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디지털화된다</w:t>
      </w:r>
      <w:proofErr w:type="spellEnd"/>
      <w:r>
        <w:rPr>
          <w:rFonts w:hint="eastAsia"/>
        </w:rPr>
        <w:t xml:space="preserve">. 따라서 각 채널 슬롯과 각 프레임은 초당 </w:t>
      </w:r>
      <w:r>
        <w:t>8000</w:t>
      </w:r>
      <w:r>
        <w:rPr>
          <w:rFonts w:hint="eastAsia"/>
        </w:rPr>
        <w:t>번씩 반복된다</w:t>
      </w:r>
      <w:proofErr w:type="gramStart"/>
      <w:r>
        <w:rPr>
          <w:rFonts w:hint="eastAsia"/>
        </w:rPr>
        <w:t>.즉</w:t>
      </w:r>
      <w:proofErr w:type="gramEnd"/>
      <w:r>
        <w:rPr>
          <w:rFonts w:hint="eastAsia"/>
        </w:rPr>
        <w:t>,</w:t>
      </w:r>
      <w:r>
        <w:t xml:space="preserve"> 8000*193=1.544Mbps</w:t>
      </w:r>
      <w:r>
        <w:rPr>
          <w:rFonts w:hint="eastAsia"/>
        </w:rPr>
        <w:t>의 데이터 전송률이 된다.</w:t>
      </w:r>
      <w:r w:rsidR="00652B61">
        <w:t xml:space="preserve"> </w:t>
      </w:r>
      <w:r w:rsidR="00652B61">
        <w:rPr>
          <w:rFonts w:hint="eastAsia"/>
        </w:rPr>
        <w:t xml:space="preserve">매 6번째 프레임 마다 각 채널은 </w:t>
      </w:r>
      <w:r w:rsidR="00652B61">
        <w:t>7bit PCM</w:t>
      </w:r>
      <w:r w:rsidR="00652B61">
        <w:rPr>
          <w:rFonts w:hint="eastAsia"/>
        </w:rPr>
        <w:t xml:space="preserve">단어와 </w:t>
      </w:r>
      <w:r w:rsidR="00652B61">
        <w:t>1</w:t>
      </w:r>
      <w:r w:rsidR="00652B61">
        <w:rPr>
          <w:rFonts w:hint="eastAsia"/>
        </w:rPr>
        <w:t xml:space="preserve">개의 신호용 </w:t>
      </w:r>
      <w:r w:rsidR="00652B61">
        <w:t>bit</w:t>
      </w:r>
      <w:r w:rsidR="00652B61">
        <w:rPr>
          <w:rFonts w:hint="eastAsia"/>
        </w:rPr>
        <w:t>를 포함한다.</w:t>
      </w:r>
    </w:p>
    <w:p w:rsidR="00B402A5" w:rsidRDefault="00652B61" w:rsidP="00B402A5">
      <w:pPr>
        <w:pStyle w:val="a3"/>
        <w:ind w:leftChars="0" w:left="284" w:firstLineChars="100" w:firstLine="200"/>
        <w:jc w:val="left"/>
      </w:pPr>
      <w:r>
        <w:rPr>
          <w:rFonts w:hint="eastAsia"/>
        </w:rPr>
        <w:t>디지털 데이터 서비스를 제공할 경우,</w:t>
      </w:r>
      <w:r>
        <w:t xml:space="preserve"> 24</w:t>
      </w:r>
      <w:r>
        <w:rPr>
          <w:rFonts w:hint="eastAsia"/>
        </w:rPr>
        <w:t>번째 채널은 프레임 구성에 오류가 생겼을 때,</w:t>
      </w:r>
      <w:r>
        <w:t xml:space="preserve"> </w:t>
      </w:r>
      <w:r>
        <w:rPr>
          <w:rFonts w:hint="eastAsia"/>
        </w:rPr>
        <w:t xml:space="preserve">신속하고 신뢰성 있는 프레임 재구성을 위한 </w:t>
      </w:r>
      <w:r>
        <w:t xml:space="preserve">sync </w:t>
      </w:r>
      <w:r>
        <w:rPr>
          <w:rFonts w:hint="eastAsia"/>
        </w:rPr>
        <w:t>byte의 용도로 사용된다.</w:t>
      </w:r>
      <w:r>
        <w:t xml:space="preserve"> </w:t>
      </w:r>
      <w:r>
        <w:rPr>
          <w:rFonts w:hint="eastAsia"/>
        </w:rPr>
        <w:t xml:space="preserve">각 채널 내에는 프레임당 </w:t>
      </w:r>
      <w:r>
        <w:t>7</w:t>
      </w:r>
      <w:r>
        <w:rPr>
          <w:rFonts w:hint="eastAsia"/>
        </w:rPr>
        <w:t>bit가 데이터로 사용되고,</w:t>
      </w:r>
      <w:r>
        <w:t xml:space="preserve"> 8</w:t>
      </w:r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>는 채널이 사용자 데이터를 가지는지,</w:t>
      </w:r>
      <w:r>
        <w:t xml:space="preserve"> </w:t>
      </w:r>
      <w:r>
        <w:rPr>
          <w:rFonts w:hint="eastAsia"/>
        </w:rPr>
        <w:t>시스템 제어 데이터를 가지는지 여부를 나타낸다.</w:t>
      </w:r>
      <w:r>
        <w:t xml:space="preserve"> </w:t>
      </w:r>
      <w:proofErr w:type="spellStart"/>
      <w:r>
        <w:t>Subrate</w:t>
      </w:r>
      <w:proofErr w:type="spellEnd"/>
      <w:r>
        <w:t xml:space="preserve"> </w:t>
      </w:r>
      <w:r>
        <w:rPr>
          <w:rFonts w:hint="eastAsia"/>
        </w:rPr>
        <w:t xml:space="preserve">다중화 기술을 사용하면 각 채널 로부터 하나의 비트를 차용하여 </w:t>
      </w:r>
      <w:proofErr w:type="spellStart"/>
      <w:r>
        <w:t>subrate</w:t>
      </w:r>
      <w:proofErr w:type="spellEnd"/>
      <w:r>
        <w:t xml:space="preserve"> </w:t>
      </w:r>
      <w:r>
        <w:rPr>
          <w:rFonts w:hint="eastAsia"/>
        </w:rPr>
        <w:t>다중화 속도를 나타낸다.</w:t>
      </w:r>
      <w:r>
        <w:t xml:space="preserve"> </w:t>
      </w:r>
      <w:r>
        <w:rPr>
          <w:rFonts w:hint="eastAsia"/>
        </w:rPr>
        <w:t>음성과 데이터 채널을 묶어 전송할 경우,</w:t>
      </w:r>
      <w:r>
        <w:t xml:space="preserve"> </w:t>
      </w:r>
      <w:r>
        <w:rPr>
          <w:rFonts w:hint="eastAsia"/>
        </w:rPr>
        <w:t xml:space="preserve">정보 전송에 </w:t>
      </w:r>
      <w:r>
        <w:t>24</w:t>
      </w:r>
      <w:r>
        <w:rPr>
          <w:rFonts w:hint="eastAsia"/>
        </w:rPr>
        <w:t>채널 전부를 이용하며,</w:t>
      </w:r>
      <w:r>
        <w:t xml:space="preserve"> sync </w:t>
      </w:r>
      <w:r>
        <w:rPr>
          <w:rFonts w:hint="eastAsia"/>
        </w:rPr>
        <w:t>채널은 제공되지 않는다.</w:t>
      </w:r>
    </w:p>
    <w:p w:rsidR="00B402A5" w:rsidRDefault="00B402A5" w:rsidP="00B402A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  <w:b/>
        </w:rPr>
        <w:t>Synchronous Optical Network</w:t>
      </w:r>
    </w:p>
    <w:p w:rsidR="00B402A5" w:rsidRDefault="00B402A5" w:rsidP="00B402A5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4A7A924C" wp14:editId="1B1286A8">
            <wp:extent cx="6300000" cy="3872376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54"/>
                    <a:stretch/>
                  </pic:blipFill>
                  <pic:spPr bwMode="auto">
                    <a:xfrm>
                      <a:off x="0" y="0"/>
                      <a:ext cx="6300000" cy="387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2A5" w:rsidRDefault="00B402A5" w:rsidP="00B402A5">
      <w:pPr>
        <w:jc w:val="left"/>
        <w:sectPr w:rsidR="00B402A5" w:rsidSect="00DC04E1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B402A5" w:rsidRPr="00B402A5" w:rsidRDefault="00B402A5" w:rsidP="00B402A5">
      <w:pPr>
        <w:pStyle w:val="a3"/>
        <w:numPr>
          <w:ilvl w:val="0"/>
          <w:numId w:val="2"/>
        </w:numPr>
        <w:ind w:leftChars="0"/>
        <w:jc w:val="left"/>
      </w:pPr>
      <w:r>
        <w:rPr>
          <w:b/>
        </w:rPr>
        <w:lastRenderedPageBreak/>
        <w:t>Asymmetric</w:t>
      </w:r>
      <w:r>
        <w:rPr>
          <w:rFonts w:hint="eastAsia"/>
          <w:b/>
        </w:rPr>
        <w:t xml:space="preserve"> digital sub</w:t>
      </w:r>
      <w:r>
        <w:rPr>
          <w:b/>
        </w:rPr>
        <w:t>scriber line (ADSL)</w:t>
      </w:r>
    </w:p>
    <w:p w:rsidR="00B402A5" w:rsidRDefault="00B402A5" w:rsidP="00B402A5">
      <w:pPr>
        <w:pStyle w:val="a3"/>
        <w:ind w:leftChars="0" w:left="284" w:firstLineChars="100" w:firstLine="200"/>
        <w:jc w:val="left"/>
      </w:pPr>
      <w:r>
        <w:rPr>
          <w:rFonts w:hint="eastAsia"/>
        </w:rPr>
        <w:t>기존 전화선으로 고속의 데이터를 전송하는 새로운 모뎀 기술이다.</w:t>
      </w:r>
      <w:r>
        <w:t xml:space="preserve"> POTS</w:t>
      </w:r>
      <w:r>
        <w:rPr>
          <w:rFonts w:hint="eastAsia"/>
        </w:rPr>
        <w:t xml:space="preserve">로 알려진 음성 전송을 위해 가장 낮음 </w:t>
      </w:r>
      <w:r>
        <w:t>25kHz</w:t>
      </w:r>
      <w:r>
        <w:rPr>
          <w:rFonts w:hint="eastAsia"/>
        </w:rPr>
        <w:t>를 확보한다.</w:t>
      </w:r>
      <w:r>
        <w:t xml:space="preserve"> </w:t>
      </w:r>
      <w:r>
        <w:rPr>
          <w:rFonts w:hint="eastAsia"/>
        </w:rPr>
        <w:t xml:space="preserve">음성은 </w:t>
      </w:r>
      <w:r>
        <w:t>0-4kHz</w:t>
      </w:r>
      <w:r>
        <w:rPr>
          <w:rFonts w:hint="eastAsia"/>
        </w:rPr>
        <w:t>로 전송되며,</w:t>
      </w:r>
      <w:r>
        <w:t xml:space="preserve"> </w:t>
      </w:r>
      <w:r>
        <w:rPr>
          <w:rFonts w:hint="eastAsia"/>
        </w:rPr>
        <w:t>나머지 대역폭은 음성과 데이터 채널의 누하 현상을 없앨 수 있다.</w:t>
      </w:r>
    </w:p>
    <w:p w:rsidR="00B402A5" w:rsidRDefault="00B402A5" w:rsidP="00B402A5">
      <w:pPr>
        <w:pStyle w:val="a3"/>
        <w:ind w:leftChars="0" w:left="284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적은 양의 상향스트림과 많은 양의 하향스트림을 할당하기 위해 반향 소거나 </w:t>
      </w:r>
      <w:r>
        <w:t>FDM</w:t>
      </w:r>
      <w:r>
        <w:rPr>
          <w:rFonts w:hint="eastAsia"/>
        </w:rPr>
        <w:t>을 사용한다</w:t>
      </w:r>
      <w:r w:rsidR="004745CE">
        <w:rPr>
          <w:rFonts w:hint="eastAsia"/>
        </w:rPr>
        <w:t>.</w:t>
      </w:r>
    </w:p>
    <w:p w:rsidR="004745CE" w:rsidRPr="004745CE" w:rsidRDefault="004745CE" w:rsidP="004745CE">
      <w:pPr>
        <w:pStyle w:val="a3"/>
        <w:numPr>
          <w:ilvl w:val="0"/>
          <w:numId w:val="2"/>
        </w:numPr>
        <w:ind w:leftChars="0"/>
        <w:jc w:val="left"/>
      </w:pPr>
      <w:r>
        <w:rPr>
          <w:b/>
        </w:rPr>
        <w:t>Carrier Sense Multiple Access / Collision Detection (CSMA/CD) Algorithm</w:t>
      </w:r>
    </w:p>
    <w:p w:rsidR="004745CE" w:rsidRDefault="004745CE" w:rsidP="004745CE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NIC receives datagram from network layer, create frame.</w:t>
      </w:r>
    </w:p>
    <w:p w:rsidR="004745CE" w:rsidRDefault="004745CE" w:rsidP="004745CE">
      <w:pPr>
        <w:pStyle w:val="a3"/>
        <w:numPr>
          <w:ilvl w:val="0"/>
          <w:numId w:val="4"/>
        </w:numPr>
        <w:ind w:leftChars="0"/>
        <w:jc w:val="left"/>
      </w:pPr>
      <w:r>
        <w:t>If NIC senses channel idle, starts frame transmission. If NIC senses channel busy, waits until channel idle, then transmission.</w:t>
      </w:r>
    </w:p>
    <w:p w:rsidR="004745CE" w:rsidRDefault="004745CE" w:rsidP="004745CE">
      <w:pPr>
        <w:pStyle w:val="a3"/>
        <w:numPr>
          <w:ilvl w:val="0"/>
          <w:numId w:val="4"/>
        </w:numPr>
        <w:ind w:leftChars="0"/>
        <w:jc w:val="left"/>
      </w:pPr>
      <w:r>
        <w:t>If NIC transmits entire frame without detecting another transmission, NIC is done with frame!</w:t>
      </w:r>
    </w:p>
    <w:p w:rsidR="004745CE" w:rsidRDefault="004745CE" w:rsidP="004745CE">
      <w:pPr>
        <w:pStyle w:val="a3"/>
        <w:numPr>
          <w:ilvl w:val="0"/>
          <w:numId w:val="4"/>
        </w:numPr>
        <w:ind w:leftChars="0"/>
        <w:jc w:val="left"/>
      </w:pPr>
      <w:r>
        <w:t>If detects another transmission while transmitting, aborts and sends jam signal.</w:t>
      </w:r>
    </w:p>
    <w:p w:rsidR="004745CE" w:rsidRDefault="004745CE" w:rsidP="004745CE">
      <w:pPr>
        <w:pStyle w:val="a3"/>
        <w:numPr>
          <w:ilvl w:val="0"/>
          <w:numId w:val="4"/>
        </w:numPr>
        <w:ind w:leftChars="0"/>
        <w:jc w:val="left"/>
      </w:pPr>
      <w:r>
        <w:t xml:space="preserve">After aborting, NIC enters binary </w:t>
      </w:r>
      <w:proofErr w:type="spellStart"/>
      <w:r>
        <w:t>backoff</w:t>
      </w:r>
      <w:proofErr w:type="spellEnd"/>
      <w:r>
        <w:t>:</w:t>
      </w:r>
    </w:p>
    <w:p w:rsidR="004745CE" w:rsidRPr="004745CE" w:rsidRDefault="004745CE" w:rsidP="004745CE">
      <w:pPr>
        <w:pStyle w:val="a3"/>
        <w:ind w:leftChars="0" w:left="851" w:firstLineChars="50" w:firstLine="100"/>
        <w:jc w:val="left"/>
        <w:rPr>
          <w:rFonts w:hint="eastAsia"/>
        </w:rPr>
      </w:pPr>
      <w:r>
        <w:rPr>
          <w:rFonts w:hint="eastAsia"/>
        </w:rPr>
        <w:t>After n-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collision, NIC chooses K at random from {</w:t>
      </w:r>
      <w:r>
        <w:t>0, 1, 2, …, 2^n-1</w:t>
      </w:r>
      <w:r>
        <w:rPr>
          <w:rFonts w:hint="eastAsia"/>
        </w:rPr>
        <w:t>}</w:t>
      </w:r>
      <w:r>
        <w:t>. NIC waits K*512bit times, returns Step2.</w:t>
      </w:r>
    </w:p>
    <w:p w:rsidR="004745CE" w:rsidRPr="004745CE" w:rsidRDefault="004745CE" w:rsidP="004745CE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  <w:b/>
        </w:rPr>
        <w:t>CSMA/CD Efficiency</w:t>
      </w:r>
    </w:p>
    <w:p w:rsidR="004745CE" w:rsidRPr="004745CE" w:rsidRDefault="004745CE" w:rsidP="004745CE">
      <w:pPr>
        <w:pStyle w:val="a3"/>
        <w:ind w:leftChars="0" w:left="284"/>
        <w:jc w:val="left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efficiency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prop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trans</m:t>
                  </m:r>
                </m:sub>
              </m:sSub>
            </m:den>
          </m:f>
        </m:oMath>
      </m:oMathPara>
      <w:bookmarkStart w:id="0" w:name="_GoBack"/>
      <w:bookmarkEnd w:id="0"/>
    </w:p>
    <w:sectPr w:rsidR="004745CE" w:rsidRPr="004745CE" w:rsidSect="00B402A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C43"/>
    <w:multiLevelType w:val="hybridMultilevel"/>
    <w:tmpl w:val="3B6609EC"/>
    <w:lvl w:ilvl="0" w:tplc="E18C74F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31802613"/>
    <w:multiLevelType w:val="hybridMultilevel"/>
    <w:tmpl w:val="69962932"/>
    <w:lvl w:ilvl="0" w:tplc="0B1A29D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31BA6D2F"/>
    <w:multiLevelType w:val="hybridMultilevel"/>
    <w:tmpl w:val="44DC3EE2"/>
    <w:lvl w:ilvl="0" w:tplc="2022FDA8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6740617E"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2" w:tplc="23B4F668">
      <w:numFmt w:val="bullet"/>
      <w:lvlText w:val="-"/>
      <w:lvlJc w:val="left"/>
      <w:pPr>
        <w:ind w:left="851" w:hanging="284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8A7586"/>
    <w:multiLevelType w:val="hybridMultilevel"/>
    <w:tmpl w:val="74E03DD2"/>
    <w:lvl w:ilvl="0" w:tplc="23B4F668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A9"/>
    <w:rsid w:val="001804C8"/>
    <w:rsid w:val="001919A6"/>
    <w:rsid w:val="001C0C7F"/>
    <w:rsid w:val="001F5124"/>
    <w:rsid w:val="00275A2D"/>
    <w:rsid w:val="00340FFD"/>
    <w:rsid w:val="004242F9"/>
    <w:rsid w:val="004745CE"/>
    <w:rsid w:val="005E17A9"/>
    <w:rsid w:val="00617EB5"/>
    <w:rsid w:val="00652B61"/>
    <w:rsid w:val="006A05C1"/>
    <w:rsid w:val="00833976"/>
    <w:rsid w:val="00833A5E"/>
    <w:rsid w:val="00B402A5"/>
    <w:rsid w:val="00B84AA8"/>
    <w:rsid w:val="00DC04E1"/>
    <w:rsid w:val="00EE272E"/>
    <w:rsid w:val="00F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278C"/>
  <w15:chartTrackingRefBased/>
  <w15:docId w15:val="{945D5970-723B-4709-A5C7-043965F3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A9"/>
    <w:pPr>
      <w:ind w:leftChars="400" w:left="800"/>
    </w:pPr>
  </w:style>
  <w:style w:type="character" w:styleId="a4">
    <w:name w:val="Placeholder Text"/>
    <w:basedOn w:val="a0"/>
    <w:uiPriority w:val="99"/>
    <w:semiHidden/>
    <w:rsid w:val="005E1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1</cp:revision>
  <dcterms:created xsi:type="dcterms:W3CDTF">2016-06-14T14:57:00Z</dcterms:created>
  <dcterms:modified xsi:type="dcterms:W3CDTF">2016-06-14T20:16:00Z</dcterms:modified>
</cp:coreProperties>
</file>