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A1C" w:rsidRDefault="0076757C" w:rsidP="0076757C">
      <w:pPr>
        <w:pStyle w:val="a3"/>
        <w:numPr>
          <w:ilvl w:val="0"/>
          <w:numId w:val="1"/>
        </w:numPr>
        <w:ind w:leftChars="0"/>
        <w:rPr>
          <w:b/>
          <w:sz w:val="16"/>
          <w:szCs w:val="16"/>
        </w:rPr>
      </w:pPr>
      <w:r w:rsidRPr="0076757C">
        <w:rPr>
          <w:rFonts w:hint="eastAsia"/>
          <w:b/>
          <w:sz w:val="16"/>
          <w:szCs w:val="16"/>
        </w:rPr>
        <w:t>B</w:t>
      </w:r>
      <w:r w:rsidRPr="0076757C">
        <w:rPr>
          <w:b/>
          <w:sz w:val="16"/>
          <w:szCs w:val="16"/>
        </w:rPr>
        <w:t>ell-</w:t>
      </w:r>
      <w:proofErr w:type="spellStart"/>
      <w:r w:rsidRPr="0076757C">
        <w:rPr>
          <w:b/>
          <w:sz w:val="16"/>
          <w:szCs w:val="16"/>
        </w:rPr>
        <w:t>LaPadula</w:t>
      </w:r>
      <w:proofErr w:type="spellEnd"/>
      <w:r w:rsidRPr="0076757C">
        <w:rPr>
          <w:b/>
          <w:sz w:val="16"/>
          <w:szCs w:val="16"/>
        </w:rPr>
        <w:t xml:space="preserve"> (BLP) Model</w:t>
      </w:r>
    </w:p>
    <w:p w:rsidR="00D656BC" w:rsidRDefault="0076757C" w:rsidP="00D656BC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ubjects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Objects</w:t>
      </w:r>
      <w:r>
        <w:rPr>
          <w:rFonts w:hint="eastAsia"/>
          <w:sz w:val="16"/>
          <w:szCs w:val="16"/>
        </w:rPr>
        <w:t>는 보안</w:t>
      </w:r>
      <w:r w:rsidR="002336B3">
        <w:rPr>
          <w:rFonts w:hint="eastAsia"/>
          <w:sz w:val="16"/>
          <w:szCs w:val="16"/>
        </w:rPr>
        <w:t>수준</w:t>
      </w:r>
      <w:r>
        <w:rPr>
          <w:rFonts w:hint="eastAsia"/>
          <w:sz w:val="16"/>
          <w:szCs w:val="16"/>
        </w:rPr>
        <w:t>이 매겨진다.</w:t>
      </w:r>
      <w:r>
        <w:rPr>
          <w:sz w:val="16"/>
          <w:szCs w:val="16"/>
        </w:rPr>
        <w:t xml:space="preserve"> Subject</w:t>
      </w:r>
      <w:r>
        <w:rPr>
          <w:rFonts w:hint="eastAsia"/>
          <w:sz w:val="16"/>
          <w:szCs w:val="16"/>
        </w:rPr>
        <w:t xml:space="preserve">는 주어진 수준의 보안 허가를 가지고 있고,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는 주어진 수준의 보안 분류를 가진다.</w:t>
      </w:r>
      <w:r>
        <w:rPr>
          <w:sz w:val="16"/>
          <w:szCs w:val="16"/>
        </w:rPr>
        <w:t xml:space="preserve"> </w:t>
      </w:r>
      <w:r w:rsidRPr="0076757C">
        <w:rPr>
          <w:rFonts w:hint="eastAsia"/>
          <w:sz w:val="16"/>
          <w:szCs w:val="16"/>
        </w:rPr>
        <w:t xml:space="preserve">보안 </w:t>
      </w:r>
      <w:r w:rsidR="00D656BC">
        <w:rPr>
          <w:rFonts w:hint="eastAsia"/>
          <w:sz w:val="16"/>
          <w:szCs w:val="16"/>
        </w:rPr>
        <w:t>수준</w:t>
      </w:r>
      <w:r w:rsidRPr="0076757C">
        <w:rPr>
          <w:rFonts w:hint="eastAsia"/>
          <w:sz w:val="16"/>
          <w:szCs w:val="16"/>
        </w:rPr>
        <w:t>은 S</w:t>
      </w:r>
      <w:r w:rsidRPr="0076757C">
        <w:rPr>
          <w:sz w:val="16"/>
          <w:szCs w:val="16"/>
        </w:rPr>
        <w:t>ubject</w:t>
      </w:r>
      <w:r w:rsidRPr="0076757C">
        <w:rPr>
          <w:rFonts w:hint="eastAsia"/>
          <w:sz w:val="16"/>
          <w:szCs w:val="16"/>
        </w:rPr>
        <w:t xml:space="preserve">가 </w:t>
      </w:r>
      <w:r w:rsidRPr="0076757C">
        <w:rPr>
          <w:sz w:val="16"/>
          <w:szCs w:val="16"/>
        </w:rPr>
        <w:t>Object</w:t>
      </w:r>
      <w:r w:rsidRPr="0076757C">
        <w:rPr>
          <w:rFonts w:hint="eastAsia"/>
          <w:sz w:val="16"/>
          <w:szCs w:val="16"/>
        </w:rPr>
        <w:t>에 접근할 수 있는 방식을 제어한다</w:t>
      </w:r>
      <w:r w:rsidR="00D656BC">
        <w:rPr>
          <w:sz w:val="16"/>
          <w:szCs w:val="16"/>
        </w:rPr>
        <w:t>.</w:t>
      </w:r>
      <w:r w:rsidR="00D656BC">
        <w:rPr>
          <w:rFonts w:hint="eastAsia"/>
          <w:sz w:val="16"/>
          <w:szCs w:val="16"/>
        </w:rPr>
        <w:t xml:space="preserve"> </w:t>
      </w:r>
    </w:p>
    <w:p w:rsidR="002336B3" w:rsidRDefault="0076757C" w:rsidP="002336B3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 xml:space="preserve">LP </w:t>
      </w:r>
      <w:r>
        <w:rPr>
          <w:rFonts w:hint="eastAsia"/>
          <w:sz w:val="16"/>
          <w:szCs w:val="16"/>
        </w:rPr>
        <w:t>모델은 R</w:t>
      </w:r>
      <w:r>
        <w:rPr>
          <w:sz w:val="16"/>
          <w:szCs w:val="16"/>
        </w:rPr>
        <w:t xml:space="preserve">ead, Append, Write </w:t>
      </w:r>
      <w:r>
        <w:rPr>
          <w:rFonts w:hint="eastAsia"/>
          <w:sz w:val="16"/>
          <w:szCs w:val="16"/>
        </w:rPr>
        <w:t xml:space="preserve">그리고 </w:t>
      </w:r>
      <w:r>
        <w:rPr>
          <w:sz w:val="16"/>
          <w:szCs w:val="16"/>
        </w:rPr>
        <w:t xml:space="preserve">Execute </w:t>
      </w:r>
      <w:r>
        <w:rPr>
          <w:rFonts w:hint="eastAsia"/>
          <w:sz w:val="16"/>
          <w:szCs w:val="16"/>
        </w:rPr>
        <w:t xml:space="preserve">네 가지 </w:t>
      </w:r>
      <w:r>
        <w:rPr>
          <w:sz w:val="16"/>
          <w:szCs w:val="16"/>
        </w:rPr>
        <w:t>Access Mode</w:t>
      </w:r>
      <w:r>
        <w:rPr>
          <w:rFonts w:hint="eastAsia"/>
          <w:sz w:val="16"/>
          <w:szCs w:val="16"/>
        </w:rPr>
        <w:t>를 정의한다.</w:t>
      </w:r>
    </w:p>
    <w:p w:rsidR="002336B3" w:rsidRPr="002336B3" w:rsidRDefault="002336B3" w:rsidP="002336B3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>ead</w:t>
      </w:r>
      <w:r>
        <w:rPr>
          <w:rFonts w:hint="eastAsia"/>
          <w:sz w:val="16"/>
          <w:szCs w:val="16"/>
        </w:rPr>
        <w:t xml:space="preserve">: </w:t>
      </w:r>
      <w:r>
        <w:rPr>
          <w:sz w:val="16"/>
          <w:szCs w:val="16"/>
        </w:rPr>
        <w:t>Subject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를 읽는 것 만이 허용된다.</w:t>
      </w:r>
      <w:r>
        <w:rPr>
          <w:sz w:val="16"/>
          <w:szCs w:val="16"/>
        </w:rPr>
        <w:br/>
        <w:t>Append: Subject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에 쓰는 것 만이 허용된다.</w:t>
      </w:r>
      <w:r>
        <w:rPr>
          <w:sz w:val="16"/>
          <w:szCs w:val="16"/>
        </w:rPr>
        <w:br/>
      </w:r>
      <w:r>
        <w:rPr>
          <w:rFonts w:hint="eastAsia"/>
          <w:sz w:val="16"/>
          <w:szCs w:val="16"/>
        </w:rPr>
        <w:t>W</w:t>
      </w:r>
      <w:r>
        <w:rPr>
          <w:sz w:val="16"/>
          <w:szCs w:val="16"/>
        </w:rPr>
        <w:t>rite: Subject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에 읽기 또는 쓰기가 허용된다.</w:t>
      </w:r>
      <w:r>
        <w:rPr>
          <w:sz w:val="16"/>
          <w:szCs w:val="16"/>
        </w:rPr>
        <w:br/>
        <w:t>Execute: Subject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를 실행을 위한 호출만 할 수 있다.</w:t>
      </w:r>
    </w:p>
    <w:p w:rsidR="002336B3" w:rsidRDefault="002336B3" w:rsidP="002336B3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여러 범주 또는 데이터 수준이 정의되면 이 요구 사항을</w:t>
      </w:r>
      <w:r>
        <w:rPr>
          <w:sz w:val="16"/>
          <w:szCs w:val="16"/>
        </w:rPr>
        <w:t xml:space="preserve"> Multilevel Security (MLS)</w:t>
      </w:r>
      <w:r>
        <w:rPr>
          <w:rFonts w:hint="eastAsia"/>
          <w:sz w:val="16"/>
          <w:szCs w:val="16"/>
        </w:rPr>
        <w:t>라고 한다</w:t>
      </w:r>
      <w:r>
        <w:rPr>
          <w:sz w:val="16"/>
          <w:szCs w:val="16"/>
        </w:rPr>
        <w:t>.</w:t>
      </w:r>
    </w:p>
    <w:p w:rsidR="007A2741" w:rsidRDefault="002336B3" w:rsidP="002336B3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o Read Up: Subject</w:t>
      </w:r>
      <w:r>
        <w:rPr>
          <w:rFonts w:hint="eastAsia"/>
          <w:sz w:val="16"/>
          <w:szCs w:val="16"/>
        </w:rPr>
        <w:t xml:space="preserve">는 보안 수준이 낮거나 같은 </w:t>
      </w:r>
      <w:r>
        <w:rPr>
          <w:sz w:val="16"/>
          <w:szCs w:val="16"/>
        </w:rPr>
        <w:t>Ob</w:t>
      </w:r>
      <w:r>
        <w:rPr>
          <w:rFonts w:hint="eastAsia"/>
          <w:sz w:val="16"/>
          <w:szCs w:val="16"/>
        </w:rPr>
        <w:t>j</w:t>
      </w:r>
      <w:r>
        <w:rPr>
          <w:sz w:val="16"/>
          <w:szCs w:val="16"/>
        </w:rPr>
        <w:t>ect</w:t>
      </w:r>
      <w:r>
        <w:rPr>
          <w:rFonts w:hint="eastAsia"/>
          <w:sz w:val="16"/>
          <w:szCs w:val="16"/>
        </w:rPr>
        <w:t>만 R</w:t>
      </w:r>
      <w:r>
        <w:rPr>
          <w:sz w:val="16"/>
          <w:szCs w:val="16"/>
        </w:rPr>
        <w:t xml:space="preserve">ead </w:t>
      </w:r>
      <w:r>
        <w:rPr>
          <w:rFonts w:hint="eastAsia"/>
          <w:sz w:val="16"/>
          <w:szCs w:val="16"/>
        </w:rPr>
        <w:t>할 수 있다.</w:t>
      </w:r>
      <w:r w:rsidR="007A2741">
        <w:rPr>
          <w:sz w:val="16"/>
          <w:szCs w:val="16"/>
        </w:rPr>
        <w:t xml:space="preserve"> (SS-property)</w:t>
      </w:r>
    </w:p>
    <w:p w:rsidR="002336B3" w:rsidRDefault="002336B3" w:rsidP="002336B3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>No Write Down: Subject</w:t>
      </w:r>
      <w:r>
        <w:rPr>
          <w:rFonts w:hint="eastAsia"/>
          <w:sz w:val="16"/>
          <w:szCs w:val="16"/>
        </w:rPr>
        <w:t xml:space="preserve">는 보안 수준이 같거나 높은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 xml:space="preserve">만 </w:t>
      </w:r>
      <w:r>
        <w:rPr>
          <w:sz w:val="16"/>
          <w:szCs w:val="16"/>
        </w:rPr>
        <w:t>Write</w:t>
      </w:r>
      <w:r>
        <w:rPr>
          <w:rFonts w:hint="eastAsia"/>
          <w:sz w:val="16"/>
          <w:szCs w:val="16"/>
        </w:rPr>
        <w:t>할 수 있다.</w:t>
      </w:r>
      <w:r w:rsidR="00F87785">
        <w:rPr>
          <w:sz w:val="16"/>
          <w:szCs w:val="16"/>
        </w:rPr>
        <w:t xml:space="preserve"> </w:t>
      </w:r>
      <w:r w:rsidR="00F87785">
        <w:rPr>
          <w:rFonts w:hint="eastAsia"/>
          <w:sz w:val="16"/>
          <w:szCs w:val="16"/>
        </w:rPr>
        <w:t xml:space="preserve">왜냐하면 높은 수준인 </w:t>
      </w:r>
      <w:r w:rsidR="00F87785">
        <w:rPr>
          <w:sz w:val="16"/>
          <w:szCs w:val="16"/>
        </w:rPr>
        <w:t>Object</w:t>
      </w:r>
      <w:r w:rsidR="00F87785">
        <w:rPr>
          <w:rFonts w:hint="eastAsia"/>
          <w:sz w:val="16"/>
          <w:szCs w:val="16"/>
        </w:rPr>
        <w:t xml:space="preserve">의 정가 낮은 수준인 </w:t>
      </w:r>
      <w:r w:rsidR="00F87785">
        <w:rPr>
          <w:sz w:val="16"/>
          <w:szCs w:val="16"/>
        </w:rPr>
        <w:t>Object</w:t>
      </w:r>
      <w:r w:rsidR="00F87785">
        <w:rPr>
          <w:rFonts w:hint="eastAsia"/>
          <w:sz w:val="16"/>
          <w:szCs w:val="16"/>
        </w:rPr>
        <w:t>에 쓰여서는 안되기 때문이다.</w:t>
      </w:r>
      <w:r w:rsidR="007A2741">
        <w:rPr>
          <w:sz w:val="16"/>
          <w:szCs w:val="16"/>
        </w:rPr>
        <w:t xml:space="preserve"> (*-property)</w:t>
      </w:r>
    </w:p>
    <w:p w:rsidR="007A2741" w:rsidRPr="002336B3" w:rsidRDefault="007A2741" w:rsidP="002336B3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 xml:space="preserve">S property: </w:t>
      </w:r>
      <w:r w:rsidR="000E458D">
        <w:rPr>
          <w:sz w:val="16"/>
          <w:szCs w:val="16"/>
        </w:rPr>
        <w:t>Subject</w:t>
      </w:r>
      <w:r w:rsidR="000E458D">
        <w:rPr>
          <w:rFonts w:hint="eastAsia"/>
          <w:sz w:val="16"/>
          <w:szCs w:val="16"/>
        </w:rPr>
        <w:t xml:space="preserve">는 </w:t>
      </w:r>
      <w:r w:rsidR="0059490D">
        <w:rPr>
          <w:rFonts w:hint="eastAsia"/>
          <w:sz w:val="16"/>
          <w:szCs w:val="16"/>
        </w:rPr>
        <w:t>특정 사용 권한을</w:t>
      </w:r>
      <w:r w:rsidR="0059490D">
        <w:rPr>
          <w:sz w:val="16"/>
          <w:szCs w:val="16"/>
        </w:rPr>
        <w:t xml:space="preserve"> Subject</w:t>
      </w:r>
      <w:r w:rsidR="0059490D">
        <w:rPr>
          <w:rFonts w:hint="eastAsia"/>
          <w:sz w:val="16"/>
          <w:szCs w:val="16"/>
        </w:rPr>
        <w:t>가 자체 재량에 따라 권한을 전달할 수 있음을 나타낸다.</w:t>
      </w:r>
    </w:p>
    <w:p w:rsidR="002336B3" w:rsidRDefault="00F87785" w:rsidP="002336B3">
      <w:pPr>
        <w:pStyle w:val="a3"/>
        <w:numPr>
          <w:ilvl w:val="0"/>
          <w:numId w:val="1"/>
        </w:numPr>
        <w:ind w:leftChars="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B</w:t>
      </w:r>
      <w:r>
        <w:rPr>
          <w:b/>
          <w:sz w:val="16"/>
          <w:szCs w:val="16"/>
        </w:rPr>
        <w:t>LP Formal Description</w:t>
      </w:r>
    </w:p>
    <w:p w:rsidR="00F87785" w:rsidRDefault="00EE471E" w:rsidP="00F87785">
      <w:pPr>
        <w:pStyle w:val="a3"/>
        <w:ind w:leftChars="0" w:left="284"/>
        <w:rPr>
          <w:sz w:val="16"/>
          <w:szCs w:val="16"/>
        </w:rPr>
      </w:pP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S, O, A</m:t>
            </m:r>
          </m:e>
        </m:d>
      </m:oMath>
      <w:r w:rsidR="00F87785">
        <w:rPr>
          <w:rFonts w:hint="eastAsia"/>
          <w:sz w:val="16"/>
          <w:szCs w:val="16"/>
        </w:rPr>
        <w:t xml:space="preserve">은 </w:t>
      </w:r>
      <w:r w:rsidR="00F87785">
        <w:rPr>
          <w:sz w:val="16"/>
          <w:szCs w:val="16"/>
        </w:rPr>
        <w:t xml:space="preserve">Subject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 w:rsidR="00F87785">
        <w:rPr>
          <w:rFonts w:hint="eastAsia"/>
          <w:sz w:val="16"/>
          <w:szCs w:val="16"/>
        </w:rPr>
        <w:t xml:space="preserve">가 현재 </w:t>
      </w:r>
      <w:r w:rsidR="00F87785">
        <w:rPr>
          <w:sz w:val="16"/>
          <w:szCs w:val="16"/>
        </w:rPr>
        <w:t xml:space="preserve">Object </w:t>
      </w:r>
      <m:oMath>
        <m:r>
          <w:rPr>
            <w:rFonts w:ascii="Cambria Math" w:hAnsi="Cambria Math"/>
            <w:sz w:val="16"/>
            <w:szCs w:val="16"/>
          </w:rPr>
          <m:t>O</m:t>
        </m:r>
      </m:oMath>
      <w:r w:rsidR="00F87785">
        <w:rPr>
          <w:rFonts w:hint="eastAsia"/>
          <w:sz w:val="16"/>
          <w:szCs w:val="16"/>
        </w:rPr>
        <w:t xml:space="preserve">에 </w:t>
      </w:r>
      <w:r w:rsidR="00131EF4">
        <w:rPr>
          <w:rFonts w:hint="eastAsia"/>
          <w:sz w:val="16"/>
          <w:szCs w:val="16"/>
        </w:rPr>
        <w:t>A</w:t>
      </w:r>
      <w:r w:rsidR="00131EF4">
        <w:rPr>
          <w:sz w:val="16"/>
          <w:szCs w:val="16"/>
        </w:rPr>
        <w:t xml:space="preserve">ccess Mode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="00131EF4">
        <w:rPr>
          <w:rFonts w:hint="eastAsia"/>
          <w:sz w:val="16"/>
          <w:szCs w:val="16"/>
        </w:rPr>
        <w:t>로 접근을 행사하고 있음을 의미한다.</w:t>
      </w:r>
    </w:p>
    <w:p w:rsidR="00D656BC" w:rsidRDefault="00EE471E" w:rsidP="00D656BC">
      <w:pPr>
        <w:pStyle w:val="a3"/>
        <w:ind w:leftChars="0" w:left="284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O</m:t>
            </m:r>
          </m:e>
        </m:d>
      </m:oMath>
      <w:r w:rsidR="00D656BC">
        <w:rPr>
          <w:rFonts w:hint="eastAsia"/>
          <w:sz w:val="16"/>
          <w:szCs w:val="16"/>
        </w:rPr>
        <w:t xml:space="preserve">는 </w:t>
      </w:r>
      <m:oMath>
        <m:r>
          <w:rPr>
            <w:rFonts w:ascii="Cambria Math" w:hAnsi="Cambria Math"/>
            <w:sz w:val="16"/>
            <w:szCs w:val="16"/>
          </w:rPr>
          <m:t>O</m:t>
        </m:r>
      </m:oMath>
      <w:r w:rsidR="00D656BC">
        <w:rPr>
          <w:rFonts w:hint="eastAsia"/>
          <w:sz w:val="16"/>
          <w:szCs w:val="16"/>
        </w:rPr>
        <w:t>의</w:t>
      </w:r>
      <w:r w:rsidR="00D656BC">
        <w:rPr>
          <w:sz w:val="16"/>
          <w:szCs w:val="16"/>
        </w:rPr>
        <w:t xml:space="preserve"> </w:t>
      </w:r>
      <w:r w:rsidR="00D656BC">
        <w:rPr>
          <w:rFonts w:hint="eastAsia"/>
          <w:sz w:val="16"/>
          <w:szCs w:val="16"/>
        </w:rPr>
        <w:t>보안 분류의 수준,</w:t>
      </w:r>
      <w:r w:rsidR="00D656BC"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</m:d>
      </m:oMath>
      <w:r w:rsidR="00D656BC">
        <w:rPr>
          <w:rFonts w:hint="eastAsia"/>
          <w:sz w:val="16"/>
          <w:szCs w:val="16"/>
        </w:rPr>
        <w:t xml:space="preserve">는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 w:rsidR="00D656BC">
        <w:rPr>
          <w:rFonts w:hint="eastAsia"/>
          <w:sz w:val="16"/>
          <w:szCs w:val="16"/>
        </w:rPr>
        <w:t>의 보안 허가의 수준,</w:t>
      </w:r>
      <w:r w:rsidR="00D656BC">
        <w:rPr>
          <w:sz w:val="16"/>
          <w:szCs w:val="16"/>
        </w:rPr>
        <w:t xml:space="preserve"> </w:t>
      </w:r>
      <w:r w:rsidR="00D656BC">
        <w:rPr>
          <w:rFonts w:hint="eastAsia"/>
          <w:sz w:val="16"/>
          <w:szCs w:val="16"/>
        </w:rPr>
        <w:t xml:space="preserve">그리고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</m:d>
      </m:oMath>
      <w:r w:rsidR="00D656BC">
        <w:rPr>
          <w:rFonts w:hint="eastAsia"/>
          <w:sz w:val="16"/>
          <w:szCs w:val="16"/>
        </w:rPr>
        <w:t>는</w:t>
      </w:r>
      <w:r w:rsidR="00D656BC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 w:rsidR="00D656BC">
        <w:rPr>
          <w:rFonts w:hint="eastAsia"/>
          <w:sz w:val="16"/>
          <w:szCs w:val="16"/>
        </w:rPr>
        <w:t>의 현재 보안 수준이다.</w:t>
      </w:r>
    </w:p>
    <w:p w:rsidR="00D656BC" w:rsidRDefault="007A2741" w:rsidP="00D656BC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>SS</w:t>
      </w:r>
      <w:r w:rsidR="00D656BC">
        <w:rPr>
          <w:sz w:val="16"/>
          <w:szCs w:val="16"/>
        </w:rPr>
        <w:t>-property:</w:t>
      </w:r>
    </w:p>
    <w:p w:rsidR="00D656BC" w:rsidRPr="005608FF" w:rsidRDefault="00EE471E" w:rsidP="00D656BC">
      <w:pPr>
        <w:pStyle w:val="a3"/>
        <w:ind w:leftChars="0" w:left="284"/>
        <w:rPr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read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has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</m:e>
          </m:d>
        </m:oMath>
      </m:oMathPara>
    </w:p>
    <w:p w:rsidR="005608FF" w:rsidRDefault="005608FF" w:rsidP="00D656BC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>
        <w:rPr>
          <w:sz w:val="16"/>
          <w:szCs w:val="16"/>
        </w:rPr>
        <w:t>-property:</w:t>
      </w:r>
    </w:p>
    <w:p w:rsidR="006113AF" w:rsidRPr="006113AF" w:rsidRDefault="00EE471E" w:rsidP="006113AF">
      <w:pPr>
        <w:pStyle w:val="a3"/>
        <w:ind w:leftChars="0" w:left="284"/>
        <w:rPr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append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has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</m:e>
          </m:d>
        </m:oMath>
      </m:oMathPara>
    </w:p>
    <w:p w:rsidR="005608FF" w:rsidRPr="006113AF" w:rsidRDefault="00EE471E" w:rsidP="00D656BC">
      <w:pPr>
        <w:pStyle w:val="a3"/>
        <w:ind w:leftChars="0" w:left="284"/>
        <w:rPr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 xml:space="preserve"> write</m:t>
              </m:r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has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</m:e>
          </m:d>
        </m:oMath>
      </m:oMathPara>
    </w:p>
    <w:p w:rsidR="006113AF" w:rsidRDefault="007A2741" w:rsidP="00D656BC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>DS</w:t>
      </w:r>
      <w:r w:rsidR="006113AF">
        <w:rPr>
          <w:sz w:val="16"/>
          <w:szCs w:val="16"/>
        </w:rPr>
        <w:t>-property</w:t>
      </w:r>
    </w:p>
    <w:p w:rsidR="006113AF" w:rsidRPr="006113AF" w:rsidRDefault="00EE471E" w:rsidP="00D656BC">
      <w:pPr>
        <w:pStyle w:val="a3"/>
        <w:ind w:leftChars="0" w:left="284"/>
        <w:rPr>
          <w:sz w:val="16"/>
          <w:szCs w:val="16"/>
        </w:rPr>
      </w:pPr>
      <m:oMathPara>
        <m:oMath>
          <m:d>
            <m:dPr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implies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∈M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</m:sSub>
            </m:e>
          </m:d>
        </m:oMath>
      </m:oMathPara>
    </w:p>
    <w:p w:rsidR="00F87785" w:rsidRPr="000D2CB0" w:rsidRDefault="000D2CB0" w:rsidP="00D656BC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Limitations to the BLP Model</w:t>
      </w:r>
    </w:p>
    <w:p w:rsidR="006F03AF" w:rsidRPr="006F03AF" w:rsidRDefault="006F03AF" w:rsidP="006F03AF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정보의 무결성을 배제하고 기밀성만을 고려함으로써 임의의</w:t>
      </w:r>
      <w:r>
        <w:rPr>
          <w:sz w:val="16"/>
          <w:szCs w:val="16"/>
        </w:rPr>
        <w:t xml:space="preserve"> Subject</w:t>
      </w:r>
      <w:r>
        <w:rPr>
          <w:rFonts w:hint="eastAsia"/>
          <w:sz w:val="16"/>
          <w:szCs w:val="16"/>
        </w:rPr>
        <w:t>에 의한 정보의 불법 변경 가능성에 대한 해결책을 제시하지 못한다.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왜냐하면 </w:t>
      </w:r>
      <w:r>
        <w:rPr>
          <w:sz w:val="16"/>
          <w:szCs w:val="16"/>
        </w:rPr>
        <w:t>read-down</w:t>
      </w:r>
      <w:r>
        <w:rPr>
          <w:rFonts w:hint="eastAsia"/>
          <w:sz w:val="16"/>
          <w:szCs w:val="16"/>
        </w:rPr>
        <w:t xml:space="preserve">과 </w:t>
      </w:r>
      <w:r>
        <w:rPr>
          <w:sz w:val="16"/>
          <w:szCs w:val="16"/>
        </w:rPr>
        <w:t>writ-up</w:t>
      </w:r>
      <w:r>
        <w:rPr>
          <w:rFonts w:hint="eastAsia"/>
          <w:sz w:val="16"/>
          <w:szCs w:val="16"/>
        </w:rPr>
        <w:t xml:space="preserve">에 대한 언급은 없으므로 낮은 수준의 </w:t>
      </w:r>
      <w:r>
        <w:rPr>
          <w:sz w:val="16"/>
          <w:szCs w:val="16"/>
        </w:rPr>
        <w:t>Subject</w:t>
      </w:r>
      <w:r>
        <w:rPr>
          <w:rFonts w:hint="eastAsia"/>
          <w:sz w:val="16"/>
          <w:szCs w:val="16"/>
        </w:rPr>
        <w:t xml:space="preserve">가 높은 수준의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의 읽기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행위는 허용되지 않지만 쓰기 행위를 할 수도 있기 때문이다.</w:t>
      </w:r>
    </w:p>
    <w:p w:rsidR="000D2CB0" w:rsidRPr="006F03AF" w:rsidRDefault="006F03AF" w:rsidP="00D656BC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br w:type="column"/>
      </w:r>
      <w:r>
        <w:rPr>
          <w:b/>
          <w:sz w:val="16"/>
          <w:szCs w:val="16"/>
        </w:rPr>
        <w:t>Biba Integrity Model</w:t>
      </w:r>
    </w:p>
    <w:p w:rsidR="006F03AF" w:rsidRDefault="006F03AF" w:rsidP="006F03AF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 xml:space="preserve">Biba </w:t>
      </w:r>
      <w:r>
        <w:rPr>
          <w:rFonts w:hint="eastAsia"/>
          <w:sz w:val="16"/>
          <w:szCs w:val="16"/>
        </w:rPr>
        <w:t xml:space="preserve">모델은 </w:t>
      </w:r>
      <w:r>
        <w:rPr>
          <w:sz w:val="16"/>
          <w:szCs w:val="16"/>
        </w:rPr>
        <w:t xml:space="preserve">Modify, Observe, Execute </w:t>
      </w:r>
      <w:r>
        <w:rPr>
          <w:rFonts w:hint="eastAsia"/>
          <w:sz w:val="16"/>
          <w:szCs w:val="16"/>
        </w:rPr>
        <w:t xml:space="preserve">그리고 </w:t>
      </w:r>
      <w:r>
        <w:rPr>
          <w:sz w:val="16"/>
          <w:szCs w:val="16"/>
        </w:rPr>
        <w:t xml:space="preserve">Invoke </w:t>
      </w:r>
      <w:r>
        <w:rPr>
          <w:rFonts w:hint="eastAsia"/>
          <w:sz w:val="16"/>
          <w:szCs w:val="16"/>
        </w:rPr>
        <w:t>네 가지 A</w:t>
      </w:r>
      <w:r>
        <w:rPr>
          <w:sz w:val="16"/>
          <w:szCs w:val="16"/>
        </w:rPr>
        <w:t>ccess Mode</w:t>
      </w:r>
      <w:r>
        <w:rPr>
          <w:rFonts w:hint="eastAsia"/>
          <w:sz w:val="16"/>
          <w:szCs w:val="16"/>
        </w:rPr>
        <w:t>를 정의한다.</w:t>
      </w:r>
      <w:r w:rsidR="00D10256">
        <w:rPr>
          <w:sz w:val="16"/>
          <w:szCs w:val="16"/>
        </w:rPr>
        <w:t xml:space="preserve"> </w:t>
      </w:r>
      <w:r w:rsidR="00D10256">
        <w:rPr>
          <w:rFonts w:hint="eastAsia"/>
          <w:sz w:val="16"/>
          <w:szCs w:val="16"/>
        </w:rPr>
        <w:t>처음 세 가지 M</w:t>
      </w:r>
      <w:r w:rsidR="00D10256">
        <w:rPr>
          <w:sz w:val="16"/>
          <w:szCs w:val="16"/>
        </w:rPr>
        <w:t>ode</w:t>
      </w:r>
      <w:r w:rsidR="00D10256">
        <w:rPr>
          <w:rFonts w:hint="eastAsia"/>
          <w:sz w:val="16"/>
          <w:szCs w:val="16"/>
        </w:rPr>
        <w:t xml:space="preserve">는 </w:t>
      </w:r>
      <w:r w:rsidR="00D10256">
        <w:rPr>
          <w:sz w:val="16"/>
          <w:szCs w:val="16"/>
        </w:rPr>
        <w:t xml:space="preserve">BLP </w:t>
      </w:r>
      <w:r w:rsidR="00D10256">
        <w:rPr>
          <w:rFonts w:hint="eastAsia"/>
          <w:sz w:val="16"/>
          <w:szCs w:val="16"/>
        </w:rPr>
        <w:t xml:space="preserve">모델의 </w:t>
      </w:r>
      <w:r w:rsidR="00D10256">
        <w:rPr>
          <w:sz w:val="16"/>
          <w:szCs w:val="16"/>
        </w:rPr>
        <w:t>Access Mode</w:t>
      </w:r>
      <w:r w:rsidR="00D10256">
        <w:rPr>
          <w:rFonts w:hint="eastAsia"/>
          <w:sz w:val="16"/>
          <w:szCs w:val="16"/>
        </w:rPr>
        <w:t>와 유사하다.</w:t>
      </w:r>
      <w:r w:rsidR="00D10256">
        <w:rPr>
          <w:sz w:val="16"/>
          <w:szCs w:val="16"/>
        </w:rPr>
        <w:t xml:space="preserve"> Invoke Mode</w:t>
      </w:r>
      <w:r w:rsidR="00D10256">
        <w:rPr>
          <w:rFonts w:hint="eastAsia"/>
          <w:sz w:val="16"/>
          <w:szCs w:val="16"/>
        </w:rPr>
        <w:t>는 S</w:t>
      </w:r>
      <w:r w:rsidR="00D10256">
        <w:rPr>
          <w:sz w:val="16"/>
          <w:szCs w:val="16"/>
        </w:rPr>
        <w:t>ubject</w:t>
      </w:r>
      <w:r w:rsidR="00D10256">
        <w:rPr>
          <w:rFonts w:hint="eastAsia"/>
          <w:sz w:val="16"/>
          <w:szCs w:val="16"/>
        </w:rPr>
        <w:t xml:space="preserve">가 다른 한 </w:t>
      </w:r>
      <w:r w:rsidR="00D10256">
        <w:rPr>
          <w:sz w:val="16"/>
          <w:szCs w:val="16"/>
        </w:rPr>
        <w:t>Subject</w:t>
      </w:r>
      <w:r w:rsidR="00D10256">
        <w:rPr>
          <w:rFonts w:hint="eastAsia"/>
          <w:sz w:val="16"/>
          <w:szCs w:val="16"/>
        </w:rPr>
        <w:t>와 통신하는 것이다.</w:t>
      </w:r>
    </w:p>
    <w:p w:rsidR="00D10256" w:rsidRDefault="00D10256" w:rsidP="006F03AF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>imple Integrity (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o-write-up Policy): Subject</w:t>
      </w:r>
      <w:r>
        <w:rPr>
          <w:rFonts w:hint="eastAsia"/>
          <w:sz w:val="16"/>
          <w:szCs w:val="16"/>
        </w:rPr>
        <w:t>는 무결성 수준이 자신과 같거나 낮은</w:t>
      </w:r>
      <w:r>
        <w:rPr>
          <w:sz w:val="16"/>
          <w:szCs w:val="16"/>
        </w:rPr>
        <w:t xml:space="preserve"> Object만</w:t>
      </w: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Modify </w:t>
      </w:r>
      <w:r>
        <w:rPr>
          <w:rFonts w:hint="eastAsia"/>
          <w:sz w:val="16"/>
          <w:szCs w:val="16"/>
        </w:rPr>
        <w:t>할 수 있다.</w:t>
      </w:r>
      <w:r>
        <w:rPr>
          <w:sz w:val="16"/>
          <w:szCs w:val="16"/>
        </w:rPr>
        <w:t xml:space="preserve"> (</w:t>
      </w:r>
      <m:oMath>
        <m:r>
          <w:rPr>
            <w:rFonts w:ascii="Cambria Math" w:hAnsi="Cambria Math"/>
            <w:sz w:val="16"/>
            <w:szCs w:val="16"/>
          </w:rPr>
          <m:t>I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</m:d>
        <m:r>
          <w:rPr>
            <w:rFonts w:ascii="Cambria Math" w:hAnsi="Cambria Math"/>
            <w:sz w:val="16"/>
            <w:szCs w:val="16"/>
          </w:rPr>
          <m:t>≥I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O</m:t>
            </m:r>
          </m:e>
        </m:d>
      </m:oMath>
      <w:r>
        <w:rPr>
          <w:rFonts w:hint="eastAsia"/>
          <w:sz w:val="16"/>
          <w:szCs w:val="16"/>
        </w:rPr>
        <w:t>)</w:t>
      </w:r>
    </w:p>
    <w:p w:rsidR="00D10256" w:rsidRDefault="00D10256" w:rsidP="006F03AF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ntegrity Confinement (No-read-down-Policy): Subject</w:t>
      </w:r>
      <w:r>
        <w:rPr>
          <w:rFonts w:hint="eastAsia"/>
          <w:sz w:val="16"/>
          <w:szCs w:val="16"/>
        </w:rPr>
        <w:t xml:space="preserve">는 무결성 수준이 자신과 같거나 높은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만 읽을 수 있다. (</w:t>
      </w:r>
      <m:oMath>
        <m:r>
          <w:rPr>
            <w:rFonts w:ascii="Cambria Math" w:hAnsi="Cambria Math"/>
            <w:sz w:val="16"/>
            <w:szCs w:val="16"/>
          </w:rPr>
          <m:t>I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S</m:t>
            </m:r>
          </m:e>
        </m:d>
        <m:r>
          <w:rPr>
            <w:rFonts w:ascii="Cambria Math" w:hAnsi="Cambria Math"/>
            <w:sz w:val="16"/>
            <w:szCs w:val="16"/>
          </w:rPr>
          <m:t>≤I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O</m:t>
            </m:r>
          </m:e>
        </m:d>
      </m:oMath>
      <w:r>
        <w:rPr>
          <w:rFonts w:hint="eastAsia"/>
          <w:sz w:val="16"/>
          <w:szCs w:val="16"/>
        </w:rPr>
        <w:t>)</w:t>
      </w:r>
    </w:p>
    <w:p w:rsidR="00D10256" w:rsidRPr="00D10256" w:rsidRDefault="00D10256" w:rsidP="006F03AF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nvocation Property: Subject</w:t>
      </w:r>
      <w:r>
        <w:rPr>
          <w:rFonts w:hint="eastAsia"/>
          <w:sz w:val="16"/>
          <w:szCs w:val="16"/>
        </w:rPr>
        <w:t xml:space="preserve">는 무결성 수준이 자신보다 낮은 </w:t>
      </w:r>
      <w:r>
        <w:rPr>
          <w:sz w:val="16"/>
          <w:szCs w:val="16"/>
        </w:rPr>
        <w:t>Subject</w:t>
      </w:r>
      <w:r>
        <w:rPr>
          <w:rFonts w:hint="eastAsia"/>
          <w:sz w:val="16"/>
          <w:szCs w:val="16"/>
        </w:rPr>
        <w:t>와만 통신할 수 있다.</w:t>
      </w:r>
    </w:p>
    <w:p w:rsidR="006F03AF" w:rsidRPr="002320BC" w:rsidRDefault="00EC0659" w:rsidP="00D656BC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>C</w:t>
      </w:r>
      <w:r>
        <w:rPr>
          <w:b/>
          <w:sz w:val="16"/>
          <w:szCs w:val="16"/>
        </w:rPr>
        <w:t>hinese Wall Model</w:t>
      </w:r>
    </w:p>
    <w:p w:rsidR="002320BC" w:rsidRPr="00EC0659" w:rsidRDefault="002320BC" w:rsidP="002320BC">
      <w:pPr>
        <w:pStyle w:val="a3"/>
        <w:ind w:leftChars="0" w:left="284"/>
        <w:rPr>
          <w:sz w:val="16"/>
          <w:szCs w:val="16"/>
        </w:rPr>
      </w:pPr>
      <w:r>
        <w:rPr>
          <w:noProof/>
        </w:rPr>
        <w:drawing>
          <wp:inline distT="0" distB="0" distL="0" distR="0" wp14:anchorId="68A8E7BA" wp14:editId="79600C65">
            <wp:extent cx="2977286" cy="129173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117" cy="12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9" w:rsidRDefault="002320BC" w:rsidP="002320BC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C</w:t>
      </w:r>
      <w:r>
        <w:rPr>
          <w:sz w:val="16"/>
          <w:szCs w:val="16"/>
        </w:rPr>
        <w:t>WM</w:t>
      </w:r>
      <w:r>
        <w:rPr>
          <w:rFonts w:hint="eastAsia"/>
          <w:sz w:val="16"/>
          <w:szCs w:val="16"/>
        </w:rPr>
        <w:t xml:space="preserve">의 항목은 </w:t>
      </w:r>
      <w:r>
        <w:rPr>
          <w:sz w:val="16"/>
          <w:szCs w:val="16"/>
        </w:rPr>
        <w:t>Subject</w:t>
      </w:r>
      <w:r>
        <w:rPr>
          <w:rFonts w:hint="eastAsia"/>
          <w:sz w:val="16"/>
          <w:szCs w:val="16"/>
        </w:rPr>
        <w:t xml:space="preserve">와 </w:t>
      </w:r>
      <w:r>
        <w:rPr>
          <w:sz w:val="16"/>
          <w:szCs w:val="16"/>
        </w:rPr>
        <w:t>Information</w:t>
      </w:r>
      <w:r>
        <w:rPr>
          <w:rFonts w:hint="eastAsia"/>
          <w:sz w:val="16"/>
          <w:szCs w:val="16"/>
        </w:rPr>
        <w:t>으로 구분된다.</w:t>
      </w:r>
      <w:r>
        <w:rPr>
          <w:sz w:val="16"/>
          <w:szCs w:val="16"/>
        </w:rPr>
        <w:t xml:space="preserve"> Information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 xml:space="preserve">Object, Dataset </w:t>
      </w:r>
      <w:r>
        <w:rPr>
          <w:rFonts w:hint="eastAsia"/>
          <w:sz w:val="16"/>
          <w:szCs w:val="16"/>
        </w:rPr>
        <w:t xml:space="preserve">그리고 </w:t>
      </w:r>
      <w:r>
        <w:rPr>
          <w:sz w:val="16"/>
          <w:szCs w:val="16"/>
        </w:rPr>
        <w:t>Conflict of Interest</w:t>
      </w:r>
      <w:r>
        <w:rPr>
          <w:rFonts w:hint="eastAsia"/>
          <w:sz w:val="16"/>
          <w:szCs w:val="16"/>
        </w:rPr>
        <w:t xml:space="preserve">의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가지 단계로 구분된다.</w:t>
      </w:r>
      <w:r>
        <w:rPr>
          <w:sz w:val="16"/>
          <w:szCs w:val="16"/>
        </w:rPr>
        <w:t xml:space="preserve"> CWM</w:t>
      </w:r>
      <w:r>
        <w:rPr>
          <w:rFonts w:hint="eastAsia"/>
          <w:sz w:val="16"/>
          <w:szCs w:val="16"/>
        </w:rPr>
        <w:t>은</w:t>
      </w:r>
      <w:r>
        <w:rPr>
          <w:sz w:val="16"/>
          <w:szCs w:val="16"/>
        </w:rPr>
        <w:t xml:space="preserve"> Subject</w:t>
      </w:r>
      <w:r>
        <w:rPr>
          <w:rFonts w:hint="eastAsia"/>
          <w:sz w:val="16"/>
          <w:szCs w:val="16"/>
        </w:rPr>
        <w:t xml:space="preserve">나 </w:t>
      </w:r>
      <w:r>
        <w:rPr>
          <w:sz w:val="16"/>
          <w:szCs w:val="16"/>
        </w:rPr>
        <w:t>Object</w:t>
      </w:r>
      <w:r>
        <w:rPr>
          <w:rFonts w:hint="eastAsia"/>
          <w:sz w:val="16"/>
          <w:szCs w:val="16"/>
        </w:rPr>
        <w:t>에 안전 수준을 정하지 않는다.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즉,</w:t>
      </w:r>
      <w:r>
        <w:rPr>
          <w:sz w:val="16"/>
          <w:szCs w:val="16"/>
        </w:rPr>
        <w:t xml:space="preserve"> Multilevel Secure Model</w:t>
      </w:r>
      <w:r>
        <w:rPr>
          <w:rFonts w:hint="eastAsia"/>
          <w:sz w:val="16"/>
          <w:szCs w:val="16"/>
        </w:rPr>
        <w:t>이 아니다.</w:t>
      </w:r>
    </w:p>
    <w:p w:rsidR="002320BC" w:rsidRDefault="002320BC" w:rsidP="002320BC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대신 이전에 접근한 대상의 기록에 따라 접근 제어가 결정됩니다.</w:t>
      </w:r>
      <w:r>
        <w:rPr>
          <w:sz w:val="16"/>
          <w:szCs w:val="16"/>
        </w:rPr>
        <w:t xml:space="preserve"> CWM</w:t>
      </w:r>
      <w:r>
        <w:rPr>
          <w:rFonts w:hint="eastAsia"/>
          <w:sz w:val="16"/>
          <w:szCs w:val="16"/>
        </w:rPr>
        <w:t xml:space="preserve">의 기본 정책은 </w:t>
      </w:r>
      <w:r>
        <w:rPr>
          <w:sz w:val="16"/>
          <w:szCs w:val="16"/>
        </w:rPr>
        <w:t>Subject</w:t>
      </w:r>
      <w:r>
        <w:rPr>
          <w:rFonts w:hint="eastAsia"/>
          <w:sz w:val="16"/>
          <w:szCs w:val="16"/>
        </w:rPr>
        <w:t>가 이미 소유하고있는 다른 정보와 충돌하지않는 정보에만 접근이 허용된다는 것이다.</w:t>
      </w:r>
    </w:p>
    <w:p w:rsidR="007F2C3B" w:rsidRDefault="002320BC" w:rsidP="002320BC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imple Security Rule: Subject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 w:rsidR="007F2C3B">
        <w:rPr>
          <w:rFonts w:hint="eastAsia"/>
          <w:sz w:val="16"/>
          <w:szCs w:val="16"/>
        </w:rPr>
        <w:t xml:space="preserve">는 </w:t>
      </w:r>
      <w:r w:rsidR="007F2C3B">
        <w:rPr>
          <w:sz w:val="16"/>
          <w:szCs w:val="16"/>
        </w:rPr>
        <w:t>Object</w:t>
      </w:r>
      <w:r w:rsidR="007F2C3B">
        <w:rPr>
          <w:rFonts w:hint="eastAsi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O</m:t>
        </m:r>
      </m:oMath>
      <w:r w:rsidR="002D4904">
        <w:rPr>
          <w:rFonts w:hint="eastAsia"/>
          <w:sz w:val="16"/>
          <w:szCs w:val="16"/>
        </w:rPr>
        <w:t xml:space="preserve">를 </w:t>
      </w:r>
      <m:oMath>
        <m:r>
          <w:rPr>
            <w:rFonts w:ascii="Cambria Math" w:hAnsi="Cambria Math"/>
            <w:sz w:val="16"/>
            <w:szCs w:val="16"/>
          </w:rPr>
          <m:t>O</m:t>
        </m:r>
      </m:oMath>
      <w:r w:rsidR="002D4904">
        <w:rPr>
          <w:rFonts w:hint="eastAsia"/>
          <w:sz w:val="16"/>
          <w:szCs w:val="16"/>
        </w:rPr>
        <w:t>가</w:t>
      </w:r>
      <w:r w:rsidR="007F2C3B">
        <w:rPr>
          <w:rFonts w:hint="eastAsia"/>
          <w:sz w:val="16"/>
          <w:szCs w:val="16"/>
        </w:rPr>
        <w:t xml:space="preserve"> 이미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 w:rsidR="007F2C3B">
        <w:rPr>
          <w:rFonts w:hint="eastAsia"/>
          <w:sz w:val="16"/>
          <w:szCs w:val="16"/>
        </w:rPr>
        <w:t xml:space="preserve">에 의해 접근된 </w:t>
      </w:r>
      <w:r w:rsidR="007F2C3B">
        <w:rPr>
          <w:sz w:val="16"/>
          <w:szCs w:val="16"/>
        </w:rPr>
        <w:t>Object</w:t>
      </w:r>
      <w:r w:rsidR="007F2C3B">
        <w:rPr>
          <w:rFonts w:hint="eastAsia"/>
          <w:sz w:val="16"/>
          <w:szCs w:val="16"/>
        </w:rPr>
        <w:t xml:space="preserve">와 동일한 </w:t>
      </w:r>
      <w:r w:rsidR="007F2C3B">
        <w:rPr>
          <w:sz w:val="16"/>
          <w:szCs w:val="16"/>
        </w:rPr>
        <w:t>DS</w:t>
      </w:r>
      <w:r w:rsidR="007F2C3B">
        <w:rPr>
          <w:rFonts w:hint="eastAsia"/>
          <w:sz w:val="16"/>
          <w:szCs w:val="16"/>
        </w:rPr>
        <w:t>에 있거나,</w:t>
      </w:r>
      <w:r w:rsidR="007F2C3B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 w:rsidR="007F2C3B">
        <w:rPr>
          <w:rFonts w:hint="eastAsia"/>
          <w:sz w:val="16"/>
          <w:szCs w:val="16"/>
        </w:rPr>
        <w:t xml:space="preserve">가 아직 어떤 정보에도 접근하지 않은 </w:t>
      </w:r>
      <w:r w:rsidR="007F2C3B">
        <w:rPr>
          <w:sz w:val="16"/>
          <w:szCs w:val="16"/>
        </w:rPr>
        <w:t>CI</w:t>
      </w:r>
      <w:r w:rsidR="007F2C3B">
        <w:rPr>
          <w:rFonts w:hint="eastAsia"/>
          <w:sz w:val="16"/>
          <w:szCs w:val="16"/>
        </w:rPr>
        <w:t>에 속할</w:t>
      </w:r>
      <w:r w:rsidR="007F2C3B">
        <w:rPr>
          <w:sz w:val="16"/>
          <w:szCs w:val="16"/>
        </w:rPr>
        <w:t xml:space="preserve"> </w:t>
      </w:r>
      <w:r w:rsidR="007F2C3B">
        <w:rPr>
          <w:rFonts w:hint="eastAsia"/>
          <w:sz w:val="16"/>
          <w:szCs w:val="16"/>
        </w:rPr>
        <w:t xml:space="preserve">때 </w:t>
      </w:r>
      <w:r w:rsidR="002D4904">
        <w:rPr>
          <w:sz w:val="16"/>
          <w:szCs w:val="16"/>
        </w:rPr>
        <w:t>Read</w:t>
      </w:r>
      <w:r w:rsidR="002D4904">
        <w:rPr>
          <w:rFonts w:hint="eastAsia"/>
          <w:sz w:val="16"/>
          <w:szCs w:val="16"/>
        </w:rPr>
        <w:t>할</w:t>
      </w:r>
      <w:r w:rsidR="007F2C3B">
        <w:rPr>
          <w:rFonts w:hint="eastAsia"/>
          <w:sz w:val="16"/>
          <w:szCs w:val="16"/>
        </w:rPr>
        <w:t xml:space="preserve"> 수 있다.</w:t>
      </w:r>
      <w:r w:rsidR="007F2C3B">
        <w:rPr>
          <w:sz w:val="16"/>
          <w:szCs w:val="16"/>
        </w:rPr>
        <w:t xml:space="preserve"> </w:t>
      </w:r>
      <w:r w:rsidR="007F2C3B">
        <w:rPr>
          <w:rFonts w:hint="eastAsia"/>
          <w:sz w:val="16"/>
          <w:szCs w:val="16"/>
        </w:rPr>
        <w:t xml:space="preserve">따라서 같은 </w:t>
      </w:r>
      <w:r w:rsidR="007F2C3B">
        <w:rPr>
          <w:sz w:val="16"/>
          <w:szCs w:val="16"/>
        </w:rPr>
        <w:t>CI</w:t>
      </w:r>
      <w:r w:rsidR="007F2C3B">
        <w:rPr>
          <w:rFonts w:hint="eastAsia"/>
          <w:sz w:val="16"/>
          <w:szCs w:val="16"/>
        </w:rPr>
        <w:t xml:space="preserve">에 속하지만 다른 </w:t>
      </w:r>
      <w:r w:rsidR="007F2C3B">
        <w:rPr>
          <w:sz w:val="16"/>
          <w:szCs w:val="16"/>
        </w:rPr>
        <w:t>DS</w:t>
      </w:r>
      <w:r w:rsidR="007F2C3B">
        <w:rPr>
          <w:rFonts w:hint="eastAsia"/>
          <w:sz w:val="16"/>
          <w:szCs w:val="16"/>
        </w:rPr>
        <w:t xml:space="preserve">에 있는 </w:t>
      </w:r>
      <w:r w:rsidR="007F2C3B">
        <w:rPr>
          <w:sz w:val="16"/>
          <w:szCs w:val="16"/>
        </w:rPr>
        <w:t>Object</w:t>
      </w:r>
      <w:r w:rsidR="007F2C3B">
        <w:rPr>
          <w:rFonts w:hint="eastAsia"/>
          <w:sz w:val="16"/>
          <w:szCs w:val="16"/>
        </w:rPr>
        <w:t xml:space="preserve">는 </w:t>
      </w:r>
      <w:r w:rsidR="002D4904">
        <w:rPr>
          <w:rFonts w:hint="eastAsia"/>
          <w:sz w:val="16"/>
          <w:szCs w:val="16"/>
        </w:rPr>
        <w:t>R</w:t>
      </w:r>
      <w:r w:rsidR="002D4904">
        <w:rPr>
          <w:sz w:val="16"/>
          <w:szCs w:val="16"/>
        </w:rPr>
        <w:t>ead</w:t>
      </w:r>
      <w:r w:rsidR="002D4904">
        <w:rPr>
          <w:rFonts w:hint="eastAsia"/>
          <w:sz w:val="16"/>
          <w:szCs w:val="16"/>
        </w:rPr>
        <w:t>할</w:t>
      </w:r>
      <w:r w:rsidR="007F2C3B">
        <w:rPr>
          <w:rFonts w:hint="eastAsia"/>
          <w:sz w:val="16"/>
          <w:szCs w:val="16"/>
        </w:rPr>
        <w:t xml:space="preserve"> 수 없다.</w:t>
      </w:r>
    </w:p>
    <w:p w:rsidR="002D4904" w:rsidRPr="00D10256" w:rsidRDefault="002D4904" w:rsidP="002D4904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roperty Rule: Subject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>
        <w:rPr>
          <w:rFonts w:hint="eastAsia"/>
          <w:sz w:val="16"/>
          <w:szCs w:val="16"/>
        </w:rPr>
        <w:t>는 O</w:t>
      </w:r>
      <w:r>
        <w:rPr>
          <w:sz w:val="16"/>
          <w:szCs w:val="16"/>
        </w:rPr>
        <w:t xml:space="preserve">bject </w:t>
      </w:r>
      <m:oMath>
        <m:r>
          <w:rPr>
            <w:rFonts w:ascii="Cambria Math" w:hAnsi="Cambria Math"/>
            <w:sz w:val="16"/>
            <w:szCs w:val="16"/>
          </w:rPr>
          <m:t>O</m:t>
        </m:r>
      </m:oMath>
      <w:r>
        <w:rPr>
          <w:rFonts w:hint="eastAsia"/>
          <w:sz w:val="16"/>
          <w:szCs w:val="16"/>
        </w:rPr>
        <w:t xml:space="preserve">를 </w:t>
      </w:r>
      <m:oMath>
        <m:r>
          <w:rPr>
            <w:rFonts w:ascii="Cambria Math" w:hAnsi="Cambria Math"/>
            <w:sz w:val="16"/>
            <w:szCs w:val="16"/>
          </w:rPr>
          <m:t>O</m:t>
        </m:r>
      </m:oMath>
      <w:r>
        <w:rPr>
          <w:rFonts w:hint="eastAsia"/>
          <w:sz w:val="16"/>
          <w:szCs w:val="16"/>
        </w:rPr>
        <w:t xml:space="preserve">가 </w:t>
      </w:r>
      <w:r>
        <w:rPr>
          <w:sz w:val="16"/>
          <w:szCs w:val="16"/>
        </w:rPr>
        <w:t>SS Rule</w:t>
      </w:r>
      <w:r>
        <w:rPr>
          <w:rFonts w:hint="eastAsia"/>
          <w:sz w:val="16"/>
          <w:szCs w:val="16"/>
        </w:rPr>
        <w:t xml:space="preserve">에 의해 읽을 수 있고 </w:t>
      </w:r>
      <m:oMath>
        <m:r>
          <w:rPr>
            <w:rFonts w:ascii="Cambria Math" w:hAnsi="Cambria Math"/>
            <w:sz w:val="16"/>
            <w:szCs w:val="16"/>
          </w:rPr>
          <m:t>S</m:t>
        </m:r>
      </m:oMath>
      <w:r>
        <w:rPr>
          <w:rFonts w:hint="eastAsia"/>
          <w:sz w:val="16"/>
          <w:szCs w:val="16"/>
        </w:rPr>
        <w:t xml:space="preserve">가 읽을 수 있는 모든 </w:t>
      </w:r>
      <m:oMath>
        <m:r>
          <w:rPr>
            <w:rFonts w:ascii="Cambria Math" w:hAnsi="Cambria Math"/>
            <w:sz w:val="16"/>
            <w:szCs w:val="16"/>
          </w:rPr>
          <m:t>O</m:t>
        </m:r>
      </m:oMath>
      <w:r>
        <w:rPr>
          <w:rFonts w:hint="eastAsia"/>
          <w:sz w:val="16"/>
          <w:szCs w:val="16"/>
        </w:rPr>
        <w:t>가 동일한 D</w:t>
      </w:r>
      <w:r>
        <w:rPr>
          <w:sz w:val="16"/>
          <w:szCs w:val="16"/>
        </w:rPr>
        <w:t>S</w:t>
      </w:r>
      <w:r>
        <w:rPr>
          <w:rFonts w:hint="eastAsia"/>
          <w:sz w:val="16"/>
          <w:szCs w:val="16"/>
        </w:rPr>
        <w:t xml:space="preserve">에 있을 때 </w:t>
      </w:r>
      <w:r>
        <w:rPr>
          <w:sz w:val="16"/>
          <w:szCs w:val="16"/>
        </w:rPr>
        <w:t>Write</w:t>
      </w:r>
      <w:r>
        <w:rPr>
          <w:rFonts w:hint="eastAsia"/>
          <w:sz w:val="16"/>
          <w:szCs w:val="16"/>
        </w:rPr>
        <w:t>할 수 있다.</w:t>
      </w:r>
    </w:p>
    <w:p w:rsidR="002D4904" w:rsidRPr="00560039" w:rsidRDefault="00560039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Buffer Overflow</w:t>
      </w:r>
    </w:p>
    <w:p w:rsidR="00C8481E" w:rsidRPr="00C8481E" w:rsidRDefault="00C8481E" w:rsidP="00C8481E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할당된 용량보다 많은 입력을 버퍼 또는 데이터 보관 영역에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배치하면서 다른 정보를 덮어는 현상이다.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공격자는 이러한 상황을 악용하여 시스템을 손상시키거나 특수하게 조작된 코드를 삽입하여 시스템을 제어할 수 있다.</w:t>
      </w:r>
    </w:p>
    <w:p w:rsidR="00BF1411" w:rsidRDefault="00BF1411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0039" w:rsidRPr="00AF5E1C" w:rsidRDefault="00BF1411" w:rsidP="002D4904">
      <w:pPr>
        <w:pStyle w:val="a3"/>
        <w:numPr>
          <w:ilvl w:val="0"/>
          <w:numId w:val="1"/>
        </w:numPr>
        <w:ind w:leftChars="0"/>
        <w:rPr>
          <w:b/>
          <w:sz w:val="16"/>
          <w:szCs w:val="16"/>
        </w:rPr>
      </w:pPr>
      <w:r w:rsidRPr="00AF5E1C">
        <w:rPr>
          <w:rFonts w:hint="eastAsia"/>
          <w:b/>
          <w:sz w:val="16"/>
          <w:szCs w:val="16"/>
        </w:rPr>
        <w:lastRenderedPageBreak/>
        <w:t>D</w:t>
      </w:r>
      <w:r w:rsidRPr="00AF5E1C">
        <w:rPr>
          <w:b/>
          <w:sz w:val="16"/>
          <w:szCs w:val="16"/>
        </w:rPr>
        <w:t>ivision</w:t>
      </w:r>
    </w:p>
    <w:p w:rsidR="00AF5E1C" w:rsidRDefault="00AF5E1C" w:rsidP="00AF5E1C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a</m:t>
          </m:r>
          <m:r>
            <w:rPr>
              <w:rFonts w:ascii="Cambria Math" w:hAnsi="Cambria Math"/>
              <w:sz w:val="16"/>
              <w:szCs w:val="16"/>
            </w:rPr>
            <m:t>|b</m:t>
          </m:r>
        </m:oMath>
      </m:oMathPara>
    </w:p>
    <w:p w:rsidR="00BF1411" w:rsidRPr="00AF5E1C" w:rsidRDefault="00BF1411" w:rsidP="00BF1411">
      <w:pPr>
        <w:pStyle w:val="a3"/>
        <w:ind w:leftChars="0" w:left="284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f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are integers with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 w:hint="eastAsia"/>
            <w:sz w:val="16"/>
            <w:szCs w:val="16"/>
          </w:rPr>
          <m:t>≠</m:t>
        </m:r>
        <m:r>
          <w:rPr>
            <w:rFonts w:ascii="Cambria Math" w:hAnsi="Cambria Math"/>
            <w:sz w:val="16"/>
            <w:szCs w:val="16"/>
          </w:rPr>
          <m:t>0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we say that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="00AF5E1C">
        <w:rPr>
          <w:rFonts w:hint="eastAsia"/>
          <w:sz w:val="16"/>
          <w:szCs w:val="16"/>
        </w:rPr>
        <w:t xml:space="preserve"> </w:t>
      </w:r>
      <w:r w:rsidR="00AF5E1C" w:rsidRPr="00AF5E1C">
        <w:rPr>
          <w:i/>
          <w:sz w:val="16"/>
          <w:szCs w:val="16"/>
        </w:rPr>
        <w:t>divides</w:t>
      </w:r>
      <w:r w:rsidR="00AF5E1C"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="00AF5E1C">
        <w:rPr>
          <w:rFonts w:hint="eastAsia"/>
          <w:sz w:val="16"/>
          <w:szCs w:val="16"/>
        </w:rPr>
        <w:t xml:space="preserve"> </w:t>
      </w:r>
      <w:r w:rsidR="00AF5E1C">
        <w:rPr>
          <w:sz w:val="16"/>
          <w:szCs w:val="16"/>
        </w:rPr>
        <w:t xml:space="preserve">if there is an integer </w:t>
      </w:r>
      <m:oMath>
        <m:r>
          <w:rPr>
            <w:rFonts w:ascii="Cambria Math" w:hAnsi="Cambria Math"/>
            <w:sz w:val="16"/>
            <w:szCs w:val="16"/>
          </w:rPr>
          <m:t>c</m:t>
        </m:r>
      </m:oMath>
      <w:r w:rsidR="00AF5E1C">
        <w:rPr>
          <w:rFonts w:hint="eastAsia"/>
          <w:sz w:val="16"/>
          <w:szCs w:val="16"/>
        </w:rPr>
        <w:t xml:space="preserve"> </w:t>
      </w:r>
      <w:r w:rsidR="00AF5E1C">
        <w:rPr>
          <w:sz w:val="16"/>
          <w:szCs w:val="16"/>
        </w:rPr>
        <w:t xml:space="preserve">so that </w:t>
      </w:r>
      <m:oMath>
        <m:r>
          <w:rPr>
            <w:rFonts w:ascii="Cambria Math" w:hAnsi="Cambria Math"/>
            <w:sz w:val="16"/>
            <w:szCs w:val="16"/>
          </w:rPr>
          <m:t>b=ac</m:t>
        </m:r>
      </m:oMath>
      <w:r w:rsidR="00AF5E1C">
        <w:rPr>
          <w:rFonts w:hint="eastAsia"/>
          <w:sz w:val="16"/>
          <w:szCs w:val="16"/>
        </w:rPr>
        <w:t>.</w:t>
      </w:r>
      <w:r w:rsidR="00AF5E1C">
        <w:rPr>
          <w:sz w:val="16"/>
          <w:szCs w:val="16"/>
        </w:rPr>
        <w:t xml:space="preserve"> When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="00AF5E1C">
        <w:rPr>
          <w:sz w:val="16"/>
          <w:szCs w:val="16"/>
        </w:rPr>
        <w:t xml:space="preserve"> divides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="00AF5E1C">
        <w:rPr>
          <w:rFonts w:hint="eastAsia"/>
          <w:sz w:val="16"/>
          <w:szCs w:val="16"/>
        </w:rPr>
        <w:t xml:space="preserve"> </w:t>
      </w:r>
      <w:r w:rsidR="00AF5E1C">
        <w:rPr>
          <w:sz w:val="16"/>
          <w:szCs w:val="16"/>
        </w:rPr>
        <w:t xml:space="preserve">we say that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="00AF5E1C">
        <w:rPr>
          <w:rFonts w:hint="eastAsia"/>
          <w:sz w:val="16"/>
          <w:szCs w:val="16"/>
        </w:rPr>
        <w:t xml:space="preserve"> </w:t>
      </w:r>
      <w:r w:rsidR="00AF5E1C">
        <w:rPr>
          <w:sz w:val="16"/>
          <w:szCs w:val="16"/>
        </w:rPr>
        <w:t xml:space="preserve">is a </w:t>
      </w:r>
      <w:r w:rsidR="00AF5E1C" w:rsidRPr="00AF5E1C">
        <w:rPr>
          <w:i/>
          <w:sz w:val="16"/>
          <w:szCs w:val="16"/>
        </w:rPr>
        <w:t>factor</w:t>
      </w:r>
      <w:r w:rsidR="00AF5E1C">
        <w:rPr>
          <w:sz w:val="16"/>
          <w:szCs w:val="16"/>
        </w:rPr>
        <w:t xml:space="preserve"> of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="00AF5E1C">
        <w:rPr>
          <w:rFonts w:hint="eastAsia"/>
          <w:sz w:val="16"/>
          <w:szCs w:val="16"/>
        </w:rPr>
        <w:t xml:space="preserve"> </w:t>
      </w:r>
      <w:r w:rsidR="00AF5E1C">
        <w:rPr>
          <w:sz w:val="16"/>
          <w:szCs w:val="16"/>
        </w:rPr>
        <w:t xml:space="preserve">and that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="00AF5E1C">
        <w:rPr>
          <w:rFonts w:hint="eastAsia"/>
          <w:sz w:val="16"/>
          <w:szCs w:val="16"/>
        </w:rPr>
        <w:t xml:space="preserve"> </w:t>
      </w:r>
      <w:r w:rsidR="00AF5E1C">
        <w:rPr>
          <w:sz w:val="16"/>
          <w:szCs w:val="16"/>
        </w:rPr>
        <w:t xml:space="preserve">is a </w:t>
      </w:r>
      <w:r w:rsidR="00AF5E1C" w:rsidRPr="00AF5E1C">
        <w:rPr>
          <w:i/>
          <w:sz w:val="16"/>
          <w:szCs w:val="16"/>
        </w:rPr>
        <w:t>multiple</w:t>
      </w:r>
      <w:r w:rsidR="00AF5E1C">
        <w:rPr>
          <w:sz w:val="16"/>
          <w:szCs w:val="16"/>
        </w:rPr>
        <w:t xml:space="preserve"> of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="00AF5E1C">
        <w:rPr>
          <w:rFonts w:hint="eastAsia"/>
          <w:sz w:val="16"/>
          <w:szCs w:val="16"/>
        </w:rPr>
        <w:t>.</w:t>
      </w:r>
    </w:p>
    <w:p w:rsidR="00BF1411" w:rsidRPr="00AF5E1C" w:rsidRDefault="00AF5E1C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Divisibility Theorems</w:t>
      </w:r>
    </w:p>
    <w:p w:rsidR="00AF5E1C" w:rsidRPr="00AF5E1C" w:rsidRDefault="00AF5E1C" w:rsidP="00AF5E1C">
      <w:pPr>
        <w:pStyle w:val="a3"/>
        <w:ind w:leftChars="0" w:left="284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For integers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and </w:t>
      </w:r>
      <m:oMath>
        <m:r>
          <w:rPr>
            <w:rFonts w:ascii="Cambria Math" w:hAnsi="Cambria Math"/>
            <w:sz w:val="16"/>
            <w:szCs w:val="16"/>
          </w:rPr>
          <m:t>c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it is true that</w:t>
      </w:r>
      <w:r>
        <w:rPr>
          <w:sz w:val="16"/>
          <w:szCs w:val="16"/>
        </w:rPr>
        <w:br/>
        <w:t xml:space="preserve">if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|b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|c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then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|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b+c</m:t>
            </m:r>
          </m:e>
        </m:d>
      </m:oMath>
      <w:r>
        <w:rPr>
          <w:sz w:val="16"/>
          <w:szCs w:val="16"/>
        </w:rPr>
        <w:br/>
        <w:t xml:space="preserve">if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|b</m:t>
        </m:r>
      </m:oMath>
      <w:r>
        <w:rPr>
          <w:sz w:val="16"/>
          <w:szCs w:val="16"/>
        </w:rPr>
        <w:t xml:space="preserve">, then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|bc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for all integers </w:t>
      </w:r>
      <m:oMath>
        <m:r>
          <w:rPr>
            <w:rFonts w:ascii="Cambria Math" w:hAnsi="Cambria Math"/>
            <w:sz w:val="16"/>
            <w:szCs w:val="16"/>
          </w:rPr>
          <m:t>c</m:t>
        </m:r>
      </m:oMath>
      <w:r>
        <w:rPr>
          <w:sz w:val="16"/>
          <w:szCs w:val="16"/>
        </w:rPr>
        <w:br/>
        <w:t xml:space="preserve">if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|b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b|c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then </w:t>
      </w:r>
      <m:oMath>
        <m:r>
          <w:rPr>
            <w:rFonts w:ascii="Cambria Math" w:hAnsi="Cambria Math"/>
            <w:sz w:val="16"/>
            <w:szCs w:val="16"/>
          </w:rPr>
          <m:t>a</m:t>
        </m:r>
        <m:r>
          <w:rPr>
            <w:rFonts w:ascii="Cambria Math" w:hAnsi="Cambria Math"/>
            <w:sz w:val="16"/>
            <w:szCs w:val="16"/>
          </w:rPr>
          <m:t>|c</m:t>
        </m:r>
      </m:oMath>
    </w:p>
    <w:p w:rsidR="00AF5E1C" w:rsidRPr="00AF5E1C" w:rsidRDefault="00AF5E1C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Primes</w:t>
      </w:r>
    </w:p>
    <w:p w:rsidR="00AF5E1C" w:rsidRDefault="00AF5E1C" w:rsidP="00AF5E1C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 positive integer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greater than 1 is called prime if the only positive factors of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are 1 and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>.</w:t>
      </w:r>
      <w:r>
        <w:rPr>
          <w:sz w:val="16"/>
          <w:szCs w:val="16"/>
        </w:rPr>
        <w:t xml:space="preserve"> A positive integer that is greater than 1 and is not prime is called </w:t>
      </w:r>
      <w:r w:rsidRPr="00AF5E1C">
        <w:rPr>
          <w:i/>
          <w:sz w:val="16"/>
          <w:szCs w:val="16"/>
        </w:rPr>
        <w:t>composite</w:t>
      </w:r>
      <w:r>
        <w:rPr>
          <w:sz w:val="16"/>
          <w:szCs w:val="16"/>
        </w:rPr>
        <w:t>.</w:t>
      </w:r>
    </w:p>
    <w:p w:rsidR="00AF5E1C" w:rsidRDefault="00AF5E1C" w:rsidP="00AF5E1C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very positive integer can be written uniquely as the product of primes, where the prime factors are written in order of increasing size.</w:t>
      </w:r>
    </w:p>
    <w:p w:rsidR="00AF5E1C" w:rsidRPr="00AF5E1C" w:rsidRDefault="00AF5E1C" w:rsidP="00AF5E1C">
      <w:pPr>
        <w:pStyle w:val="a3"/>
        <w:ind w:leftChars="0" w:left="284"/>
        <w:rPr>
          <w:rFonts w:ascii="Cambria Math" w:hAnsi="Cambria Math"/>
        </w:rPr>
      </w:pP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 xml:space="preserve">f </w:t>
      </w:r>
      <m:oMath>
        <m:r>
          <w:rPr>
            <w:rFonts w:ascii="Cambria Math" w:hAnsi="Cambria Math"/>
            <w:sz w:val="16"/>
            <w:szCs w:val="16"/>
          </w:rPr>
          <m:t>n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a composite integer, then </w:t>
      </w:r>
      <m:oMath>
        <m:r>
          <w:rPr>
            <w:rFonts w:ascii="Cambria Math" w:hAnsi="Cambria Math"/>
            <w:sz w:val="16"/>
            <w:szCs w:val="16"/>
          </w:rPr>
          <m:t>n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has a prime divisor less than or equal </w:t>
      </w:r>
      <m:oMath>
        <m:rad>
          <m:radPr>
            <m:degHide m:val="1"/>
            <m:ctrlPr>
              <w:rPr>
                <w:rFonts w:ascii="Cambria Math" w:hAnsi="Cambria Math"/>
                <w:sz w:val="16"/>
                <w:szCs w:val="16"/>
              </w:rPr>
            </m:ctrlPr>
          </m:radPr>
          <m:deg>
            <m:ctrlPr>
              <w:rPr>
                <w:rFonts w:ascii="Cambria Math" w:hAnsi="Cambria Math"/>
                <w:i/>
                <w:sz w:val="16"/>
                <w:szCs w:val="16"/>
              </w:rPr>
            </m:ctrlPr>
          </m:deg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</m:rad>
      </m:oMath>
      <w:r>
        <w:rPr>
          <w:rFonts w:hint="eastAsia"/>
          <w:sz w:val="16"/>
          <w:szCs w:val="16"/>
        </w:rPr>
        <w:t>.</w:t>
      </w:r>
    </w:p>
    <w:p w:rsidR="00AF5E1C" w:rsidRPr="00247F46" w:rsidRDefault="00247F46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The Division Algorithm</w:t>
      </w:r>
    </w:p>
    <w:p w:rsidR="00247F46" w:rsidRDefault="00247F46" w:rsidP="00247F46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 xml:space="preserve">Let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be an integer and </w:t>
      </w:r>
      <m:oMath>
        <m:r>
          <w:rPr>
            <w:rFonts w:ascii="Cambria Math" w:hAnsi="Cambria Math"/>
            <w:sz w:val="16"/>
            <w:szCs w:val="16"/>
          </w:rPr>
          <m:t>d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 positive integer. Then there are unique integers </w:t>
      </w:r>
      <m:oMath>
        <m:r>
          <w:rPr>
            <w:rFonts w:ascii="Cambria Math" w:hAnsi="Cambria Math"/>
            <w:sz w:val="16"/>
            <w:szCs w:val="16"/>
          </w:rPr>
          <m:t>q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r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with </w:t>
      </w:r>
      <m:oMath>
        <m:r>
          <w:rPr>
            <w:rFonts w:ascii="Cambria Math" w:hAnsi="Cambria Math"/>
            <w:sz w:val="16"/>
            <w:szCs w:val="16"/>
          </w:rPr>
          <m:t>0≤r&lt;d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such that </w:t>
      </w:r>
      <m:oMath>
        <m:r>
          <w:rPr>
            <w:rFonts w:ascii="Cambria Math" w:hAnsi="Cambria Math"/>
            <w:sz w:val="16"/>
            <w:szCs w:val="16"/>
          </w:rPr>
          <m:t>a=dq+r</m:t>
        </m:r>
      </m:oMath>
      <w:r>
        <w:rPr>
          <w:rFonts w:hint="eastAsia"/>
          <w:sz w:val="16"/>
          <w:szCs w:val="16"/>
        </w:rPr>
        <w:t>.</w:t>
      </w:r>
    </w:p>
    <w:p w:rsidR="00247F46" w:rsidRPr="00247F46" w:rsidRDefault="00247F46" w:rsidP="00247F46">
      <w:pPr>
        <w:pStyle w:val="a3"/>
        <w:ind w:leftChars="0" w:left="284"/>
        <w:rPr>
          <w:rFonts w:hint="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d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called the divisor,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called the dividend, </w:t>
      </w:r>
      <m:oMath>
        <m:r>
          <w:rPr>
            <w:rFonts w:ascii="Cambria Math" w:hAnsi="Cambria Math"/>
            <w:sz w:val="16"/>
            <w:szCs w:val="16"/>
          </w:rPr>
          <m:t>q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called the quotient, and </w:t>
      </w:r>
      <m:oMath>
        <m:r>
          <w:rPr>
            <w:rFonts w:ascii="Cambria Math" w:hAnsi="Cambria Math"/>
            <w:sz w:val="16"/>
            <w:szCs w:val="16"/>
          </w:rPr>
          <m:t>r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is called the remainder.</w:t>
      </w:r>
    </w:p>
    <w:p w:rsidR="00247F46" w:rsidRPr="0099387C" w:rsidRDefault="0099387C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Greatest Common Divisors</w:t>
      </w:r>
    </w:p>
    <w:p w:rsidR="0099387C" w:rsidRPr="0099387C" w:rsidRDefault="0099387C" w:rsidP="0099387C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a,b</m:t>
                  </m:r>
                </m:e>
              </m:d>
            </m:e>
          </m:func>
        </m:oMath>
      </m:oMathPara>
    </w:p>
    <w:p w:rsidR="0099387C" w:rsidRPr="0099387C" w:rsidRDefault="0099387C" w:rsidP="0099387C">
      <w:pPr>
        <w:pStyle w:val="a3"/>
        <w:ind w:leftChars="0" w:left="284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Let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be integers, not both zero. The largest integer </w:t>
      </w:r>
      <m:oMath>
        <m:r>
          <w:rPr>
            <w:rFonts w:ascii="Cambria Math" w:hAnsi="Cambria Math"/>
            <w:sz w:val="16"/>
            <w:szCs w:val="16"/>
          </w:rPr>
          <m:t>d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such that </w:t>
      </w:r>
      <m:oMath>
        <m:r>
          <w:rPr>
            <w:rFonts w:ascii="Cambria Math" w:hAnsi="Cambria Math"/>
            <w:sz w:val="16"/>
            <w:szCs w:val="16"/>
          </w:rPr>
          <m:t>d|a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d|b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called the GCD of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>.</w:t>
      </w:r>
    </w:p>
    <w:p w:rsidR="0099387C" w:rsidRPr="0099387C" w:rsidRDefault="0099387C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Least Common Multiples</w:t>
      </w:r>
    </w:p>
    <w:p w:rsidR="0099387C" w:rsidRPr="0099387C" w:rsidRDefault="0099387C" w:rsidP="0099387C">
      <w:pPr>
        <w:pStyle w:val="a3"/>
        <w:ind w:leftChars="0" w:left="284"/>
        <w:rPr>
          <w:sz w:val="16"/>
          <w:szCs w:val="1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a,b</m:t>
                  </m:r>
                </m:e>
              </m:d>
            </m:e>
          </m:func>
        </m:oMath>
      </m:oMathPara>
    </w:p>
    <w:p w:rsidR="0099387C" w:rsidRPr="0099387C" w:rsidRDefault="0099387C" w:rsidP="0099387C">
      <w:pPr>
        <w:pStyle w:val="a3"/>
        <w:ind w:leftChars="0" w:left="284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he least common multiple of the positive integers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the smallest positive integer that is divisible by both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>.</w:t>
      </w:r>
    </w:p>
    <w:p w:rsidR="0099387C" w:rsidRPr="0099387C" w:rsidRDefault="0099387C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Relatively Prime</w:t>
      </w:r>
    </w:p>
    <w:p w:rsidR="0099387C" w:rsidRPr="0099387C" w:rsidRDefault="0099387C" w:rsidP="0099387C">
      <w:pPr>
        <w:pStyle w:val="a3"/>
        <w:ind w:leftChars="0" w:left="284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wo integers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are relatively prime if </w:t>
      </w:r>
      <m:oMath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a, b</m:t>
                </m:r>
              </m:e>
            </m:d>
          </m:e>
        </m:func>
        <m:r>
          <w:rPr>
            <w:rFonts w:ascii="Cambria Math" w:hAnsi="Cambria Math"/>
            <w:sz w:val="16"/>
            <w:szCs w:val="16"/>
          </w:rPr>
          <m:t>=1</m:t>
        </m:r>
      </m:oMath>
      <w:r>
        <w:rPr>
          <w:rFonts w:hint="eastAsia"/>
          <w:sz w:val="16"/>
          <w:szCs w:val="16"/>
        </w:rPr>
        <w:t>.</w:t>
      </w:r>
    </w:p>
    <w:p w:rsidR="0099387C" w:rsidRPr="0099387C" w:rsidRDefault="0099387C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Congruences</w:t>
      </w:r>
    </w:p>
    <w:p w:rsidR="0099387C" w:rsidRPr="0099387C" w:rsidRDefault="0099387C" w:rsidP="0099387C">
      <w:pPr>
        <w:pStyle w:val="a3"/>
        <w:ind w:leftChars="0" w:left="284"/>
        <w:rPr>
          <w:rFonts w:hint="eastAsia"/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a≡b 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mod </m:t>
          </m:r>
          <m:r>
            <w:rPr>
              <w:rFonts w:ascii="Cambria Math" w:hAnsi="Cambria Math"/>
              <w:sz w:val="16"/>
              <w:szCs w:val="16"/>
            </w:rPr>
            <m:t>m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→</m:t>
          </m:r>
          <m:r>
            <w:rPr>
              <w:rFonts w:ascii="Cambria Math" w:hAnsi="Cambria Math"/>
              <w:sz w:val="16"/>
              <w:szCs w:val="16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mod </m:t>
          </m:r>
          <m:r>
            <w:rPr>
              <w:rFonts w:ascii="Cambria Math" w:hAnsi="Cambria Math"/>
              <w:sz w:val="16"/>
              <w:szCs w:val="16"/>
            </w:rPr>
            <m:t>m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b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 mod</m:t>
          </m:r>
          <m:r>
            <w:rPr>
              <w:rFonts w:ascii="Cambria Math" w:hAnsi="Cambria Math"/>
              <w:sz w:val="16"/>
              <w:szCs w:val="16"/>
            </w:rPr>
            <m:t xml:space="preserve"> m</m:t>
          </m:r>
        </m:oMath>
      </m:oMathPara>
    </w:p>
    <w:p w:rsidR="0099387C" w:rsidRPr="0099387C" w:rsidRDefault="0099387C" w:rsidP="0099387C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 xml:space="preserve">Let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be integers and </w:t>
      </w:r>
      <m:oMath>
        <m:r>
          <w:rPr>
            <w:rFonts w:ascii="Cambria Math" w:hAnsi="Cambria Math"/>
            <w:sz w:val="16"/>
            <w:szCs w:val="16"/>
          </w:rPr>
          <m:t>m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be a positive integer. We say that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congruent to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modulo </w:t>
      </w:r>
      <m:oMath>
        <m:r>
          <w:rPr>
            <w:rFonts w:ascii="Cambria Math" w:hAnsi="Cambria Math"/>
            <w:sz w:val="16"/>
            <w:szCs w:val="16"/>
          </w:rPr>
          <m:t>m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if </w:t>
      </w:r>
      <m:oMath>
        <m:r>
          <w:rPr>
            <w:rFonts w:ascii="Cambria Math" w:hAnsi="Cambria Math"/>
            <w:sz w:val="16"/>
            <w:szCs w:val="16"/>
          </w:rPr>
          <m:t>m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divides </w:t>
      </w:r>
      <m:oMath>
        <m:r>
          <w:rPr>
            <w:rFonts w:ascii="Cambria Math" w:hAnsi="Cambria Math"/>
            <w:sz w:val="16"/>
            <w:szCs w:val="16"/>
          </w:rPr>
          <m:t>a-b</m:t>
        </m:r>
      </m:oMath>
      <w:r>
        <w:rPr>
          <w:rFonts w:hint="eastAsia"/>
          <w:sz w:val="16"/>
          <w:szCs w:val="16"/>
        </w:rPr>
        <w:t>.</w:t>
      </w:r>
    </w:p>
    <w:p w:rsidR="003F0AE2" w:rsidRPr="003F0AE2" w:rsidRDefault="0099387C" w:rsidP="003F0AE2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br w:type="column"/>
      </w:r>
      <w:r w:rsidR="00F77C8C">
        <w:rPr>
          <w:b/>
          <w:sz w:val="16"/>
          <w:szCs w:val="16"/>
        </w:rPr>
        <w:t>The Euclidean Algorithm</w:t>
      </w:r>
    </w:p>
    <w:p w:rsidR="003F0AE2" w:rsidRDefault="003F0AE2" w:rsidP="003F0AE2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 xml:space="preserve">The Euclidean Algorithm finds the greatest common divisor of two integers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sz w:val="16"/>
          <w:szCs w:val="16"/>
        </w:rPr>
        <w:t>.</w:t>
      </w:r>
    </w:p>
    <w:p w:rsidR="003F0AE2" w:rsidRPr="003F0AE2" w:rsidRDefault="003F0AE2" w:rsidP="003F0AE2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When</m:t>
          </m:r>
          <m:r>
            <w:rPr>
              <w:rFonts w:ascii="Cambria Math" w:hAnsi="Cambria Math"/>
              <w:sz w:val="16"/>
              <w:szCs w:val="16"/>
            </w:rPr>
            <m:t xml:space="preserve"> a&gt;b, a=qb+r→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b,r</m:t>
                  </m:r>
                </m:e>
              </m:d>
            </m:e>
          </m:func>
          <m:r>
            <m:rPr>
              <m:nor/>
            </m:rP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if</m:t>
          </m:r>
          <m:r>
            <w:rPr>
              <w:rFonts w:ascii="Cambria Math" w:hAnsi="Cambria Math"/>
              <w:sz w:val="16"/>
              <w:szCs w:val="16"/>
            </w:rPr>
            <m:t xml:space="preserve"> c=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 xml:space="preserve">,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then</m:t>
          </m:r>
          <m:r>
            <w:rPr>
              <w:rFonts w:ascii="Cambria Math" w:hAnsi="Cambria Math"/>
              <w:sz w:val="16"/>
              <w:szCs w:val="16"/>
            </w:rPr>
            <m:t xml:space="preserve"> c|r.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Thus,</m:t>
          </m:r>
          <m:r>
            <w:rPr>
              <w:rFonts w:ascii="Cambria Math" w:hAnsi="Cambria Math"/>
              <w:sz w:val="16"/>
              <w:szCs w:val="16"/>
            </w:rPr>
            <m:t xml:space="preserve"> c≤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b,r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.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if</m:t>
          </m:r>
          <m:r>
            <w:rPr>
              <w:rFonts w:ascii="Cambria Math" w:hAnsi="Cambria Math"/>
              <w:sz w:val="16"/>
              <w:szCs w:val="16"/>
            </w:rPr>
            <m:t xml:space="preserve"> d=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b.r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 xml:space="preserve">,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then</m:t>
          </m:r>
          <m:r>
            <w:rPr>
              <w:rFonts w:ascii="Cambria Math" w:hAnsi="Cambria Math"/>
              <w:sz w:val="16"/>
              <w:szCs w:val="16"/>
            </w:rPr>
            <m:t xml:space="preserve"> d|a.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Thus,</m:t>
          </m:r>
          <m:r>
            <w:rPr>
              <w:rFonts w:ascii="Cambria Math" w:hAnsi="Cambria Math"/>
              <w:sz w:val="16"/>
              <w:szCs w:val="16"/>
            </w:rPr>
            <m:t xml:space="preserve"> d≤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.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∴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b,r</m:t>
                  </m:r>
                </m:e>
              </m:d>
            </m:e>
          </m:func>
        </m:oMath>
      </m:oMathPara>
    </w:p>
    <w:p w:rsidR="003F0AE2" w:rsidRPr="009E787E" w:rsidRDefault="009E787E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Extended Euclidean Algorithm</w:t>
      </w:r>
    </w:p>
    <w:p w:rsidR="009E787E" w:rsidRPr="009E787E" w:rsidRDefault="009E787E" w:rsidP="009E787E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ax+by=d=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a,b</m:t>
                  </m:r>
                </m:e>
              </m:d>
            </m:e>
          </m:func>
        </m:oMath>
      </m:oMathPara>
    </w:p>
    <w:p w:rsidR="009E787E" w:rsidRDefault="009E787E" w:rsidP="009E787E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 xml:space="preserve">For given integers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the extended Euclidean algorithm not only calculate the GCD </w:t>
      </w:r>
      <m:oMath>
        <m:r>
          <w:rPr>
            <w:rFonts w:ascii="Cambria Math" w:hAnsi="Cambria Math"/>
            <w:sz w:val="16"/>
            <w:szCs w:val="16"/>
          </w:rPr>
          <m:t>d</m:t>
        </m:r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but also two additional integers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y</m:t>
        </m:r>
      </m:oMath>
      <w:r>
        <w:rPr>
          <w:sz w:val="16"/>
          <w:szCs w:val="16"/>
        </w:rPr>
        <w:t xml:space="preserve"> that satisfy the above equation.</w:t>
      </w:r>
    </w:p>
    <w:p w:rsidR="009D71E0" w:rsidRDefault="00455064" w:rsidP="009E787E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 xml:space="preserve">xample: Find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which satisfies the following equation:</w:t>
      </w:r>
    </w:p>
    <w:p w:rsidR="00455064" w:rsidRPr="00455064" w:rsidRDefault="00455064" w:rsidP="009E787E">
      <w:pPr>
        <w:pStyle w:val="a3"/>
        <w:ind w:leftChars="0" w:left="284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123x≡1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158</m:t>
              </m:r>
            </m:e>
          </m:func>
        </m:oMath>
      </m:oMathPara>
    </w:p>
    <w:p w:rsidR="00455064" w:rsidRPr="00455064" w:rsidRDefault="00455064" w:rsidP="009E787E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123x≡1</m:t>
          </m:r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158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>→123x-158y=1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158,123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→158=123⋅1+35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123,35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→123=35⋅3+18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35,18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→35=18⋅1+17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18,17</m:t>
                  </m:r>
                </m:e>
              </m:d>
            </m:e>
          </m:func>
          <m:r>
            <w:rPr>
              <w:rFonts w:ascii="Cambria Math" w:hAnsi="Cambria Math"/>
              <w:sz w:val="16"/>
              <w:szCs w:val="16"/>
            </w:rPr>
            <m:t>→18=17⋅1+1→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17=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18-1</m:t>
              </m: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den>
          </m:f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35=18⋅1+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18-1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→35=18⋅2-1→18=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35+1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123=35⋅3+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35+1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→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123⋅2=35⋅7+1→35=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123⋅2-1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7</m:t>
              </m:r>
            </m:den>
          </m:f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158=123⋅1+</m:t>
          </m:r>
          <m:f>
            <m:fPr>
              <m:ctrlPr>
                <w:rPr>
                  <w:rFonts w:ascii="Cambria Math" w:hAnsi="Cambria Math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123⋅2-1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→158⋅7=123⋅9-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1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∴123⋅9-158⋅7=1</m:t>
          </m:r>
        </m:oMath>
      </m:oMathPara>
    </w:p>
    <w:p w:rsidR="009E787E" w:rsidRPr="00E253EE" w:rsidRDefault="00E253EE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>F</w:t>
      </w:r>
      <w:r>
        <w:rPr>
          <w:b/>
          <w:sz w:val="16"/>
          <w:szCs w:val="16"/>
        </w:rPr>
        <w:t>ermat’s Theorem</w:t>
      </w:r>
    </w:p>
    <w:p w:rsidR="00E253EE" w:rsidRDefault="00E253EE" w:rsidP="00E253EE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 xml:space="preserve">if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prime and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sz w:val="16"/>
          <w:szCs w:val="16"/>
        </w:rPr>
        <w:t xml:space="preserve"> is a positive integer not divisible by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then</w:t>
      </w:r>
    </w:p>
    <w:p w:rsidR="00E253EE" w:rsidRPr="00E253EE" w:rsidRDefault="00E253EE" w:rsidP="00E253EE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p-1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≡1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or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≡a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p</m:t>
              </m:r>
            </m:e>
          </m:func>
        </m:oMath>
      </m:oMathPara>
    </w:p>
    <w:p w:rsidR="00E253EE" w:rsidRPr="00E253EE" w:rsidRDefault="00E253EE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Euler’s Theorem</w:t>
      </w:r>
    </w:p>
    <w:p w:rsidR="00E253EE" w:rsidRPr="00E253EE" w:rsidRDefault="00E253EE" w:rsidP="00E253EE">
      <w:pPr>
        <w:pStyle w:val="a3"/>
        <w:ind w:leftChars="0" w:left="284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tates that for every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and </w:t>
      </w:r>
      <m:oMath>
        <m:r>
          <w:rPr>
            <w:rFonts w:ascii="Cambria Math" w:hAnsi="Cambria Math"/>
            <w:sz w:val="16"/>
            <w:szCs w:val="16"/>
          </w:rPr>
          <m:t>n</m:t>
        </m:r>
      </m:oMath>
      <w:r>
        <w:rPr>
          <w:sz w:val="16"/>
          <w:szCs w:val="16"/>
        </w:rPr>
        <w:t xml:space="preserve"> that are relatively prime:</w:t>
      </w:r>
    </w:p>
    <w:p w:rsidR="00E253EE" w:rsidRPr="00E253EE" w:rsidRDefault="00E253EE" w:rsidP="00E253EE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16"/>
              <w:szCs w:val="16"/>
            </w:rPr>
            <m:t>≡1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16"/>
              <w:szCs w:val="16"/>
            </w:rPr>
            <m:t>or</m:t>
          </m:r>
          <m:r>
            <w:rPr>
              <w:rFonts w:ascii="Cambria Math" w:hAnsi="Cambria Math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=a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</m:func>
        </m:oMath>
      </m:oMathPara>
    </w:p>
    <w:p w:rsidR="00E253EE" w:rsidRPr="00EE471E" w:rsidRDefault="00EE471E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t>Miller-Rabin Test</w:t>
      </w:r>
    </w:p>
    <w:p w:rsidR="00EE471E" w:rsidRDefault="00EE471E" w:rsidP="00EE471E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et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be an odd prime and write </w:t>
      </w:r>
      <m:oMath>
        <m:r>
          <w:rPr>
            <w:rFonts w:ascii="Cambria Math" w:hAnsi="Cambria Math"/>
            <w:sz w:val="16"/>
            <w:szCs w:val="16"/>
          </w:rPr>
          <m:t>p-1=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2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k</m:t>
            </m:r>
          </m:sup>
        </m:sSup>
        <m:r>
          <w:rPr>
            <w:rFonts w:ascii="Cambria Math" w:hAnsi="Cambria Math"/>
            <w:sz w:val="16"/>
            <w:szCs w:val="16"/>
          </w:rPr>
          <m:t>q</m:t>
        </m:r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with </w:t>
      </w:r>
      <m:oMath>
        <m:r>
          <w:rPr>
            <w:rFonts w:ascii="Cambria Math" w:hAnsi="Cambria Math"/>
            <w:sz w:val="16"/>
            <w:szCs w:val="16"/>
          </w:rPr>
          <m:t>q</m:t>
        </m:r>
      </m:oMath>
      <w:r>
        <w:rPr>
          <w:sz w:val="16"/>
          <w:szCs w:val="16"/>
        </w:rPr>
        <w:t xml:space="preserve"> odd. </w:t>
      </w:r>
      <w:r w:rsidRPr="00EE471E">
        <w:rPr>
          <w:sz w:val="16"/>
          <w:szCs w:val="16"/>
        </w:rPr>
        <w:t xml:space="preserve">Let </w:t>
      </w:r>
      <m:oMath>
        <m:r>
          <w:rPr>
            <w:rFonts w:ascii="Cambria Math" w:hAnsi="Cambria Math"/>
            <w:sz w:val="16"/>
            <w:szCs w:val="16"/>
          </w:rPr>
          <m:t>a</m:t>
        </m:r>
      </m:oMath>
      <w:r w:rsidRPr="00EE471E">
        <w:rPr>
          <w:rFonts w:hint="eastAsia"/>
          <w:sz w:val="16"/>
          <w:szCs w:val="16"/>
        </w:rPr>
        <w:t xml:space="preserve"> </w:t>
      </w:r>
      <w:r w:rsidRPr="00EE471E">
        <w:rPr>
          <w:sz w:val="16"/>
          <w:szCs w:val="16"/>
        </w:rPr>
        <w:t xml:space="preserve">be any number not divisible by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 w:rsidRPr="00EE471E">
        <w:rPr>
          <w:sz w:val="16"/>
          <w:szCs w:val="16"/>
        </w:rPr>
        <w:t>. Then, one of the following two conditions is true.</w:t>
      </w:r>
    </w:p>
    <w:p w:rsidR="00EE471E" w:rsidRDefault="00EE471E" w:rsidP="00EE471E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q</m:t>
            </m:r>
          </m:sup>
        </m:sSup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congruent to 1 modulo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>.</w:t>
      </w:r>
    </w:p>
    <w:p w:rsidR="00EE471E" w:rsidRDefault="00EE471E" w:rsidP="00EE471E">
      <w:pPr>
        <w:pStyle w:val="a3"/>
        <w:numPr>
          <w:ilvl w:val="0"/>
          <w:numId w:val="2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One of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q</m:t>
            </m:r>
          </m:sup>
        </m:sSup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2q</m:t>
            </m:r>
          </m:sup>
        </m:sSup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4q</m:t>
            </m:r>
          </m:sup>
        </m:sSup>
      </m:oMath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…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k-1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q</m:t>
            </m:r>
          </m:sup>
        </m:sSup>
      </m:oMath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is congruent to -1 modulo </w:t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hint="eastAsia"/>
          <w:sz w:val="16"/>
          <w:szCs w:val="16"/>
        </w:rPr>
        <w:t>.</w:t>
      </w:r>
    </w:p>
    <w:p w:rsidR="00EE471E" w:rsidRDefault="00EE471E" w:rsidP="00EE471E">
      <w:pPr>
        <w:ind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xample: Determine if 100003 is a prime number.</w:t>
      </w:r>
    </w:p>
    <w:p w:rsidR="00EE471E" w:rsidRPr="00EE471E" w:rsidRDefault="00EE471E" w:rsidP="00EE471E">
      <w:pPr>
        <w:ind w:left="284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p-1=100002=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⋅50001;a=2→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50001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100003</m:t>
              </m:r>
            </m:e>
          </m:func>
          <m:r>
            <w:rPr>
              <w:rFonts w:ascii="Cambria Math" w:hAnsi="Cambria Math" w:hint="eastAsia"/>
              <w:sz w:val="16"/>
              <w:szCs w:val="16"/>
            </w:rPr>
            <m:t>≠</m:t>
          </m:r>
          <m:r>
            <w:rPr>
              <w:rFonts w:ascii="Cambria Math" w:hAnsi="Cambria Math"/>
              <w:sz w:val="16"/>
              <w:szCs w:val="16"/>
            </w:rPr>
            <m:t>1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w:rPr>
              <w:rFonts w:ascii="Cambria Math" w:hAnsi="Cambria Math"/>
              <w:sz w:val="16"/>
              <w:szCs w:val="16"/>
            </w:rPr>
            <m:t>j</m:t>
          </m:r>
          <m:r>
            <w:rPr>
              <w:rFonts w:ascii="Cambria Math" w:hAnsi="Cambria Math"/>
              <w:sz w:val="16"/>
              <w:szCs w:val="16"/>
            </w:rPr>
            <m:t>=0;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⋅50001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50001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100003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>=10002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 xml:space="preserve">∴100003 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is probably prime</m:t>
          </m:r>
        </m:oMath>
      </m:oMathPara>
    </w:p>
    <w:p w:rsidR="00EE471E" w:rsidRDefault="00EE471E" w:rsidP="00EE471E">
      <w:pPr>
        <w:ind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>xample: Determine if 100005 is a prime number.</w:t>
      </w:r>
    </w:p>
    <w:p w:rsidR="00EE471E" w:rsidRPr="008E7A40" w:rsidRDefault="008E7A40" w:rsidP="00EE471E">
      <w:pPr>
        <w:pStyle w:val="a3"/>
        <w:ind w:leftChars="0" w:left="284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>p</m:t>
          </m:r>
          <m:r>
            <w:rPr>
              <w:rFonts w:ascii="Cambria Math" w:hAnsi="Cambria Math"/>
              <w:sz w:val="16"/>
            </w:rPr>
            <m:t>-1=100004=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  <m:sup>
              <m:r>
                <w:rPr>
                  <w:rFonts w:ascii="Cambria Math" w:hAnsi="Cambria Math"/>
                  <w:sz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</w:rPr>
            <m:t>⋅25001;a=2→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</w:rPr>
                <m:t>2</m:t>
              </m:r>
            </m:e>
            <m:sup>
              <m:r>
                <w:rPr>
                  <w:rFonts w:ascii="Cambria Math" w:hAnsi="Cambria Math"/>
                  <w:sz w:val="16"/>
                </w:rPr>
                <m:t>25001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</w:rPr>
                <m:t>100005</m:t>
              </m:r>
            </m:e>
          </m:func>
          <m:r>
            <w:rPr>
              <w:rFonts w:ascii="Cambria Math" w:hAnsi="Cambria Math" w:hint="eastAsia"/>
              <w:sz w:val="16"/>
            </w:rPr>
            <m:t>≠</m:t>
          </m:r>
          <m:r>
            <w:rPr>
              <w:rFonts w:ascii="Cambria Math" w:hAnsi="Cambria Math"/>
              <w:sz w:val="16"/>
            </w:rPr>
            <m:t>1</m:t>
          </m:r>
          <m:r>
            <m:rPr>
              <m:sty m:val="p"/>
            </m:rPr>
            <w:rPr>
              <w:rFonts w:ascii="Cambria Math" w:hAnsi="Cambria Math"/>
              <w:sz w:val="16"/>
            </w:rPr>
            <w:br/>
          </m:r>
        </m:oMath>
        <m:oMath>
          <m:r>
            <w:rPr>
              <w:rFonts w:ascii="Cambria Math" w:hAnsi="Cambria Math"/>
              <w:sz w:val="16"/>
            </w:rPr>
            <m:t>j</m:t>
          </m:r>
          <m:r>
            <m:rPr>
              <m:sty m:val="p"/>
            </m:rPr>
            <w:rPr>
              <w:rFonts w:ascii="Cambria Math"/>
              <w:sz w:val="16"/>
            </w:rPr>
            <m:t>=0;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/>
                  <w:sz w:val="16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/>
                      <w:sz w:val="16"/>
                    </w:rPr>
                    <m:t>2</m:t>
                  </m:r>
                </m:e>
                <m:sup>
                  <m:r>
                    <w:rPr>
                      <w:rFonts w:ascii="Cambria Math"/>
                      <w:sz w:val="16"/>
                    </w:rPr>
                    <m:t>j</m:t>
                  </m:r>
                </m:sup>
              </m:sSup>
              <m:r>
                <w:rPr>
                  <w:rFonts w:ascii="Cambria Math"/>
                  <w:sz w:val="16"/>
                </w:rPr>
                <m:t>q</m:t>
              </m:r>
            </m:sup>
          </m:sSup>
          <m:r>
            <w:rPr>
              <w:rFonts w:ascii="Cambria Math"/>
              <w:sz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/>
                  <w:sz w:val="1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/>
                      <w:sz w:val="16"/>
                    </w:rPr>
                    <m:t>2</m:t>
                  </m:r>
                </m:e>
                <m:sup>
                  <m:r>
                    <w:rPr>
                      <w:rFonts w:ascii="Cambria Math"/>
                      <w:sz w:val="16"/>
                    </w:rPr>
                    <m:t>0</m:t>
                  </m:r>
                </m:sup>
              </m:sSup>
              <m:r>
                <w:rPr>
                  <w:rFonts w:ascii="Cambria Math" w:eastAsia="MS Gothic" w:hAnsi="Cambria Math" w:cs="MS Gothic" w:hint="eastAsia"/>
                  <w:sz w:val="16"/>
                </w:rPr>
                <m:t>⋅</m:t>
              </m:r>
              <m:r>
                <w:rPr>
                  <w:rFonts w:ascii="Cambria Math"/>
                  <w:sz w:val="16"/>
                </w:rPr>
                <m:t>25001</m:t>
              </m:r>
            </m:sup>
          </m:sSup>
          <m:r>
            <w:rPr>
              <w:rFonts w:ascii="Cambria Math"/>
              <w:sz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/>
                  <w:sz w:val="16"/>
                </w:rPr>
                <m:t>2</m:t>
              </m:r>
            </m:e>
            <m:sup>
              <m:r>
                <w:rPr>
                  <w:rFonts w:ascii="Cambria Math"/>
                  <w:sz w:val="16"/>
                </w:rPr>
                <m:t>25001</m:t>
              </m:r>
            </m:sup>
          </m:sSup>
          <m:r>
            <w:rPr>
              <w:rFonts w:ascii="Cambria Math"/>
              <w:sz w:val="16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/>
                  <w:sz w:val="16"/>
                </w:rPr>
                <m:t>2</m:t>
              </m:r>
            </m:e>
            <m:sup>
              <m:r>
                <w:rPr>
                  <w:rFonts w:ascii="Cambria Math"/>
                  <w:sz w:val="16"/>
                </w:rPr>
                <m:t>25001</m:t>
              </m:r>
            </m:sup>
          </m:sSup>
          <m:func>
            <m:funcPr>
              <m:ctrlPr>
                <w:rPr>
                  <w:rFonts w:ascii="Cambria Math" w:eastAsia="맑은 고딕" w:hAnsi="Cambria Math" w:cs="맑은 고딕"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16"/>
                </w:rPr>
                <m:t>mod</m:t>
              </m:r>
              <m:ctrlPr>
                <w:rPr>
                  <w:rFonts w:ascii="Cambria Math" w:hAnsi="Cambria Math"/>
                  <w:sz w:val="16"/>
                </w:rPr>
              </m:ctrlPr>
            </m:fName>
            <m:e>
              <m:r>
                <w:rPr>
                  <w:rFonts w:ascii="Cambria Math"/>
                  <w:sz w:val="16"/>
                </w:rPr>
                <m:t>100005</m:t>
              </m:r>
            </m:e>
          </m:func>
          <m:r>
            <m:rPr>
              <m:sty m:val="p"/>
            </m:rPr>
            <w:rPr>
              <w:rFonts w:ascii="Cambria Math"/>
              <w:sz w:val="16"/>
            </w:rPr>
            <m:t>≠</m:t>
          </m:r>
          <m:r>
            <m:rPr>
              <m:sty m:val="p"/>
            </m:rPr>
            <w:rPr>
              <w:rFonts w:ascii="Cambria Math"/>
              <w:sz w:val="16"/>
            </w:rPr>
            <m:t>100000</m:t>
          </m:r>
          <m:r>
            <m:rPr>
              <m:sty m:val="p"/>
            </m:rPr>
            <w:rPr>
              <w:rFonts w:ascii="Cambria Math"/>
              <w:sz w:val="16"/>
            </w:rPr>
            <w:br/>
          </m:r>
        </m:oMath>
        <m:oMath>
          <m:r>
            <w:rPr>
              <w:rFonts w:ascii="Cambria Math"/>
              <w:sz w:val="16"/>
            </w:rPr>
            <m:t>j=1;</m:t>
          </m:r>
          <m:sSup>
            <m:sSupPr>
              <m:ctrlPr>
                <w:rPr>
                  <w:rFonts w:ascii="Cambria Math" w:hAnsi="Cambria Math"/>
                  <w:i/>
                  <w:sz w:val="16"/>
                </w:rPr>
              </m:ctrlPr>
            </m:sSupPr>
            <m:e>
              <m:r>
                <w:rPr>
                  <w:rFonts w:ascii="Cambria Math"/>
                  <w:sz w:val="16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/>
                      <w:sz w:val="16"/>
                    </w:rPr>
                    <m:t>2</m:t>
                  </m:r>
                </m:e>
                <m:sup>
                  <m:r>
                    <w:rPr>
                      <w:rFonts w:ascii="Cambria Math"/>
                      <w:sz w:val="16"/>
                    </w:rPr>
                    <m:t>j</m:t>
                  </m:r>
                </m:sup>
              </m:sSup>
              <m:r>
                <w:rPr>
                  <w:rFonts w:ascii="Cambria Math"/>
                  <w:sz w:val="16"/>
                </w:rPr>
                <m:t>q</m:t>
              </m:r>
            </m:sup>
          </m:sSup>
          <m:r>
            <m:rPr>
              <m:sty m:val="p"/>
            </m:rPr>
            <w:rPr>
              <w:rFonts w:ascii="Cambria Math"/>
              <w:sz w:val="16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1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sz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16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16"/>
                    </w:rPr>
                    <m:t>1</m:t>
                  </m:r>
                </m:sup>
              </m:sSup>
              <m:r>
                <w:rPr>
                  <w:rFonts w:ascii="Cambria Math" w:eastAsia="MS Gothic" w:hAnsi="Cambria Math" w:cs="MS Gothic" w:hint="eastAsia"/>
                  <w:sz w:val="16"/>
                </w:rPr>
                <m:t>⋅</m:t>
              </m:r>
              <m:r>
                <w:rPr>
                  <w:rFonts w:ascii="Cambria Math"/>
                  <w:sz w:val="16"/>
                </w:rPr>
                <m:t>25001</m:t>
              </m:r>
            </m:sup>
          </m:sSup>
          <m:r>
            <m:rPr>
              <m:sty m:val="p"/>
            </m:rPr>
            <w:rPr>
              <w:rFonts w:ascii="Cambria Math"/>
              <w:sz w:val="16"/>
            </w:rPr>
            <m:t>=</m:t>
          </m:r>
          <m:sSup>
            <m:sSupPr>
              <m:ctrlPr>
                <w:rPr>
                  <w:rFonts w:ascii="Cambria Math" w:hAnsi="Cambria Math"/>
                  <w:sz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16"/>
                </w:rPr>
                <m:t>2</m:t>
              </m:r>
            </m:e>
            <m:sup>
              <m:r>
                <w:rPr>
                  <w:rFonts w:ascii="Cambria Math"/>
                  <w:sz w:val="16"/>
                </w:rPr>
                <m:t>50002</m:t>
              </m:r>
            </m:sup>
          </m:sSup>
          <m:r>
            <m:rPr>
              <m:sty m:val="p"/>
            </m:rPr>
            <w:rPr>
              <w:rFonts w:ascii="Cambria Math"/>
              <w:sz w:val="16"/>
            </w:rPr>
            <m:t>→</m:t>
          </m:r>
          <m:sSup>
            <m:sSupPr>
              <m:ctrlPr>
                <w:rPr>
                  <w:rFonts w:ascii="Cambria Math" w:hAnsi="Cambria Math"/>
                  <w:sz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16"/>
                </w:rPr>
                <m:t>2</m:t>
              </m:r>
            </m:e>
            <m:sup>
              <m:r>
                <w:rPr>
                  <w:rFonts w:ascii="Cambria Math"/>
                  <w:sz w:val="16"/>
                </w:rPr>
                <m:t>50002</m:t>
              </m:r>
            </m:sup>
          </m:sSup>
          <m:func>
            <m:funcPr>
              <m:ctrlPr>
                <w:rPr>
                  <w:rFonts w:ascii="Cambria Math" w:eastAsia="맑은 고딕" w:hAnsi="Cambria Math" w:cs="맑은 고딕"/>
                  <w:sz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16"/>
                </w:rPr>
                <m:t>mod</m:t>
              </m:r>
              <m:ctrlPr>
                <w:rPr>
                  <w:rFonts w:ascii="Cambria Math" w:hAnsi="Cambria Math"/>
                  <w:sz w:val="16"/>
                </w:rPr>
              </m:ctrlPr>
            </m:fName>
            <m:e>
              <m:r>
                <w:rPr>
                  <w:rFonts w:ascii="Cambria Math"/>
                  <w:sz w:val="16"/>
                </w:rPr>
                <m:t>100005</m:t>
              </m:r>
            </m:e>
          </m:func>
          <m:r>
            <m:rPr>
              <m:sty m:val="p"/>
            </m:rPr>
            <w:rPr>
              <w:rFonts w:ascii="Cambria Math"/>
              <w:sz w:val="16"/>
            </w:rPr>
            <m:t>≠</m:t>
          </m:r>
          <m:r>
            <m:rPr>
              <m:sty m:val="p"/>
            </m:rPr>
            <w:rPr>
              <w:rFonts w:ascii="Cambria Math"/>
              <w:sz w:val="16"/>
            </w:rPr>
            <m:t>100000</m:t>
          </m:r>
          <m:r>
            <m:rPr>
              <m:sty m:val="p"/>
            </m:rPr>
            <w:rPr>
              <w:rFonts w:ascii="Cambria Math"/>
              <w:sz w:val="16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16"/>
            </w:rPr>
            <m:t xml:space="preserve">∴100005 </m:t>
          </m:r>
          <m:r>
            <m:rPr>
              <m:nor/>
            </m:rPr>
            <w:rPr>
              <w:rFonts w:ascii="Cambria Math" w:hAnsi="Cambria Math"/>
              <w:sz w:val="16"/>
            </w:rPr>
            <m:t>is not prime</m:t>
          </m:r>
        </m:oMath>
      </m:oMathPara>
    </w:p>
    <w:p w:rsidR="00EE471E" w:rsidRPr="00211284" w:rsidRDefault="008E7A40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>
        <w:rPr>
          <w:b/>
          <w:sz w:val="16"/>
          <w:szCs w:val="16"/>
        </w:rPr>
        <w:lastRenderedPageBreak/>
        <w:t>Chine</w:t>
      </w:r>
      <w:r w:rsidR="00211284">
        <w:rPr>
          <w:b/>
          <w:sz w:val="16"/>
          <w:szCs w:val="16"/>
        </w:rPr>
        <w:t>se Remainder Theorem</w:t>
      </w:r>
    </w:p>
    <w:p w:rsidR="00211284" w:rsidRDefault="00211284" w:rsidP="00211284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>When the number of equations is more than 2,</w:t>
      </w:r>
    </w:p>
    <w:p w:rsidR="00211284" w:rsidRPr="00211284" w:rsidRDefault="00211284" w:rsidP="00211284">
      <w:pPr>
        <w:pStyle w:val="a3"/>
        <w:ind w:leftChars="0" w:left="284"/>
        <w:rPr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&amp;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&amp;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&amp;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</m:e>
                  </m:func>
                </m:e>
              </m:eqArr>
            </m:e>
          </m:d>
        </m:oMath>
      </m:oMathPara>
    </w:p>
    <w:p w:rsidR="00211284" w:rsidRPr="00211284" w:rsidRDefault="00211284" w:rsidP="00211284">
      <w:pPr>
        <w:pStyle w:val="a3"/>
        <w:ind w:leftChars="0" w:left="284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⋅⋯⋅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</m:den>
          </m:f>
        </m:oMath>
      </m:oMathPara>
    </w:p>
    <w:p w:rsidR="00211284" w:rsidRDefault="00211284" w:rsidP="00211284">
      <w:pPr>
        <w:pStyle w:val="a3"/>
        <w:ind w:leftChars="0" w:left="284"/>
        <w:rPr>
          <w:sz w:val="16"/>
          <w:szCs w:val="16"/>
        </w:rPr>
      </w:pPr>
      <w:r>
        <w:rPr>
          <w:sz w:val="16"/>
          <w:szCs w:val="16"/>
        </w:rPr>
        <w:t>Then, we have</w:t>
      </w:r>
    </w:p>
    <w:p w:rsidR="00211284" w:rsidRPr="00211284" w:rsidRDefault="00211284" w:rsidP="00211284">
      <w:pPr>
        <w:pStyle w:val="a3"/>
        <w:ind w:leftChars="0" w:left="284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x≡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</m:func>
        </m:oMath>
      </m:oMathPara>
      <w:bookmarkStart w:id="0" w:name="_GoBack"/>
      <w:bookmarkEnd w:id="0"/>
    </w:p>
    <w:p w:rsidR="00211284" w:rsidRDefault="00211284" w:rsidP="00211284">
      <w:pPr>
        <w:pStyle w:val="a3"/>
        <w:ind w:leftChars="0" w:left="284"/>
        <w:rPr>
          <w:sz w:val="16"/>
          <w:szCs w:val="16"/>
        </w:rPr>
      </w:pPr>
      <w:r>
        <w:rPr>
          <w:rFonts w:hint="eastAsia"/>
          <w:sz w:val="16"/>
          <w:szCs w:val="16"/>
        </w:rPr>
        <w:t>E</w:t>
      </w:r>
      <w:r>
        <w:rPr>
          <w:sz w:val="16"/>
          <w:szCs w:val="16"/>
        </w:rPr>
        <w:t xml:space="preserve">xample: Solve the following simultaneous congruence equation for </w:t>
      </w:r>
      <m:oMath>
        <m:r>
          <w:rPr>
            <w:rFonts w:ascii="Cambria Math" w:hAnsi="Cambria Math"/>
            <w:sz w:val="16"/>
            <w:szCs w:val="16"/>
          </w:rPr>
          <m:t>x</m:t>
        </m:r>
      </m:oMath>
      <w:r>
        <w:rPr>
          <w:rFonts w:hint="eastAsia"/>
          <w:sz w:val="16"/>
          <w:szCs w:val="16"/>
        </w:rPr>
        <w:t>.</w:t>
      </w:r>
    </w:p>
    <w:p w:rsidR="00514BEB" w:rsidRPr="00211284" w:rsidRDefault="00514BEB" w:rsidP="00514BEB">
      <w:pPr>
        <w:pStyle w:val="a3"/>
        <w:ind w:leftChars="0" w:left="284"/>
        <w:rPr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x≡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&amp;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x≡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&amp;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</m:t>
                      </m:r>
                    </m:e>
                  </m:func>
                </m:e>
              </m:eqArr>
            </m:e>
          </m:d>
        </m:oMath>
      </m:oMathPara>
    </w:p>
    <w:p w:rsidR="00211284" w:rsidRPr="00211284" w:rsidRDefault="00514BEB" w:rsidP="00211284">
      <w:pPr>
        <w:pStyle w:val="a3"/>
        <w:ind w:leftChars="0" w:left="284"/>
        <w:rPr>
          <w:rFonts w:hint="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M=5⋅7=35</m:t>
          </m:r>
          <m:r>
            <w:rPr>
              <w:rFonts w:ascii="Cambria Math" w:hAnsi="Cambria Math"/>
              <w:sz w:val="16"/>
              <w:szCs w:val="16"/>
            </w:rPr>
            <w:br/>
          </m:r>
        </m:oMath>
        <m:oMath>
          <m:r>
            <w:rPr>
              <w:rFonts w:ascii="Cambria Math" w:hAnsi="Cambria Math"/>
              <w:sz w:val="16"/>
              <w:szCs w:val="16"/>
            </w:rPr>
            <m:t>x≡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i=1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35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3⋅</m:t>
              </m:r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⋅7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5=1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+2⋅</m:t>
              </m:r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⋅5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mod</m:t>
                      </m:r>
                    </m:fName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7</m:t>
                      </m:r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35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3⋅</m:t>
              </m:r>
              <m:r>
                <w:rPr>
                  <w:rFonts w:ascii="Cambria Math" w:hAnsi="Cambria Math"/>
                  <w:sz w:val="16"/>
                  <w:szCs w:val="16"/>
                </w:rPr>
                <m:t>7</m:t>
              </m:r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  <m:r>
                <w:rPr>
                  <w:rFonts w:ascii="Cambria Math" w:hAnsi="Cambria Math"/>
                  <w:sz w:val="16"/>
                  <w:szCs w:val="16"/>
                </w:rPr>
                <m:t>+2⋅</m:t>
              </m:r>
              <m:r>
                <w:rPr>
                  <w:rFonts w:ascii="Cambria Math" w:hAnsi="Cambria Math"/>
                  <w:sz w:val="16"/>
                  <w:szCs w:val="16"/>
                </w:rPr>
                <m:t>5</m:t>
              </m:r>
              <m:r>
                <w:rPr>
                  <w:rFonts w:ascii="Cambria Math" w:hAnsi="Cambria Math"/>
                  <w:sz w:val="16"/>
                  <w:szCs w:val="16"/>
                </w:rPr>
                <m:t>⋅</m:t>
              </m:r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35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93</m:t>
          </m:r>
          <m:func>
            <m:func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mod</m:t>
              </m:r>
            </m:fName>
            <m:e>
              <m:r>
                <w:rPr>
                  <w:rFonts w:ascii="Cambria Math" w:hAnsi="Cambria Math"/>
                  <w:sz w:val="16"/>
                  <w:szCs w:val="16"/>
                </w:rPr>
                <m:t>35</m:t>
              </m:r>
            </m:e>
          </m:func>
          <m:r>
            <w:rPr>
              <w:rFonts w:ascii="Cambria Math" w:hAnsi="Cambria Math"/>
              <w:sz w:val="16"/>
              <w:szCs w:val="16"/>
            </w:rPr>
            <m:t>=23</m:t>
          </m:r>
        </m:oMath>
      </m:oMathPara>
    </w:p>
    <w:p w:rsidR="00211284" w:rsidRPr="00211284" w:rsidRDefault="00211284" w:rsidP="00211284">
      <w:pPr>
        <w:pStyle w:val="a3"/>
        <w:ind w:leftChars="0" w:left="284"/>
        <w:rPr>
          <w:rFonts w:hint="eastAsia"/>
          <w:sz w:val="16"/>
          <w:szCs w:val="16"/>
        </w:rPr>
      </w:pPr>
    </w:p>
    <w:p w:rsidR="00211284" w:rsidRPr="002D4904" w:rsidRDefault="00211284" w:rsidP="002D490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</w:p>
    <w:sectPr w:rsidR="00211284" w:rsidRPr="002D4904" w:rsidSect="0076757C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13C5"/>
    <w:multiLevelType w:val="hybridMultilevel"/>
    <w:tmpl w:val="4790EE32"/>
    <w:lvl w:ilvl="0" w:tplc="E9B0C2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513A647C"/>
    <w:multiLevelType w:val="hybridMultilevel"/>
    <w:tmpl w:val="F9969D00"/>
    <w:lvl w:ilvl="0" w:tplc="3678091C">
      <w:numFmt w:val="bullet"/>
      <w:lvlText w:val="-"/>
      <w:lvlJc w:val="left"/>
      <w:pPr>
        <w:ind w:left="284" w:hanging="284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7C"/>
    <w:rsid w:val="000D2CB0"/>
    <w:rsid w:val="000E458D"/>
    <w:rsid w:val="00131EF4"/>
    <w:rsid w:val="00211284"/>
    <w:rsid w:val="002320BC"/>
    <w:rsid w:val="002336B3"/>
    <w:rsid w:val="00247F46"/>
    <w:rsid w:val="00264C29"/>
    <w:rsid w:val="002D4904"/>
    <w:rsid w:val="003F0AE2"/>
    <w:rsid w:val="00455064"/>
    <w:rsid w:val="00514BEB"/>
    <w:rsid w:val="00560039"/>
    <w:rsid w:val="005608FF"/>
    <w:rsid w:val="0059490D"/>
    <w:rsid w:val="006113AF"/>
    <w:rsid w:val="00666A1C"/>
    <w:rsid w:val="006A4832"/>
    <w:rsid w:val="006B3443"/>
    <w:rsid w:val="006F03AF"/>
    <w:rsid w:val="00701EA4"/>
    <w:rsid w:val="0076757C"/>
    <w:rsid w:val="007A2741"/>
    <w:rsid w:val="007E068E"/>
    <w:rsid w:val="007E7357"/>
    <w:rsid w:val="007F2C3B"/>
    <w:rsid w:val="008E7A40"/>
    <w:rsid w:val="0099387C"/>
    <w:rsid w:val="009D71E0"/>
    <w:rsid w:val="009E787E"/>
    <w:rsid w:val="00AF5E1C"/>
    <w:rsid w:val="00B57412"/>
    <w:rsid w:val="00BD1430"/>
    <w:rsid w:val="00BF1411"/>
    <w:rsid w:val="00C8481E"/>
    <w:rsid w:val="00D10256"/>
    <w:rsid w:val="00D656BC"/>
    <w:rsid w:val="00E253EE"/>
    <w:rsid w:val="00EC0659"/>
    <w:rsid w:val="00EE471E"/>
    <w:rsid w:val="00F4599E"/>
    <w:rsid w:val="00F77C8C"/>
    <w:rsid w:val="00F8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288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02C9"/>
  <w15:chartTrackingRefBased/>
  <w15:docId w15:val="{A8C2EAC6-06FA-445E-8AC1-E1CAA2B3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7C"/>
    <w:pPr>
      <w:ind w:leftChars="400" w:left="800"/>
    </w:pPr>
  </w:style>
  <w:style w:type="character" w:styleId="a4">
    <w:name w:val="Placeholder Text"/>
    <w:basedOn w:val="a0"/>
    <w:uiPriority w:val="99"/>
    <w:semiHidden/>
    <w:rsid w:val="00F87785"/>
    <w:rPr>
      <w:color w:val="808080"/>
    </w:rPr>
  </w:style>
  <w:style w:type="table" w:styleId="a5">
    <w:name w:val="Table Grid"/>
    <w:basedOn w:val="a1"/>
    <w:uiPriority w:val="39"/>
    <w:rsid w:val="0045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somnus</dc:creator>
  <cp:keywords/>
  <dc:description/>
  <cp:lastModifiedBy>somnus</cp:lastModifiedBy>
  <cp:revision>6</cp:revision>
  <dcterms:created xsi:type="dcterms:W3CDTF">2017-11-30T10:21:00Z</dcterms:created>
  <dcterms:modified xsi:type="dcterms:W3CDTF">2017-12-11T20:10:00Z</dcterms:modified>
</cp:coreProperties>
</file>