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57" w:rsidRDefault="00141EA3" w:rsidP="00141EA3">
      <w:pPr>
        <w:jc w:val="center"/>
        <w:rPr>
          <w:b/>
          <w:sz w:val="36"/>
          <w:szCs w:val="36"/>
        </w:rPr>
      </w:pPr>
      <w:r w:rsidRPr="00141EA3">
        <w:rPr>
          <w:b/>
          <w:sz w:val="36"/>
          <w:szCs w:val="36"/>
        </w:rPr>
        <w:t>Báo cáo về cách tạo ô vuông trong chương trình</w:t>
      </w:r>
    </w:p>
    <w:p w:rsidR="00336835" w:rsidRPr="00336835" w:rsidRDefault="00336835" w:rsidP="00336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 đầu sẽ cài đặt Gridview để quy định số cột</w:t>
      </w:r>
    </w:p>
    <w:p w:rsidR="00141EA3" w:rsidRDefault="00336835" w:rsidP="00141E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1" name="Picture 1" descr="C:\Users\Quang Vin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 Vinh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35" w:rsidRPr="00336835" w:rsidRDefault="00336835" w:rsidP="003368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Sử dụng Adapter đã dc Custom để cài dữ liệu (hình, màu ) cho ô</w:t>
      </w:r>
    </w:p>
    <w:p w:rsidR="00336835" w:rsidRDefault="00336835" w:rsidP="0033683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E13049" wp14:editId="05062A7A">
            <wp:extent cx="5934075" cy="3333750"/>
            <wp:effectExtent l="0" t="0" r="9525" b="0"/>
            <wp:docPr id="2" name="Picture 2" descr="C:\Users\Quang Vin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 Vinh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35" w:rsidRPr="00336835" w:rsidRDefault="00336835" w:rsidP="00336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Dùng layout </w:t>
      </w:r>
      <w:r>
        <w:rPr>
          <w:sz w:val="24"/>
          <w:szCs w:val="24"/>
        </w:rPr>
        <w:t>item</w:t>
      </w:r>
      <w:r>
        <w:rPr>
          <w:sz w:val="24"/>
          <w:szCs w:val="24"/>
        </w:rPr>
        <w:t>.xml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đã dc xây dựng sẵn để đặt vào từng ô trong Gridview</w:t>
      </w:r>
    </w:p>
    <w:p w:rsidR="00336835" w:rsidRDefault="00336835" w:rsidP="0033683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3" name="Picture 3" descr="C:\Users\Quang Vin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 Vinh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35" w:rsidRPr="00336835" w:rsidRDefault="00336835" w:rsidP="00336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Layout item.xml tạo 1 textview đã dc Custom lại ( kế thừa từ TextView)</w:t>
      </w:r>
    </w:p>
    <w:p w:rsidR="00336835" w:rsidRDefault="00336835" w:rsidP="0033683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4" name="Picture 4" descr="C:\Users\Quang Vin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ang Vinh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35" w:rsidRPr="00336835" w:rsidRDefault="00336835" w:rsidP="003368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class textview sử dụng hàm onMeasure để tạo ra ô trong Gridview (chiều dài dc lấy khi chia số cột cho gridview, từ đó lấy chiều dài quy định chiều rộng -&gt; ô vuông )</w:t>
      </w:r>
      <w:bookmarkStart w:id="0" w:name="_GoBack"/>
      <w:bookmarkEnd w:id="0"/>
    </w:p>
    <w:p w:rsidR="00336835" w:rsidRPr="00336835" w:rsidRDefault="00336835" w:rsidP="0033683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D674F7" wp14:editId="2A5218B9">
            <wp:extent cx="5934075" cy="3333750"/>
            <wp:effectExtent l="0" t="0" r="9525" b="0"/>
            <wp:docPr id="5" name="Picture 5" descr="C:\Users\Quang Vin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ang Vinh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35" w:rsidRPr="00336835" w:rsidRDefault="00336835" w:rsidP="00336835">
      <w:pPr>
        <w:pStyle w:val="ListParagraph"/>
        <w:rPr>
          <w:sz w:val="24"/>
          <w:szCs w:val="24"/>
        </w:rPr>
      </w:pPr>
    </w:p>
    <w:sectPr w:rsidR="00336835" w:rsidRPr="0033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4EB3"/>
    <w:multiLevelType w:val="hybridMultilevel"/>
    <w:tmpl w:val="5BD45B4E"/>
    <w:lvl w:ilvl="0" w:tplc="F9E0B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957EA"/>
    <w:multiLevelType w:val="hybridMultilevel"/>
    <w:tmpl w:val="1C0412A4"/>
    <w:lvl w:ilvl="0" w:tplc="48208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A3"/>
    <w:rsid w:val="00141EA3"/>
    <w:rsid w:val="00336835"/>
    <w:rsid w:val="0084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Vinh</dc:creator>
  <cp:lastModifiedBy>Quang Vinh</cp:lastModifiedBy>
  <cp:revision>1</cp:revision>
  <dcterms:created xsi:type="dcterms:W3CDTF">2017-06-01T23:00:00Z</dcterms:created>
  <dcterms:modified xsi:type="dcterms:W3CDTF">2017-06-01T23:25:00Z</dcterms:modified>
</cp:coreProperties>
</file>