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C3" w:rsidRDefault="0023431F">
      <w:pPr>
        <w:rPr>
          <w:lang w:val="vi-VN"/>
        </w:rPr>
      </w:pPr>
      <w:r>
        <w:rPr>
          <w:lang w:val="vi-VN"/>
        </w:rPr>
        <w:t>Họ và tên: Lê Trung Sơn</w:t>
      </w:r>
    </w:p>
    <w:p w:rsidR="0023431F" w:rsidRDefault="0023431F">
      <w:pPr>
        <w:rPr>
          <w:lang w:val="vi-VN"/>
        </w:rPr>
      </w:pPr>
      <w:r>
        <w:rPr>
          <w:lang w:val="vi-VN"/>
        </w:rPr>
        <w:t>MSSV: 1810482</w:t>
      </w:r>
    </w:p>
    <w:p w:rsidR="0023431F" w:rsidRDefault="0023431F">
      <w:pPr>
        <w:rPr>
          <w:sz w:val="44"/>
          <w:lang w:val="vi-VN"/>
        </w:rPr>
      </w:pPr>
      <w:r w:rsidRPr="0023431F">
        <w:rPr>
          <w:sz w:val="44"/>
          <w:lang w:val="vi-VN"/>
        </w:rPr>
        <w:t>LAB 4</w:t>
      </w:r>
      <w:r w:rsidR="00425F90">
        <w:rPr>
          <w:sz w:val="44"/>
          <w:lang w:val="vi-VN"/>
        </w:rPr>
        <w:t>C</w:t>
      </w:r>
      <w:bookmarkStart w:id="0" w:name="_GoBack"/>
      <w:bookmarkEnd w:id="0"/>
    </w:p>
    <w:p w:rsidR="00E47E78" w:rsidRDefault="00E47E78">
      <w:pPr>
        <w:rPr>
          <w:sz w:val="44"/>
          <w:lang w:val="vi-VN"/>
        </w:rPr>
      </w:pPr>
      <w:r>
        <w:rPr>
          <w:noProof/>
        </w:rPr>
        <w:drawing>
          <wp:inline distT="0" distB="0" distL="0" distR="0" wp14:anchorId="65F68F3E" wp14:editId="3EE2206E">
            <wp:extent cx="51149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105150"/>
                    </a:xfrm>
                    <a:prstGeom prst="rect">
                      <a:avLst/>
                    </a:prstGeom>
                  </pic:spPr>
                </pic:pic>
              </a:graphicData>
            </a:graphic>
          </wp:inline>
        </w:drawing>
      </w:r>
    </w:p>
    <w:p w:rsidR="0023431F" w:rsidRDefault="0023431F">
      <w:r>
        <w:t xml:space="preserve">1. What is the IP address of the client? </w:t>
      </w:r>
    </w:p>
    <w:p w:rsidR="0023431F" w:rsidRPr="0023431F" w:rsidRDefault="0023431F">
      <w:pPr>
        <w:rPr>
          <w:lang w:val="vi-VN"/>
        </w:rPr>
      </w:pPr>
      <w:r>
        <w:rPr>
          <w:lang w:val="vi-VN"/>
        </w:rPr>
        <w:t xml:space="preserve">- </w:t>
      </w:r>
      <w:r w:rsidR="00A44AC4">
        <w:rPr>
          <w:lang w:val="vi-VN"/>
        </w:rPr>
        <w:t xml:space="preserve">IP là </w:t>
      </w:r>
      <w:r w:rsidR="00A44AC4" w:rsidRPr="00A44AC4">
        <w:t>192.168.1.100</w:t>
      </w:r>
    </w:p>
    <w:p w:rsidR="0023431F" w:rsidRDefault="0023431F">
      <w:r>
        <w:t xml:space="preserve">2. 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ip.addr == 64.233.169.104” (without quotes) into the Filter: field in Wireshark . </w:t>
      </w:r>
    </w:p>
    <w:p w:rsidR="00A44AC4" w:rsidRDefault="00A44AC4">
      <w:r>
        <w:rPr>
          <w:noProof/>
        </w:rPr>
        <w:lastRenderedPageBreak/>
        <w:drawing>
          <wp:inline distT="0" distB="0" distL="0" distR="0" wp14:anchorId="6D7A54FE" wp14:editId="24480C5B">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23431F" w:rsidRDefault="0023431F">
      <w:r>
        <w:t xml:space="preserve">3. Consider now the HTTP GET sent from the client to the Google server (whose IP address is IP address 64.233.169.104) at time 7.109267. What are the source and destination IP addresses and TCP source and destination ports on the IP datagram carrying this HTTP GET? </w:t>
      </w:r>
    </w:p>
    <w:p w:rsidR="00A44AC4" w:rsidRDefault="00A44AC4">
      <w:r>
        <w:rPr>
          <w:noProof/>
        </w:rPr>
        <w:drawing>
          <wp:inline distT="0" distB="0" distL="0" distR="0" wp14:anchorId="53BB9050" wp14:editId="1588D2ED">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rsidR="00A44AC4" w:rsidRPr="00A44AC4" w:rsidRDefault="00A44AC4" w:rsidP="00A44AC4">
      <w:r>
        <w:rPr>
          <w:lang w:val="vi-VN"/>
        </w:rPr>
        <w:lastRenderedPageBreak/>
        <w:t xml:space="preserve">- </w:t>
      </w:r>
      <w:r w:rsidRPr="00A44AC4">
        <w:rPr>
          <w:rFonts w:ascii="Arial" w:eastAsia="Times New Roman" w:hAnsi="Arial" w:cs="Arial"/>
          <w:sz w:val="20"/>
          <w:szCs w:val="20"/>
        </w:rPr>
        <w:t xml:space="preserve">Source IP </w:t>
      </w:r>
      <w:r w:rsidRPr="00A44AC4">
        <w:t>Address: 192.168.1.100, Port: 4335</w:t>
      </w:r>
    </w:p>
    <w:p w:rsidR="00A44AC4" w:rsidRPr="00A44AC4" w:rsidRDefault="00A44AC4" w:rsidP="00A44AC4">
      <w:r>
        <w:rPr>
          <w:lang w:val="vi-VN"/>
        </w:rPr>
        <w:t xml:space="preserve">- </w:t>
      </w:r>
      <w:r w:rsidRPr="00A44AC4">
        <w:t>Destination IP Address: 64.233.169.104, Port: 80</w:t>
      </w:r>
    </w:p>
    <w:p w:rsidR="0023431F" w:rsidRDefault="0023431F" w:rsidP="00A44AC4">
      <w:r>
        <w:t xml:space="preserve">4. At what time is the corresponding 200 OK HTTP message received from the Google server? What are the source and destination IP addresses and TCP source and destination ports on the IP datagram carrying this HTTP 200 OK message? </w:t>
      </w:r>
    </w:p>
    <w:p w:rsidR="00A44AC4" w:rsidRPr="00A44AC4" w:rsidRDefault="00A44AC4" w:rsidP="00A44AC4">
      <w:r w:rsidRPr="00A44AC4">
        <w:t xml:space="preserve">- Thời gian khi nhận 200 OK là </w:t>
      </w:r>
      <w:r>
        <w:t>7.158797</w:t>
      </w:r>
    </w:p>
    <w:p w:rsidR="00A44AC4" w:rsidRPr="00A44AC4" w:rsidRDefault="00A44AC4" w:rsidP="00A44AC4">
      <w:r w:rsidRPr="00A44AC4">
        <w:t>- Source IP Address: 64.233.169.104, Port: 80</w:t>
      </w:r>
    </w:p>
    <w:p w:rsidR="00A44AC4" w:rsidRPr="00A44AC4" w:rsidRDefault="00A44AC4" w:rsidP="00A44AC4">
      <w:r w:rsidRPr="00A44AC4">
        <w:t>- Destination IP Address: 192.168.1.100, Port: 4335</w:t>
      </w:r>
    </w:p>
    <w:p w:rsidR="0023431F" w:rsidRDefault="0023431F">
      <w:r>
        <w:t>5. Recall that before a GET command can be sent to an HTTP server, TCP must first set up a connection using the three-way SYN/ACK handshake. At what time is the client-to-server TCP SYN segment sent that sets up the connection used by the GET sent at time 7.109267? What are the source and destination IP addresses and source and destination ports for the TCP SYN segment? What are the source and destination IP addresses and source and destination ports of the ACK sent in response to the SYN. At what time is this ACK received at the client? (Note: to find these segments you will need to clear the Filter expression you entered above in step 2. If you enter the filter “tcp”, only TCP segments will be displayed by Wireshark).</w:t>
      </w:r>
    </w:p>
    <w:p w:rsidR="00A44AC4" w:rsidRDefault="00A44AC4">
      <w:r>
        <w:rPr>
          <w:noProof/>
        </w:rPr>
        <w:drawing>
          <wp:inline distT="0" distB="0" distL="0" distR="0" wp14:anchorId="1AF342E6" wp14:editId="4B40C5C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A44AC4" w:rsidRPr="00A44AC4" w:rsidRDefault="00A44AC4" w:rsidP="00A44AC4">
      <w:pPr>
        <w:rPr>
          <w:lang w:val="vi-VN"/>
        </w:rPr>
      </w:pPr>
      <w:r>
        <w:rPr>
          <w:lang w:val="vi-VN"/>
        </w:rPr>
        <w:t xml:space="preserve">- </w:t>
      </w:r>
      <w:r w:rsidRPr="00A44AC4">
        <w:t xml:space="preserve">Thời gian </w:t>
      </w:r>
      <w:r w:rsidR="00660FA0" w:rsidRPr="00A44AC4">
        <w:t xml:space="preserve">khi </w:t>
      </w:r>
      <w:r w:rsidR="00660FA0">
        <w:rPr>
          <w:lang w:val="vi-VN"/>
        </w:rPr>
        <w:t xml:space="preserve">gửi </w:t>
      </w:r>
      <w:r w:rsidR="00660FA0">
        <w:t xml:space="preserve">TCP SYN segment </w:t>
      </w:r>
      <w:r w:rsidRPr="00A44AC4">
        <w:t xml:space="preserve">là </w:t>
      </w:r>
      <w:r>
        <w:t>7.</w:t>
      </w:r>
      <w:r w:rsidR="002A7538">
        <w:rPr>
          <w:lang w:val="vi-VN"/>
        </w:rPr>
        <w:t>075657</w:t>
      </w:r>
    </w:p>
    <w:p w:rsidR="002A7538" w:rsidRPr="00A44AC4" w:rsidRDefault="002A7538" w:rsidP="002A7538">
      <w:r>
        <w:rPr>
          <w:lang w:val="vi-VN"/>
        </w:rPr>
        <w:t xml:space="preserve">- </w:t>
      </w:r>
      <w:r w:rsidRPr="00A44AC4">
        <w:rPr>
          <w:rFonts w:ascii="Arial" w:eastAsia="Times New Roman" w:hAnsi="Arial" w:cs="Arial"/>
          <w:sz w:val="20"/>
          <w:szCs w:val="20"/>
        </w:rPr>
        <w:t xml:space="preserve">Source IP </w:t>
      </w:r>
      <w:r w:rsidRPr="00A44AC4">
        <w:t>Address: 192.168.1.100, Port: 4335</w:t>
      </w:r>
    </w:p>
    <w:p w:rsidR="002A7538" w:rsidRDefault="002A7538" w:rsidP="002A7538">
      <w:r>
        <w:rPr>
          <w:lang w:val="vi-VN"/>
        </w:rPr>
        <w:t xml:space="preserve">- </w:t>
      </w:r>
      <w:r w:rsidRPr="00A44AC4">
        <w:t>Destination IP Address: 64.233.169.104, Port: 80</w:t>
      </w:r>
    </w:p>
    <w:p w:rsidR="00BA1C68" w:rsidRDefault="00BA1C68" w:rsidP="002A7538">
      <w:r>
        <w:rPr>
          <w:noProof/>
        </w:rPr>
        <w:lastRenderedPageBreak/>
        <w:drawing>
          <wp:inline distT="0" distB="0" distL="0" distR="0" wp14:anchorId="6BA9FB7E" wp14:editId="73118CA3">
            <wp:extent cx="594360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2A7538" w:rsidRPr="00A44AC4" w:rsidRDefault="002A7538" w:rsidP="002A7538">
      <w:pPr>
        <w:rPr>
          <w:lang w:val="vi-VN"/>
        </w:rPr>
      </w:pPr>
      <w:r w:rsidRPr="00A44AC4">
        <w:t xml:space="preserve">- Thời gian </w:t>
      </w:r>
      <w:r w:rsidR="00660FA0">
        <w:rPr>
          <w:lang w:val="vi-VN"/>
        </w:rPr>
        <w:t xml:space="preserve">ACK trả về </w:t>
      </w:r>
      <w:r w:rsidRPr="00A44AC4">
        <w:t xml:space="preserve">là </w:t>
      </w:r>
      <w:r>
        <w:t>7.</w:t>
      </w:r>
      <w:r>
        <w:rPr>
          <w:lang w:val="vi-VN"/>
        </w:rPr>
        <w:t>108986</w:t>
      </w:r>
    </w:p>
    <w:p w:rsidR="002A7538" w:rsidRPr="00A44AC4" w:rsidRDefault="002A7538" w:rsidP="002A7538">
      <w:r w:rsidRPr="00A44AC4">
        <w:t>- Source IP Address: 64.233.169.104, Port: 80</w:t>
      </w:r>
    </w:p>
    <w:p w:rsidR="002A7538" w:rsidRPr="00A44AC4" w:rsidRDefault="002A7538" w:rsidP="002A7538">
      <w:r w:rsidRPr="00A44AC4">
        <w:t>- Destination IP Address: 192.168.1.100, Port: 4335</w:t>
      </w:r>
    </w:p>
    <w:p w:rsidR="0023431F" w:rsidRDefault="0023431F">
      <w:r>
        <w:t xml:space="preserve">6. In the NAT_ISP_side trace file, find the HTTP GET message was sent from the client to the Google server at time 7.109267 (where t=7.109267 is time at which this was sent as recorded in the NAT_home_side trace file). At what time does this message appear in the NAT_ISP_side trace file? What are the source and destination IP addresses and TCP source and destination ports on the IP datagram carrying this HTTP GET (as recording in the NAT_ISP_side trace file)? Which of these fields are the same, and which are different, than in your answer to question 3 above? </w:t>
      </w:r>
    </w:p>
    <w:p w:rsidR="00006FCF" w:rsidRDefault="00006FCF">
      <w:r>
        <w:rPr>
          <w:noProof/>
        </w:rPr>
        <w:lastRenderedPageBreak/>
        <w:drawing>
          <wp:inline distT="0" distB="0" distL="0" distR="0" wp14:anchorId="4A28D0DF" wp14:editId="1C4A39F3">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2A7538" w:rsidRDefault="002A7538">
      <w:r>
        <w:rPr>
          <w:lang w:val="vi-VN"/>
        </w:rPr>
        <w:t>- Thờ</w:t>
      </w:r>
      <w:r w:rsidR="005D4037">
        <w:rPr>
          <w:lang w:val="vi-VN"/>
        </w:rPr>
        <w:t xml:space="preserve">i gian là: </w:t>
      </w:r>
      <w:r w:rsidR="00006FCF">
        <w:t>6.069168</w:t>
      </w:r>
    </w:p>
    <w:p w:rsidR="00006FCF" w:rsidRDefault="00006FCF">
      <w:r>
        <w:rPr>
          <w:lang w:val="vi-VN"/>
        </w:rPr>
        <w:t xml:space="preserve">- </w:t>
      </w:r>
      <w:r w:rsidRPr="00006FCF">
        <w:t>Source IP Add</w:t>
      </w:r>
      <w:r>
        <w:t>ress: 71.192.34.104, Port: 4335</w:t>
      </w:r>
    </w:p>
    <w:p w:rsidR="00006FCF" w:rsidRDefault="00006FCF">
      <w:r>
        <w:rPr>
          <w:lang w:val="vi-VN"/>
        </w:rPr>
        <w:t xml:space="preserve">- </w:t>
      </w:r>
      <w:r w:rsidRPr="00006FCF">
        <w:t>Destination IP Add</w:t>
      </w:r>
      <w:r>
        <w:t>ress: 64.233.169.104, Port: 80.</w:t>
      </w:r>
    </w:p>
    <w:p w:rsidR="00006FCF" w:rsidRPr="00006FCF" w:rsidRDefault="00006FCF">
      <w:pPr>
        <w:rPr>
          <w:lang w:val="vi-VN"/>
        </w:rPr>
      </w:pPr>
      <w:r>
        <w:rPr>
          <w:lang w:val="vi-VN"/>
        </w:rPr>
        <w:t xml:space="preserve">- </w:t>
      </w:r>
      <w:r w:rsidRPr="00006FCF">
        <w:t xml:space="preserve">Destination IP, source IP </w:t>
      </w:r>
      <w:r>
        <w:rPr>
          <w:lang w:val="vi-VN"/>
        </w:rPr>
        <w:t>và các</w:t>
      </w:r>
      <w:r w:rsidRPr="00006FCF">
        <w:t xml:space="preserve"> ports</w:t>
      </w:r>
      <w:r>
        <w:rPr>
          <w:lang w:val="vi-VN"/>
        </w:rPr>
        <w:t xml:space="preserve"> đều khác nhau</w:t>
      </w:r>
    </w:p>
    <w:p w:rsidR="0023431F" w:rsidRDefault="0023431F">
      <w:r>
        <w:t xml:space="preserve">7. Are any fields in the HTTP GET message changed? Which of the following fields in the IP datagram carrying the HTTP GET are changed: Version, Header Length, Flags, Checksum. If any of these fields have changed, give a reason (in one sentence) stating why this field needed to change. </w:t>
      </w:r>
    </w:p>
    <w:p w:rsidR="00006FCF" w:rsidRDefault="00006FCF">
      <w:r>
        <w:rPr>
          <w:noProof/>
        </w:rPr>
        <w:lastRenderedPageBreak/>
        <w:drawing>
          <wp:inline distT="0" distB="0" distL="0" distR="0" wp14:anchorId="63EBF7A2" wp14:editId="6E88008E">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r>
        <w:rPr>
          <w:noProof/>
        </w:rPr>
        <w:drawing>
          <wp:inline distT="0" distB="0" distL="0" distR="0" wp14:anchorId="461ED79A" wp14:editId="28420BC9">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594C1B" w:rsidRDefault="00006FCF" w:rsidP="00594C1B">
      <w:pPr>
        <w:rPr>
          <w:lang w:val="vi-VN"/>
        </w:rPr>
      </w:pPr>
      <w:r>
        <w:rPr>
          <w:lang w:val="vi-VN"/>
        </w:rPr>
        <w:t>- Trường thay đổi là</w:t>
      </w:r>
    </w:p>
    <w:p w:rsidR="00594C1B" w:rsidRDefault="00594C1B">
      <w:pPr>
        <w:rPr>
          <w:lang w:val="vi-VN"/>
        </w:rPr>
      </w:pPr>
      <w:r>
        <w:rPr>
          <w:lang w:val="vi-VN"/>
        </w:rPr>
        <w:tab/>
        <w:t>+ Time to live: từ 128 (home) thành 127 (ISP)</w:t>
      </w:r>
    </w:p>
    <w:p w:rsidR="00594C1B" w:rsidRPr="00006FCF" w:rsidRDefault="00594C1B">
      <w:pPr>
        <w:rPr>
          <w:lang w:val="vi-VN"/>
        </w:rPr>
      </w:pPr>
      <w:r>
        <w:rPr>
          <w:lang w:val="vi-VN"/>
        </w:rPr>
        <w:lastRenderedPageBreak/>
        <w:tab/>
        <w:t xml:space="preserve">+ Header checksum: từ 0xa94a (home) thành 0x022f (ISP) do thay đổi địa chỉ IP source từ </w:t>
      </w:r>
      <w:r w:rsidRPr="00594C1B">
        <w:rPr>
          <w:lang w:val="vi-VN"/>
        </w:rPr>
        <w:t>192.168.1.100 thành 71.192.34.104</w:t>
      </w:r>
    </w:p>
    <w:p w:rsidR="0023431F" w:rsidRDefault="0023431F">
      <w:r>
        <w:t>8. In the NAT_ISP_side trace file, at what time is the first 200 OK HTTP message received from the Google server? What are the source and destination IP addresses and TCP source and destination ports on the IP datagram carrying this HTTP 200 OK message? Which of these fields are the same, and which are different than your answer to question 4 above?</w:t>
      </w:r>
    </w:p>
    <w:p w:rsidR="00594C1B" w:rsidRDefault="00594C1B">
      <w:r>
        <w:rPr>
          <w:noProof/>
        </w:rPr>
        <w:drawing>
          <wp:inline distT="0" distB="0" distL="0" distR="0" wp14:anchorId="0D23327E" wp14:editId="42C1F28F">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750"/>
                    </a:xfrm>
                    <a:prstGeom prst="rect">
                      <a:avLst/>
                    </a:prstGeom>
                  </pic:spPr>
                </pic:pic>
              </a:graphicData>
            </a:graphic>
          </wp:inline>
        </w:drawing>
      </w:r>
    </w:p>
    <w:p w:rsidR="00660FA0" w:rsidRDefault="00660FA0">
      <w:r>
        <w:rPr>
          <w:noProof/>
        </w:rPr>
        <w:lastRenderedPageBreak/>
        <w:drawing>
          <wp:inline distT="0" distB="0" distL="0" distR="0" wp14:anchorId="38E9054F" wp14:editId="51CB61E6">
            <wp:extent cx="59436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594C1B" w:rsidRPr="00594C1B" w:rsidRDefault="00594C1B" w:rsidP="00594C1B">
      <w:pPr>
        <w:rPr>
          <w:lang w:val="vi-VN"/>
        </w:rPr>
      </w:pPr>
      <w:r w:rsidRPr="00A44AC4">
        <w:t xml:space="preserve">- Thời gian khi nhận 200 OK là </w:t>
      </w:r>
      <w:r>
        <w:rPr>
          <w:lang w:val="vi-VN"/>
        </w:rPr>
        <w:t>6.117570</w:t>
      </w:r>
    </w:p>
    <w:p w:rsidR="00594C1B" w:rsidRPr="00A44AC4" w:rsidRDefault="00594C1B" w:rsidP="00594C1B">
      <w:r w:rsidRPr="00A44AC4">
        <w:t>- Source IP Address: 64.233.169.104, Port: 80</w:t>
      </w:r>
    </w:p>
    <w:p w:rsidR="00594C1B" w:rsidRDefault="00594C1B">
      <w:r w:rsidRPr="00A44AC4">
        <w:t>- Destination IP Add</w:t>
      </w:r>
      <w:r>
        <w:t xml:space="preserve">ress: </w:t>
      </w:r>
      <w:r w:rsidRPr="00594C1B">
        <w:t>71.192.34.104</w:t>
      </w:r>
      <w:r>
        <w:t>, Port: 4335</w:t>
      </w:r>
    </w:p>
    <w:p w:rsidR="00660FA0" w:rsidRPr="00660FA0" w:rsidRDefault="00660FA0">
      <w:pPr>
        <w:rPr>
          <w:lang w:val="vi-VN"/>
        </w:rPr>
      </w:pPr>
      <w:r>
        <w:rPr>
          <w:lang w:val="vi-VN"/>
        </w:rPr>
        <w:t xml:space="preserve">- </w:t>
      </w:r>
      <w:r w:rsidRPr="00660FA0">
        <w:t xml:space="preserve">Version </w:t>
      </w:r>
      <w:r>
        <w:rPr>
          <w:lang w:val="vi-VN"/>
        </w:rPr>
        <w:t>và</w:t>
      </w:r>
      <w:r w:rsidRPr="00660FA0">
        <w:t xml:space="preserve"> Flag</w:t>
      </w:r>
      <w:r>
        <w:rPr>
          <w:lang w:val="vi-VN"/>
        </w:rPr>
        <w:t xml:space="preserve"> giống nhau</w:t>
      </w:r>
      <w:r w:rsidRPr="00660FA0">
        <w:t xml:space="preserve">. Time to live </w:t>
      </w:r>
      <w:r>
        <w:rPr>
          <w:lang w:val="vi-VN"/>
        </w:rPr>
        <w:t xml:space="preserve">và </w:t>
      </w:r>
      <w:r w:rsidRPr="00660FA0">
        <w:t xml:space="preserve">Header checksum </w:t>
      </w:r>
      <w:r>
        <w:rPr>
          <w:lang w:val="vi-VN"/>
        </w:rPr>
        <w:t>thay đổi</w:t>
      </w:r>
    </w:p>
    <w:p w:rsidR="0023431F" w:rsidRDefault="0023431F">
      <w:r>
        <w:t xml:space="preserve"> 9. In the NAT_ISP_side trace file, at what time were the client-to-server TCP SYN segment and the server-to-client TCP ACK segment corresponding to the segments in question 5 above captured? What are the source and destination IP addresses and source and destination ports for these two segments? Which of these fields are the same, and which are different than your answer to question 5 above?</w:t>
      </w:r>
    </w:p>
    <w:p w:rsidR="00660FA0" w:rsidRDefault="00660FA0">
      <w:r>
        <w:rPr>
          <w:noProof/>
        </w:rPr>
        <w:lastRenderedPageBreak/>
        <w:drawing>
          <wp:inline distT="0" distB="0" distL="0" distR="0" wp14:anchorId="12158CC5" wp14:editId="5AE9B3C5">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660FA0" w:rsidRPr="00A44AC4" w:rsidRDefault="00660FA0" w:rsidP="00660FA0">
      <w:pPr>
        <w:rPr>
          <w:lang w:val="vi-VN"/>
        </w:rPr>
      </w:pPr>
      <w:r>
        <w:rPr>
          <w:lang w:val="vi-VN"/>
        </w:rPr>
        <w:t xml:space="preserve">- </w:t>
      </w:r>
      <w:r w:rsidRPr="00A44AC4">
        <w:t xml:space="preserve">Thời gian khi </w:t>
      </w:r>
      <w:r>
        <w:rPr>
          <w:lang w:val="vi-VN"/>
        </w:rPr>
        <w:t xml:space="preserve">gửi </w:t>
      </w:r>
      <w:r>
        <w:t xml:space="preserve">TCP SYN segment </w:t>
      </w:r>
      <w:r w:rsidRPr="00A44AC4">
        <w:t xml:space="preserve">là </w:t>
      </w:r>
      <w:r>
        <w:t>6.035475</w:t>
      </w:r>
    </w:p>
    <w:p w:rsidR="00660FA0" w:rsidRPr="00A44AC4" w:rsidRDefault="00660FA0" w:rsidP="00660FA0">
      <w:r>
        <w:rPr>
          <w:lang w:val="vi-VN"/>
        </w:rPr>
        <w:t xml:space="preserve">- </w:t>
      </w:r>
      <w:r w:rsidRPr="00A44AC4">
        <w:rPr>
          <w:rFonts w:ascii="Arial" w:eastAsia="Times New Roman" w:hAnsi="Arial" w:cs="Arial"/>
          <w:sz w:val="20"/>
          <w:szCs w:val="20"/>
        </w:rPr>
        <w:t xml:space="preserve">Source IP </w:t>
      </w:r>
      <w:r w:rsidRPr="00A44AC4">
        <w:t xml:space="preserve">Address: </w:t>
      </w:r>
      <w:r w:rsidRPr="00660FA0">
        <w:t>71.192.34.104</w:t>
      </w:r>
      <w:r w:rsidRPr="00A44AC4">
        <w:t>, Port: 4335</w:t>
      </w:r>
    </w:p>
    <w:p w:rsidR="00660FA0" w:rsidRDefault="00660FA0" w:rsidP="00660FA0">
      <w:r w:rsidRPr="00660FA0">
        <w:t xml:space="preserve">- </w:t>
      </w:r>
      <w:r w:rsidRPr="00A44AC4">
        <w:t>Destination IP Address: 64.233.169.104, Port: 80</w:t>
      </w:r>
    </w:p>
    <w:p w:rsidR="00660FA0" w:rsidRDefault="00660FA0" w:rsidP="00660FA0">
      <w:pPr>
        <w:rPr>
          <w:lang w:val="vi-VN"/>
        </w:rPr>
      </w:pPr>
      <w:r>
        <w:rPr>
          <w:lang w:val="vi-VN"/>
        </w:rPr>
        <w:t>- Time to live</w:t>
      </w:r>
      <w:r w:rsidR="00BA1C68">
        <w:rPr>
          <w:lang w:val="vi-VN"/>
        </w:rPr>
        <w:t xml:space="preserve"> và </w:t>
      </w:r>
      <w:r w:rsidR="00BA1C68" w:rsidRPr="00BA1C68">
        <w:t>Source</w:t>
      </w:r>
      <w:r>
        <w:rPr>
          <w:lang w:val="vi-VN"/>
        </w:rPr>
        <w:t xml:space="preserve"> </w:t>
      </w:r>
      <w:r w:rsidR="00BA1C68">
        <w:rPr>
          <w:lang w:val="vi-VN"/>
        </w:rPr>
        <w:t xml:space="preserve">IP </w:t>
      </w:r>
      <w:r>
        <w:rPr>
          <w:lang w:val="vi-VN"/>
        </w:rPr>
        <w:t>thay đổi</w:t>
      </w:r>
    </w:p>
    <w:p w:rsidR="00BA1C68" w:rsidRPr="00660FA0" w:rsidRDefault="00BA1C68" w:rsidP="00660FA0">
      <w:pPr>
        <w:rPr>
          <w:lang w:val="vi-VN"/>
        </w:rPr>
      </w:pPr>
      <w:r>
        <w:rPr>
          <w:noProof/>
        </w:rPr>
        <w:lastRenderedPageBreak/>
        <w:drawing>
          <wp:inline distT="0" distB="0" distL="0" distR="0" wp14:anchorId="2D8797F2" wp14:editId="412962C6">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rsidR="00660FA0" w:rsidRPr="00660FA0" w:rsidRDefault="00660FA0" w:rsidP="00660FA0">
      <w:r w:rsidRPr="00A44AC4">
        <w:t xml:space="preserve">- Thời gian </w:t>
      </w:r>
      <w:r w:rsidRPr="00660FA0">
        <w:t xml:space="preserve">ACK trả về </w:t>
      </w:r>
      <w:r w:rsidRPr="00A44AC4">
        <w:t xml:space="preserve">là </w:t>
      </w:r>
      <w:r>
        <w:t>7.</w:t>
      </w:r>
      <w:r w:rsidRPr="00660FA0">
        <w:t>108986</w:t>
      </w:r>
    </w:p>
    <w:p w:rsidR="00660FA0" w:rsidRPr="00A44AC4" w:rsidRDefault="00660FA0" w:rsidP="00660FA0">
      <w:r w:rsidRPr="00A44AC4">
        <w:t>- Source IP Address: 64.233.169.104, Port: 80</w:t>
      </w:r>
    </w:p>
    <w:p w:rsidR="0023431F" w:rsidRDefault="00660FA0">
      <w:r w:rsidRPr="00A44AC4">
        <w:t>- Destination IP Add</w:t>
      </w:r>
      <w:r>
        <w:t xml:space="preserve">ress: </w:t>
      </w:r>
      <w:r w:rsidRPr="00660FA0">
        <w:t>71.192.34.104</w:t>
      </w:r>
      <w:r>
        <w:t>, Port: 4335</w:t>
      </w:r>
    </w:p>
    <w:p w:rsidR="00BA1C68" w:rsidRPr="00BA1C68" w:rsidRDefault="00BA1C68">
      <w:pPr>
        <w:rPr>
          <w:lang w:val="vi-VN"/>
        </w:rPr>
      </w:pPr>
      <w:r>
        <w:rPr>
          <w:lang w:val="vi-VN"/>
        </w:rPr>
        <w:t xml:space="preserve">- </w:t>
      </w:r>
      <w:r w:rsidRPr="00BA1C68">
        <w:t>Time to live, Destination IP</w:t>
      </w:r>
      <w:r>
        <w:rPr>
          <w:lang w:val="vi-VN"/>
        </w:rPr>
        <w:t xml:space="preserve"> thay đổi</w:t>
      </w:r>
    </w:p>
    <w:p w:rsidR="0023431F" w:rsidRDefault="0023431F">
      <w:r>
        <w:t>10. Using your answers to 1-8 above, fill in the NAT translation table entries for HTTP connection considered in questions 1-8 above.</w:t>
      </w:r>
    </w:p>
    <w:tbl>
      <w:tblPr>
        <w:tblStyle w:val="TableGrid"/>
        <w:tblW w:w="0" w:type="auto"/>
        <w:tblLook w:val="04A0" w:firstRow="1" w:lastRow="0" w:firstColumn="1" w:lastColumn="0" w:noHBand="0" w:noVBand="1"/>
      </w:tblPr>
      <w:tblGrid>
        <w:gridCol w:w="4675"/>
        <w:gridCol w:w="4675"/>
      </w:tblGrid>
      <w:tr w:rsidR="00BA1C68" w:rsidTr="00BA1C68">
        <w:tc>
          <w:tcPr>
            <w:tcW w:w="9350" w:type="dxa"/>
            <w:gridSpan w:val="2"/>
            <w:vAlign w:val="center"/>
          </w:tcPr>
          <w:p w:rsidR="00BA1C68" w:rsidRDefault="00BA1C68" w:rsidP="00BA1C68">
            <w:pPr>
              <w:jc w:val="center"/>
              <w:rPr>
                <w:lang w:val="vi-VN"/>
              </w:rPr>
            </w:pPr>
            <w:r>
              <w:t>NAT translate table</w:t>
            </w:r>
          </w:p>
        </w:tc>
      </w:tr>
      <w:tr w:rsidR="00BA1C68" w:rsidTr="00BA1C68">
        <w:tc>
          <w:tcPr>
            <w:tcW w:w="4675" w:type="dxa"/>
            <w:vAlign w:val="center"/>
          </w:tcPr>
          <w:p w:rsidR="00BA1C68" w:rsidRDefault="00BA1C68" w:rsidP="00BA1C68">
            <w:pPr>
              <w:jc w:val="center"/>
              <w:rPr>
                <w:lang w:val="vi-VN"/>
              </w:rPr>
            </w:pPr>
            <w:r>
              <w:t>WAN side</w:t>
            </w:r>
          </w:p>
        </w:tc>
        <w:tc>
          <w:tcPr>
            <w:tcW w:w="4675" w:type="dxa"/>
            <w:vAlign w:val="center"/>
          </w:tcPr>
          <w:p w:rsidR="00BA1C68" w:rsidRDefault="00BA1C68" w:rsidP="00BA1C68">
            <w:pPr>
              <w:jc w:val="center"/>
              <w:rPr>
                <w:lang w:val="vi-VN"/>
              </w:rPr>
            </w:pPr>
            <w:r>
              <w:t>LAN side</w:t>
            </w:r>
          </w:p>
        </w:tc>
      </w:tr>
      <w:tr w:rsidR="00BA1C68" w:rsidTr="00BA1C68">
        <w:tc>
          <w:tcPr>
            <w:tcW w:w="4675" w:type="dxa"/>
            <w:vAlign w:val="center"/>
          </w:tcPr>
          <w:p w:rsidR="00BA1C68" w:rsidRDefault="00BA1C68" w:rsidP="00BA1C68">
            <w:pPr>
              <w:jc w:val="center"/>
              <w:rPr>
                <w:lang w:val="vi-VN"/>
              </w:rPr>
            </w:pPr>
            <w:r>
              <w:t>71.192.34.104</w:t>
            </w:r>
            <w:r>
              <w:rPr>
                <w:lang w:val="vi-VN"/>
              </w:rPr>
              <w:t>:</w:t>
            </w:r>
            <w:r>
              <w:t>4335</w:t>
            </w:r>
          </w:p>
        </w:tc>
        <w:tc>
          <w:tcPr>
            <w:tcW w:w="4675" w:type="dxa"/>
            <w:vAlign w:val="center"/>
          </w:tcPr>
          <w:p w:rsidR="00BA1C68" w:rsidRDefault="00BA1C68" w:rsidP="00BA1C68">
            <w:pPr>
              <w:jc w:val="center"/>
              <w:rPr>
                <w:lang w:val="vi-VN"/>
              </w:rPr>
            </w:pPr>
            <w:r>
              <w:t>192.168.1.100:4335</w:t>
            </w:r>
          </w:p>
        </w:tc>
      </w:tr>
    </w:tbl>
    <w:p w:rsidR="00BA1C68" w:rsidRPr="0023431F" w:rsidRDefault="00BA1C68">
      <w:pPr>
        <w:rPr>
          <w:lang w:val="vi-VN"/>
        </w:rPr>
      </w:pPr>
    </w:p>
    <w:sectPr w:rsidR="00BA1C68" w:rsidRPr="0023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1F"/>
    <w:rsid w:val="00006FCF"/>
    <w:rsid w:val="0023431F"/>
    <w:rsid w:val="002A7538"/>
    <w:rsid w:val="002D69C3"/>
    <w:rsid w:val="00425F90"/>
    <w:rsid w:val="00594C1B"/>
    <w:rsid w:val="005D4037"/>
    <w:rsid w:val="00660FA0"/>
    <w:rsid w:val="00A44AC4"/>
    <w:rsid w:val="00BA1C68"/>
    <w:rsid w:val="00E4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ECD0"/>
  <w15:chartTrackingRefBased/>
  <w15:docId w15:val="{ED1F2F27-51DC-4000-97A2-3A73574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1F"/>
    <w:pPr>
      <w:ind w:left="720"/>
      <w:contextualSpacing/>
    </w:pPr>
  </w:style>
  <w:style w:type="table" w:styleId="TableGrid">
    <w:name w:val="Table Grid"/>
    <w:basedOn w:val="TableNormal"/>
    <w:uiPriority w:val="39"/>
    <w:rsid w:val="00BA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170068">
      <w:bodyDiv w:val="1"/>
      <w:marLeft w:val="0"/>
      <w:marRight w:val="0"/>
      <w:marTop w:val="0"/>
      <w:marBottom w:val="0"/>
      <w:divBdr>
        <w:top w:val="none" w:sz="0" w:space="0" w:color="auto"/>
        <w:left w:val="none" w:sz="0" w:space="0" w:color="auto"/>
        <w:bottom w:val="none" w:sz="0" w:space="0" w:color="auto"/>
        <w:right w:val="none" w:sz="0" w:space="0" w:color="auto"/>
      </w:divBdr>
      <w:divsChild>
        <w:div w:id="2025667206">
          <w:marLeft w:val="0"/>
          <w:marRight w:val="0"/>
          <w:marTop w:val="0"/>
          <w:marBottom w:val="0"/>
          <w:divBdr>
            <w:top w:val="none" w:sz="0" w:space="0" w:color="auto"/>
            <w:left w:val="none" w:sz="0" w:space="0" w:color="auto"/>
            <w:bottom w:val="none" w:sz="0" w:space="0" w:color="auto"/>
            <w:right w:val="none" w:sz="0" w:space="0" w:color="auto"/>
          </w:divBdr>
        </w:div>
        <w:div w:id="1004939688">
          <w:marLeft w:val="0"/>
          <w:marRight w:val="0"/>
          <w:marTop w:val="0"/>
          <w:marBottom w:val="0"/>
          <w:divBdr>
            <w:top w:val="none" w:sz="0" w:space="0" w:color="auto"/>
            <w:left w:val="none" w:sz="0" w:space="0" w:color="auto"/>
            <w:bottom w:val="none" w:sz="0" w:space="0" w:color="auto"/>
            <w:right w:val="none" w:sz="0" w:space="0" w:color="auto"/>
          </w:divBdr>
        </w:div>
      </w:divsChild>
    </w:div>
    <w:div w:id="1534074067">
      <w:bodyDiv w:val="1"/>
      <w:marLeft w:val="0"/>
      <w:marRight w:val="0"/>
      <w:marTop w:val="0"/>
      <w:marBottom w:val="0"/>
      <w:divBdr>
        <w:top w:val="none" w:sz="0" w:space="0" w:color="auto"/>
        <w:left w:val="none" w:sz="0" w:space="0" w:color="auto"/>
        <w:bottom w:val="none" w:sz="0" w:space="0" w:color="auto"/>
        <w:right w:val="none" w:sz="0" w:space="0" w:color="auto"/>
      </w:divBdr>
      <w:divsChild>
        <w:div w:id="1473475919">
          <w:marLeft w:val="0"/>
          <w:marRight w:val="0"/>
          <w:marTop w:val="0"/>
          <w:marBottom w:val="0"/>
          <w:divBdr>
            <w:top w:val="none" w:sz="0" w:space="0" w:color="auto"/>
            <w:left w:val="none" w:sz="0" w:space="0" w:color="auto"/>
            <w:bottom w:val="none" w:sz="0" w:space="0" w:color="auto"/>
            <w:right w:val="none" w:sz="0" w:space="0" w:color="auto"/>
          </w:divBdr>
        </w:div>
        <w:div w:id="323290347">
          <w:marLeft w:val="0"/>
          <w:marRight w:val="0"/>
          <w:marTop w:val="0"/>
          <w:marBottom w:val="0"/>
          <w:divBdr>
            <w:top w:val="none" w:sz="0" w:space="0" w:color="auto"/>
            <w:left w:val="none" w:sz="0" w:space="0" w:color="auto"/>
            <w:bottom w:val="none" w:sz="0" w:space="0" w:color="auto"/>
            <w:right w:val="none" w:sz="0" w:space="0" w:color="auto"/>
          </w:divBdr>
        </w:div>
        <w:div w:id="1008677458">
          <w:marLeft w:val="0"/>
          <w:marRight w:val="0"/>
          <w:marTop w:val="0"/>
          <w:marBottom w:val="0"/>
          <w:divBdr>
            <w:top w:val="none" w:sz="0" w:space="0" w:color="auto"/>
            <w:left w:val="none" w:sz="0" w:space="0" w:color="auto"/>
            <w:bottom w:val="none" w:sz="0" w:space="0" w:color="auto"/>
            <w:right w:val="none" w:sz="0" w:space="0" w:color="auto"/>
          </w:divBdr>
        </w:div>
        <w:div w:id="2060132097">
          <w:marLeft w:val="0"/>
          <w:marRight w:val="0"/>
          <w:marTop w:val="0"/>
          <w:marBottom w:val="0"/>
          <w:divBdr>
            <w:top w:val="none" w:sz="0" w:space="0" w:color="auto"/>
            <w:left w:val="none" w:sz="0" w:space="0" w:color="auto"/>
            <w:bottom w:val="none" w:sz="0" w:space="0" w:color="auto"/>
            <w:right w:val="none" w:sz="0" w:space="0" w:color="auto"/>
          </w:divBdr>
        </w:div>
        <w:div w:id="162287437">
          <w:marLeft w:val="0"/>
          <w:marRight w:val="0"/>
          <w:marTop w:val="0"/>
          <w:marBottom w:val="0"/>
          <w:divBdr>
            <w:top w:val="none" w:sz="0" w:space="0" w:color="auto"/>
            <w:left w:val="none" w:sz="0" w:space="0" w:color="auto"/>
            <w:bottom w:val="none" w:sz="0" w:space="0" w:color="auto"/>
            <w:right w:val="none" w:sz="0" w:space="0" w:color="auto"/>
          </w:divBdr>
        </w:div>
      </w:divsChild>
    </w:div>
    <w:div w:id="1578398005">
      <w:bodyDiv w:val="1"/>
      <w:marLeft w:val="0"/>
      <w:marRight w:val="0"/>
      <w:marTop w:val="0"/>
      <w:marBottom w:val="0"/>
      <w:divBdr>
        <w:top w:val="none" w:sz="0" w:space="0" w:color="auto"/>
        <w:left w:val="none" w:sz="0" w:space="0" w:color="auto"/>
        <w:bottom w:val="none" w:sz="0" w:space="0" w:color="auto"/>
        <w:right w:val="none" w:sz="0" w:space="0" w:color="auto"/>
      </w:divBdr>
      <w:divsChild>
        <w:div w:id="216354888">
          <w:marLeft w:val="0"/>
          <w:marRight w:val="0"/>
          <w:marTop w:val="0"/>
          <w:marBottom w:val="0"/>
          <w:divBdr>
            <w:top w:val="none" w:sz="0" w:space="0" w:color="auto"/>
            <w:left w:val="none" w:sz="0" w:space="0" w:color="auto"/>
            <w:bottom w:val="none" w:sz="0" w:space="0" w:color="auto"/>
            <w:right w:val="none" w:sz="0" w:space="0" w:color="auto"/>
          </w:divBdr>
        </w:div>
        <w:div w:id="178588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4</cp:revision>
  <dcterms:created xsi:type="dcterms:W3CDTF">2020-10-30T10:26:00Z</dcterms:created>
  <dcterms:modified xsi:type="dcterms:W3CDTF">2020-11-18T17:48:00Z</dcterms:modified>
</cp:coreProperties>
</file>