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エスコフィエのアレンジ</w:t>
      </w:r>
    </w:p>
    <w:p>
      <w:pPr>
        <w:pStyle w:val="Author"/>
      </w:pPr>
      <w:r>
        <w:t xml:space="preserve">五島</w:t>
      </w:r>
      <w:r>
        <w:t xml:space="preserve"> </w:t>
      </w:r>
      <w:r>
        <w:t xml:space="preserve">学</w:t>
      </w:r>
      <w:r>
        <w:t xml:space="preserve"> </w:t>
      </w:r>
      <w:r>
        <w:t xml:space="preserve">訳・注</w:t>
      </w:r>
    </w:p>
    <w:p>
      <w:pPr>
        <w:pStyle w:val="Heading3"/>
      </w:pPr>
      <w:bookmarkStart w:id="21" w:name="morue"/>
      <w:r>
        <w:t xml:space="preserve">モリュ</w:t>
      </w:r>
      <w:r>
        <w:rPr>
          <w:rStyle w:val="FootnoteReference"/>
        </w:rPr>
        <w:footnoteReference w:id="20"/>
      </w:r>
      <w:bookmarkEnd w:id="21"/>
    </w:p>
    <w:p>
      <w:pPr>
        <w:pStyle w:val="BodyText"/>
      </w:pPr>
      <w:r>
        <w:t xml:space="preserve"> </w:t>
      </w:r>
    </w:p>
    <w:p>
      <w:pPr>
        <w:pStyle w:val="BodyText"/>
      </w:pPr>
      <w:r>
        <w:t xml:space="preserve">（約10人分……1.25 kg）</w:t>
      </w:r>
    </w:p>
    <w:p>
      <w:pPr>
        <w:pStyle w:val="Heading4"/>
      </w:pPr>
      <w:bookmarkStart w:id="22" w:name="morue-au-beurre-noir-ou-au-beurre-noisette"/>
      <w:r>
        <w:t xml:space="preserve">モリュ・焦がしバター</w:t>
      </w:r>
      <w:bookmarkEnd w:id="22"/>
    </w:p>
    <w:p>
      <w:pPr>
        <w:pStyle w:val="FirstParagraph"/>
      </w:pPr>
      <w:r>
        <w:t xml:space="preserve">モリュを沸騰しない程度の温度で茹でる</w:t>
      </w:r>
      <w:r>
        <w:rPr>
          <w:rStyle w:val="FootnoteReference"/>
        </w:rPr>
        <w:footnoteReference w:id="23"/>
      </w:r>
      <w:r>
        <w:t xml:space="preserve">。取り出して湯をきり、皮を剥ぐ</w:t>
      </w:r>
      <w:r>
        <w:rPr>
          <w:rStyle w:val="FootnoteReference"/>
        </w:rPr>
        <w:footnoteReference w:id="24"/>
      </w:r>
      <w:r>
        <w:t xml:space="preserve">。</w:t>
      </w:r>
      <w:r>
        <w:t xml:space="preserve"> </w:t>
      </w:r>
      <w:r>
        <w:t xml:space="preserve">そのまま皿にのせて、少しの時間、乾かす。上から粗みじん切りのパセリを振</w:t>
      </w:r>
      <w:r>
        <w:t xml:space="preserve"> </w:t>
      </w:r>
      <w:r>
        <w:t xml:space="preserve">りかける。レモン果汁を身にかけてやり、10人分あたり200 gの黒バター</w:t>
      </w:r>
      <w:r>
        <w:rPr>
          <w:rStyle w:val="FootnoteReference"/>
        </w:rPr>
        <w:footnoteReference w:id="25"/>
      </w:r>
      <w:r>
        <w:t xml:space="preserve">すな</w:t>
      </w:r>
      <w:r>
        <w:t xml:space="preserve"> </w:t>
      </w:r>
      <w:r>
        <w:t xml:space="preserve">わち焦がしバターを覆いかけてやる。</w:t>
      </w:r>
    </w:p>
    <w:p>
      <w:pPr>
        <w:pStyle w:val="Heading3"/>
      </w:pPr>
      <w:bookmarkStart w:id="26" w:name="raie"/>
      <w:r>
        <w:t xml:space="preserve">エイ</w:t>
      </w:r>
      <w:bookmarkEnd w:id="26"/>
    </w:p>
    <w:p>
      <w:pPr>
        <w:pStyle w:val="FirstParagraph"/>
      </w:pPr>
      <w:r>
        <w:t xml:space="preserve"> </w:t>
      </w:r>
    </w:p>
    <w:p>
      <w:pPr>
        <w:pStyle w:val="BodyText"/>
      </w:pPr>
      <w:r>
        <w:t xml:space="preserve">（約10人分は掃除をしていない状態で2 kg）</w:t>
      </w:r>
    </w:p>
    <w:p>
      <w:pPr>
        <w:pStyle w:val="BodyText"/>
      </w:pPr>
      <w:r>
        <w:t xml:space="preserve">エイにはいろんな種類があるが、レ・ブクレ</w:t>
      </w:r>
      <w:r>
        <w:rPr>
          <w:rStyle w:val="FootnoteReference"/>
        </w:rPr>
        <w:footnoteReference w:id="27"/>
      </w:r>
      <w:r>
        <w:t xml:space="preserve">がいちばんいい。</w:t>
      </w:r>
    </w:p>
    <w:p>
      <w:pPr>
        <w:pStyle w:val="BodyText"/>
      </w:pPr>
      <w:r>
        <w:t xml:space="preserve">イギリス、ベルギー、オランダでは、エイの皮を剥ぎ掃除した状態で売られて</w:t>
      </w:r>
      <w:r>
        <w:t xml:space="preserve"> </w:t>
      </w:r>
      <w:r>
        <w:t xml:space="preserve">おり、すぐに調理出来る。</w:t>
      </w:r>
    </w:p>
    <w:p>
      <w:pPr>
        <w:pStyle w:val="BodyText"/>
      </w:pPr>
      <w:r>
        <w:rPr>
          <w:b/>
        </w:rPr>
        <w:t xml:space="preserve">基本的な下拵え</w:t>
      </w:r>
      <w:r>
        <w:t xml:space="preserve">……掃除をしていない状態のエイは、ブラシで洗い、切り分ける。</w:t>
      </w:r>
    </w:p>
    <w:p>
      <w:pPr>
        <w:pStyle w:val="BodyText"/>
      </w:pPr>
      <w:r>
        <w:t xml:space="preserve">これを水1 Lあたり12 gの塩とヴィネガー2 dLを加えた鍋に入れて沸騰させな</w:t>
      </w:r>
      <w:r>
        <w:t xml:space="preserve"> </w:t>
      </w:r>
      <w:r>
        <w:t xml:space="preserve">いよう加熱する。火が通ったらすぐに取り出して水気を切り、皮を剥く。すぐ</w:t>
      </w:r>
      <w:r>
        <w:t xml:space="preserve"> </w:t>
      </w:r>
      <w:r>
        <w:t xml:space="preserve">に使わない場合は、茹で汁を布で漉してそこに戻し入れておくこと。</w:t>
      </w:r>
    </w:p>
    <w:p>
      <w:pPr>
        <w:pStyle w:val="Heading4"/>
      </w:pPr>
      <w:bookmarkStart w:id="28" w:name="raie-au-beurre-noir-ou-au-beurre-noisette"/>
      <w:r>
        <w:t xml:space="preserve">エイ・焦がしバター</w:t>
      </w:r>
      <w:bookmarkEnd w:id="28"/>
    </w:p>
    <w:p>
      <w:pPr>
        <w:pStyle w:val="FirstParagraph"/>
      </w:pPr>
      <w:hyperlink w:anchor="morue-au-beurre-noir-ou-au-beurre-noisette">
        <w:r>
          <w:rPr>
            <w:rStyle w:val="Hyperlink"/>
          </w:rPr>
          <w:t xml:space="preserve">モリュ・焦がしバター</w:t>
        </w:r>
      </w:hyperlink>
      <w:r>
        <w:t xml:space="preserve">と</w:t>
      </w:r>
      <w:r>
        <w:t xml:space="preserve"> </w:t>
      </w:r>
      <w:r>
        <w:t xml:space="preserve">まったく同様に調理する。バターの分量も同じ。</w:t>
      </w:r>
    </w:p>
    <w:p>
      <w:r>
        <w:pict>
          <v:rect style="width:0;height:1.5pt" o:hralign="center" o:hrstd="t" o:hr="t"/>
        </w:pict>
      </w:r>
    </w:p>
    <w:p>
      <w:pPr>
        <w:pStyle w:val="Heading2"/>
      </w:pPr>
      <w:bookmarkStart w:id="29" w:name="boeuf"/>
      <w:r>
        <w:t xml:space="preserve">赤身肉（1）……牛</w:t>
      </w:r>
      <w:bookmarkEnd w:id="29"/>
    </w:p>
    <w:p>
      <w:pPr>
        <w:pStyle w:val="FirstParagraph"/>
      </w:pPr>
      <w:r>
        <w:t xml:space="preserve"> </w:t>
      </w:r>
    </w:p>
    <w:p>
      <w:pPr>
        <w:pStyle w:val="Heading3"/>
      </w:pPr>
      <w:bookmarkStart w:id="30" w:name="cervelles"/>
      <w:r>
        <w:t xml:space="preserve">脳</w:t>
      </w:r>
      <w:bookmarkEnd w:id="30"/>
    </w:p>
    <w:p>
      <w:pPr>
        <w:pStyle w:val="Heading4"/>
      </w:pPr>
      <w:bookmarkStart w:id="31" w:name="cervelle-a-la-bourguignonne"/>
      <w:r>
        <w:t xml:space="preserve">牛の脳・ブルゴーニュ風</w:t>
      </w:r>
      <w:bookmarkEnd w:id="31"/>
    </w:p>
    <w:p>
      <w:pPr>
        <w:pStyle w:val="FirstParagraph"/>
      </w:pPr>
      <w:r>
        <w:t xml:space="preserve"> </w:t>
      </w:r>
      <w:r>
        <w:t xml:space="preserve"> </w:t>
      </w:r>
      <w:r>
        <w:t xml:space="preserve"> </w:t>
      </w:r>
      <w:r>
        <w:t xml:space="preserve"> </w:t>
      </w:r>
    </w:p>
    <w:p>
      <w:pPr>
        <w:pStyle w:val="BodyText"/>
      </w:pPr>
      <w:r>
        <w:t xml:space="preserve">牛の脳は厚さ1〜2 cm程度にスライスする</w:t>
      </w:r>
      <w:r>
        <w:rPr>
          <w:rStyle w:val="FootnoteReference"/>
        </w:rPr>
        <w:footnoteReference w:id="32"/>
      </w:r>
      <w:r>
        <w:t xml:space="preserve">。ガルニチュールにするマッシュルー</w:t>
      </w:r>
      <w:r>
        <w:t xml:space="preserve"> </w:t>
      </w:r>
      <w:r>
        <w:t xml:space="preserve">ムをバターで色艶よく炒めた小玉ねぎ</w:t>
      </w:r>
      <w:r>
        <w:rPr>
          <w:rStyle w:val="FootnoteReference"/>
        </w:rPr>
        <w:footnoteReference w:id="33"/>
      </w:r>
      <w:r>
        <w:t xml:space="preserve">を加える。赤ワインソースいわゆる</w:t>
      </w:r>
      <w:r>
        <w:t xml:space="preserve"> </w:t>
      </w:r>
      <w:r>
        <w:t xml:space="preserve">「</w:t>
      </w:r>
      <w:hyperlink w:anchor="sauce-bourguignonne">
        <w:r>
          <w:rPr>
            <w:rStyle w:val="Hyperlink"/>
          </w:rPr>
          <w:t xml:space="preserve">ブルゴーニュ風</w:t>
        </w:r>
      </w:hyperlink>
      <w:r>
        <w:rPr>
          <w:rStyle w:val="FootnoteReference"/>
        </w:rPr>
        <w:footnoteReference w:id="34"/>
      </w:r>
      <w:r>
        <w:t xml:space="preserve">」を覆いかけ、ごく弱火で7〜</w:t>
      </w:r>
      <w:r>
        <w:t xml:space="preserve"> </w:t>
      </w:r>
      <w:r>
        <w:t xml:space="preserve">8分煮る</w:t>
      </w:r>
      <w:r>
        <w:rPr>
          <w:rStyle w:val="FootnoteReference"/>
        </w:rPr>
        <w:footnoteReference w:id="35"/>
      </w:r>
      <w:r>
        <w:t xml:space="preserve">。</w:t>
      </w:r>
    </w:p>
    <w:p>
      <w:pPr>
        <w:pStyle w:val="BodyText"/>
      </w:pPr>
      <w:r>
        <w:t xml:space="preserve">やや深い皿に盛り、周囲を、ハート形に切ったパンを澄ましバターで揚げたク</w:t>
      </w:r>
      <w:r>
        <w:t xml:space="preserve"> </w:t>
      </w:r>
      <w:r>
        <w:t xml:space="preserve">ルトンで飾る。</w:t>
      </w:r>
    </w:p>
    <w:p>
      <w:pPr>
        <w:pStyle w:val="Heading4"/>
      </w:pPr>
      <w:bookmarkStart w:id="36" w:name="matelote-de-cervelle"/>
      <w:r>
        <w:t xml:space="preserve">牛の脳のマトロット</w:t>
      </w:r>
      <w:bookmarkEnd w:id="36"/>
    </w:p>
    <w:p>
      <w:pPr>
        <w:pStyle w:val="FirstParagraph"/>
      </w:pPr>
      <w:r>
        <w:t xml:space="preserve"> </w:t>
      </w:r>
      <w:r>
        <w:t xml:space="preserve"> </w:t>
      </w:r>
      <w:r>
        <w:t xml:space="preserve"> </w:t>
      </w:r>
      <w:r>
        <w:t xml:space="preserve"> </w:t>
      </w:r>
    </w:p>
    <w:p>
      <w:pPr>
        <w:pStyle w:val="BodyText"/>
      </w:pPr>
      <w:r>
        <w:t xml:space="preserve">水にさらしてよく血抜きをした脳を、あらかじめたっぷり香味を効かせて用意</w:t>
      </w:r>
      <w:r>
        <w:t xml:space="preserve"> </w:t>
      </w:r>
      <w:r>
        <w:t xml:space="preserve">しておいた</w:t>
      </w:r>
      <w:hyperlink w:anchor="cour-bouillon-c">
        <w:r>
          <w:rPr>
            <w:rStyle w:val="Hyperlink"/>
          </w:rPr>
          <w:t xml:space="preserve">赤ワイン入りのクールブイヨン</w:t>
        </w:r>
      </w:hyperlink>
      <w:r>
        <w:t xml:space="preserve">で茹でる。そ</w:t>
      </w:r>
      <w:r>
        <w:t xml:space="preserve"> </w:t>
      </w:r>
      <w:r>
        <w:t xml:space="preserve">の後、厚さ1〜2 cmにスライスし</w:t>
      </w:r>
      <w:r>
        <w:rPr>
          <w:rStyle w:val="FootnoteReference"/>
        </w:rPr>
        <w:footnoteReference w:id="37"/>
      </w:r>
      <w:r>
        <w:t xml:space="preserve">、あらかじめ茹でておいた小さなマッシュ</w:t>
      </w:r>
      <w:r>
        <w:t xml:space="preserve"> </w:t>
      </w:r>
      <w:r>
        <w:t xml:space="preserve">ルームとバターで色艶よく炒めた小玉ねぎを加える。</w:t>
      </w:r>
    </w:p>
    <w:p>
      <w:pPr>
        <w:pStyle w:val="BodyText"/>
      </w:pPr>
      <w:r>
        <w:t xml:space="preserve">茹で汁</w:t>
      </w:r>
      <w:r>
        <w:rPr>
          <w:rStyle w:val="FootnoteReference"/>
        </w:rPr>
        <w:footnoteReference w:id="38"/>
      </w:r>
      <w:r>
        <w:t xml:space="preserve">を布で漉し、</w:t>
      </w:r>
      <w:hyperlink w:anchor="beurre-manie">
        <w:r>
          <w:rPr>
            <w:rStyle w:val="Hyperlink"/>
          </w:rPr>
          <w:t xml:space="preserve">ブールマニエ</w:t>
        </w:r>
      </w:hyperlink>
      <w:r>
        <w:t xml:space="preserve">を加えてとろみを付</w:t>
      </w:r>
      <w:r>
        <w:t xml:space="preserve"> </w:t>
      </w:r>
      <w:r>
        <w:t xml:space="preserve">ける。これを脳の上にかけ、やや深さのある皿に盛り付ける。ハート形に切っ</w:t>
      </w:r>
      <w:r>
        <w:t xml:space="preserve"> </w:t>
      </w:r>
      <w:r>
        <w:t xml:space="preserve">て澄ましバターで揚げた小さなクルトンを添える。</w:t>
      </w:r>
    </w:p>
    <w:p>
      <w:pPr>
        <w:pStyle w:val="Heading6"/>
      </w:pPr>
      <w:bookmarkStart w:id="39" w:name="原注"/>
      <w:r>
        <w:t xml:space="preserve">【原注】</w:t>
      </w:r>
      <w:bookmarkEnd w:id="39"/>
    </w:p>
    <w:p>
      <w:pPr>
        <w:pStyle w:val="FirstParagraph"/>
      </w:pPr>
      <w:r>
        <w:t xml:space="preserve">火入れのプロセス以外、このマトロットは上記のレシピ「</w:t>
      </w:r>
      <w:hyperlink w:anchor="cervelle-a-la-bourguignonne">
        <w:r>
          <w:rPr>
            <w:rStyle w:val="Hyperlink"/>
          </w:rPr>
          <w:t xml:space="preserve">牛の脳・ブルゴー</w:t>
        </w:r>
        <w:r>
          <w:rPr>
            <w:rStyle w:val="Hyperlink"/>
          </w:rPr>
          <w:t xml:space="preserve"> </w:t>
        </w:r>
        <w:r>
          <w:rPr>
            <w:rStyle w:val="Hyperlink"/>
          </w:rPr>
          <w:t xml:space="preserve">ニュ風</w:t>
        </w:r>
      </w:hyperlink>
      <w:r>
        <w:t xml:space="preserve">」とまったく同じものだ。</w:t>
      </w:r>
    </w:p>
    <w:p>
      <w:r>
        <w:pict>
          <v:rect style="width:0;height:1.5pt" o:hralign="center" o:hrstd="t" o:hr="t"/>
        </w:pict>
      </w:r>
    </w:p>
    <w:p>
      <w:pPr>
        <w:pStyle w:val="Heading5"/>
      </w:pPr>
      <w:bookmarkStart w:id="40" w:name="pigeonneaux-aux-petits-pois"/>
      <w:r>
        <w:t xml:space="preserve">仔鳩とプチポワ</w:t>
      </w:r>
      <w:bookmarkEnd w:id="40"/>
    </w:p>
    <w:p>
      <w:pPr>
        <w:pStyle w:val="FirstParagraph"/>
      </w:pPr>
      <w:r>
        <w:t xml:space="preserve"> </w:t>
      </w:r>
      <w:r>
        <w:t xml:space="preserve"> </w:t>
      </w:r>
      <w:r>
        <w:t xml:space="preserve"> </w:t>
      </w:r>
    </w:p>
    <w:p>
      <w:pPr>
        <w:pStyle w:val="BodyText"/>
      </w:pPr>
      <w:r>
        <w:t xml:space="preserve">塩漬豚ばら肉60 gはさいの目に切って下茹でしてから、仔鳩1羽あたり6個の小</w:t>
      </w:r>
      <w:r>
        <w:t xml:space="preserve"> </w:t>
      </w:r>
      <w:r>
        <w:t xml:space="preserve">玉ねぎとともにバターでこんがり炒める。これらを鍋から取り出して油をきり、</w:t>
      </w:r>
      <w:r>
        <w:t xml:space="preserve"> </w:t>
      </w:r>
      <w:r>
        <w:t xml:space="preserve">その鍋で仔鳩の表面に焼き色を付ける。鍋の脂は取り除き、少量の</w:t>
      </w:r>
      <w:hyperlink w:anchor="fonds-brun">
        <w:r>
          <w:rPr>
            <w:rStyle w:val="Hyperlink"/>
          </w:rPr>
          <w:t xml:space="preserve">フォ</w:t>
        </w:r>
        <w:r>
          <w:rPr>
            <w:rStyle w:val="Hyperlink"/>
          </w:rPr>
          <w:t xml:space="preserve"> </w:t>
        </w:r>
        <w:r>
          <w:rPr>
            <w:rStyle w:val="Hyperlink"/>
          </w:rPr>
          <w:t xml:space="preserve">ン</w:t>
        </w:r>
      </w:hyperlink>
      <w:r>
        <w:t xml:space="preserve">を注いで鍋の底に貼り付いた肉汁を溶かし出す</w:t>
      </w:r>
      <w:r>
        <w:rPr>
          <w:rStyle w:val="FootnoteReference"/>
        </w:rPr>
        <w:footnoteReference w:id="41"/>
      </w:r>
      <w:r>
        <w:t xml:space="preserve">。</w:t>
      </w:r>
      <w:hyperlink w:anchor="sauce-demi-glace">
        <w:r>
          <w:rPr>
            <w:rStyle w:val="Hyperlink"/>
          </w:rPr>
          <w:t xml:space="preserve">ソー</w:t>
        </w:r>
        <w:r>
          <w:rPr>
            <w:rStyle w:val="Hyperlink"/>
          </w:rPr>
          <w:t xml:space="preserve"> </w:t>
        </w:r>
        <w:r>
          <w:rPr>
            <w:rStyle w:val="Hyperlink"/>
          </w:rPr>
          <w:t xml:space="preserve">ス・ドゥミグラス</w:t>
        </w:r>
      </w:hyperlink>
      <w:r>
        <w:t xml:space="preserve">適量と鳩1羽あたり 1</w:t>
      </w:r>
      <w:r>
        <w:t xml:space="preserve"> </w:t>
      </w:r>
      <m:oMath>
        <m:f>
          <m:fPr>
            <m:type m:val="bar"/>
          </m:fPr>
          <m:num>
            <m:r>
              <m:t>1</m:t>
            </m:r>
          </m:num>
          <m:den>
            <m:r>
              <m:t>2</m:t>
            </m:r>
          </m:den>
        </m:f>
      </m:oMath>
      <w:r>
        <w:t xml:space="preserve"> </w:t>
      </w:r>
      <w:r>
        <w:t xml:space="preserve">dLのプチポワを加える。鍋に塩漬豚ばら肉と小玉ねぎを戻し入れ、ブーケガル</w:t>
      </w:r>
      <w:r>
        <w:t xml:space="preserve"> </w:t>
      </w:r>
      <w:r>
        <w:t xml:space="preserve">ニを加える。そのままごく弱火で火を通す。</w:t>
      </w:r>
    </w:p>
    <w:p>
      <w:r>
        <w:pict>
          <v:rect style="width:0;height:1.5pt" o:hralign="center" o:hrstd="t" o:hr="t"/>
        </w:pict>
      </w:r>
    </w:p>
    <w:p>
      <w:pPr>
        <w:pStyle w:val="Heading4"/>
      </w:pPr>
      <w:bookmarkStart w:id="42" w:name="pates-pour-pates-moules"/>
      <w:r>
        <w:t xml:space="preserve">型に詰めて焼くパテ用の生地</w:t>
      </w:r>
      <w:bookmarkEnd w:id="42"/>
    </w:p>
    <w:p>
      <w:pPr>
        <w:pStyle w:val="FirstParagraph"/>
      </w:pPr>
      <w:r>
        <w:t xml:space="preserve">これは2種ある。（1）標準的な生地、（2）ラードを用いた生地。</w:t>
      </w:r>
    </w:p>
    <w:p>
      <w:pPr>
        <w:pStyle w:val="BodyText"/>
      </w:pPr>
      <w:r>
        <w:rPr>
          <w:b/>
        </w:rPr>
        <w:t xml:space="preserve">標準的な生地の材料</w:t>
      </w:r>
      <w:r>
        <w:t xml:space="preserve">……ふるった小麦粉1 kg、バター250 g、塩30 g、全</w:t>
      </w:r>
      <w:r>
        <w:t xml:space="preserve"> </w:t>
      </w:r>
      <w:r>
        <w:t xml:space="preserve">卵2個、水およそ4 dL。水の量は使う粉の性質に合わせて加減すること。良質</w:t>
      </w:r>
      <w:r>
        <w:t xml:space="preserve"> </w:t>
      </w:r>
      <w:r>
        <w:t xml:space="preserve">の小麦粉であればそれだけ水をよく吸い込む。</w:t>
      </w:r>
    </w:p>
    <w:p>
      <w:pPr>
        <w:pStyle w:val="BodyText"/>
      </w:pPr>
      <w:r>
        <w:t xml:space="preserve">小麦粉を台の上に山にして中央に窪みを作る。そこに塩、水、卵、バターを加</w:t>
      </w:r>
      <w:r>
        <w:t xml:space="preserve"> </w:t>
      </w:r>
      <w:r>
        <w:t xml:space="preserve">えてデトランプ</w:t>
      </w:r>
      <w:r>
        <w:rPr>
          <w:rStyle w:val="FootnoteReference"/>
        </w:rPr>
        <w:footnoteReference w:id="43"/>
      </w:r>
      <w:r>
        <w:t xml:space="preserve">にする。</w:t>
      </w:r>
    </w:p>
    <w:p>
      <w:pPr>
        <w:pStyle w:val="BodyText"/>
      </w:pPr>
      <w:r>
        <w:t xml:space="preserve">これを手の平の手首に近いあたりを使って伸ばすようにして捏ねる</w:t>
      </w:r>
      <w:r>
        <w:rPr>
          <w:rStyle w:val="FootnoteReference"/>
        </w:rPr>
        <w:footnoteReference w:id="44"/>
      </w:r>
      <w:r>
        <w:t xml:space="preserve">。こ</w:t>
      </w:r>
      <w:r>
        <w:t xml:space="preserve"> </w:t>
      </w:r>
      <w:r>
        <w:t xml:space="preserve">れを2回行ない、滑らかで均質にまとまった生地にする。延し棒で延してから、</w:t>
      </w:r>
      <w:r>
        <w:t xml:space="preserve"> </w:t>
      </w:r>
      <w:r>
        <w:t xml:space="preserve">布で包み、使うまで冷所に置いておく。</w:t>
      </w:r>
    </w:p>
    <w:p>
      <w:pPr>
        <w:pStyle w:val="BodyText"/>
      </w:pPr>
      <w:r>
        <w:rPr>
          <w:b/>
        </w:rPr>
        <w:t xml:space="preserve">ラードを使う生地の材料</w:t>
      </w:r>
      <w:r>
        <w:t xml:space="preserve">……ふるった小麦粉1 kg、微温い温度にもどして</w:t>
      </w:r>
      <w:r>
        <w:t xml:space="preserve"> </w:t>
      </w:r>
      <w:r>
        <w:t xml:space="preserve">柔らかくしたラード250 g、全卵2個、塩30 g、ぬるま湯4 dL。</w:t>
      </w:r>
    </w:p>
    <w:p>
      <w:pPr>
        <w:pStyle w:val="BodyText"/>
      </w:pPr>
      <w:r>
        <w:t xml:space="preserve">標準的な生地と同様に、デトランプを作り、手の平で捏ねる。</w:t>
      </w:r>
    </w:p>
    <w:p>
      <w:pPr>
        <w:pStyle w:val="Heading6"/>
      </w:pPr>
      <w:bookmarkStart w:id="45" w:name="原注-1"/>
      <w:r>
        <w:t xml:space="preserve">【原注】</w:t>
      </w:r>
      <w:bookmarkEnd w:id="45"/>
    </w:p>
    <w:p>
      <w:pPr>
        <w:pStyle w:val="FirstParagraph"/>
      </w:pPr>
      <w:r>
        <w:t xml:space="preserve">生地は出来るだけ24時間前に仕込んでおくこと。そうすれば粘りは出にくい。</w:t>
      </w:r>
      <w:r>
        <w:t xml:space="preserve"> </w:t>
      </w:r>
      <w:r>
        <w:t xml:space="preserve">休ませた生地の方が、捏ねたばかりの生地より圧倒的に扱いやすいし、よりき</w:t>
      </w:r>
      <w:r>
        <w:t xml:space="preserve"> </w:t>
      </w:r>
      <w:r>
        <w:t xml:space="preserve">れいな焼き色に仕上げられる。</w:t>
      </w:r>
    </w:p>
    <w:p>
      <w:r>
        <w:pict>
          <v:rect style="width:0;height:1.5pt" o:hralign="center" o:hrstd="t" o:hr="t"/>
        </w:pict>
      </w:r>
    </w:p>
    <w:p>
      <w:pPr>
        <w:pStyle w:val="Heading4"/>
      </w:pPr>
      <w:bookmarkStart w:id="47" w:name="croute-aux-rognons"/>
      <w:r>
        <w:t xml:space="preserve">仔牛腎臓のクルート</w:t>
      </w:r>
      <w:r>
        <w:rPr>
          <w:rStyle w:val="FootnoteReference"/>
        </w:rPr>
        <w:footnoteReference w:id="46"/>
      </w:r>
      <w:bookmarkEnd w:id="47"/>
    </w:p>
    <w:p>
      <w:pPr>
        <w:pStyle w:val="BodyText"/>
      </w:pPr>
      <w:r>
        <w:t xml:space="preserve"> </w:t>
      </w:r>
      <w:r>
        <w:t xml:space="preserve"> </w:t>
      </w:r>
      <w:r>
        <w:t xml:space="preserve"> </w:t>
      </w:r>
    </w:p>
    <w:p>
      <w:pPr>
        <w:pStyle w:val="BodyText"/>
      </w:pPr>
      <w:r>
        <w:t xml:space="preserve">パン・ジョコ</w:t>
      </w:r>
      <w:r>
        <w:rPr>
          <w:rStyle w:val="FootnoteReference"/>
        </w:rPr>
        <w:footnoteReference w:id="48"/>
      </w:r>
      <w:r>
        <w:t xml:space="preserve">あるいは見た目に面白い形状のパンを2</w:t>
      </w:r>
      <w:r>
        <w:t xml:space="preserve"> </w:t>
      </w:r>
      <m:oMath>
        <m:f>
          <m:fPr>
            <m:type m:val="bar"/>
          </m:fPr>
          <m:num>
            <m:r>
              <m:t>1</m:t>
            </m:r>
          </m:num>
          <m:den>
            <m:r>
              <m:t>2</m:t>
            </m:r>
          </m:den>
        </m:f>
      </m:oMath>
      <w:r>
        <w:t xml:space="preserve"> </w:t>
      </w:r>
      <w:r>
        <w:t xml:space="preserve">cm</w:t>
      </w:r>
      <w:r>
        <w:t xml:space="preserve"> </w:t>
      </w:r>
      <w:r>
        <w:t xml:space="preserve">厚にスライスする。形状を整え、底がごく薄くなるようにして、内部をくり抜</w:t>
      </w:r>
      <w:r>
        <w:t xml:space="preserve"> </w:t>
      </w:r>
      <w:r>
        <w:t xml:space="preserve">く。内側にバターを塗り、オーブンに入れてパリっとさせる。</w:t>
      </w:r>
    </w:p>
    <w:p>
      <w:pPr>
        <w:pStyle w:val="BodyText"/>
      </w:pPr>
      <w:r>
        <w:t xml:space="preserve">仔牛の腎臓をマッシュルームとともにソテーし、マデイラ酒やシャブリなどで</w:t>
      </w:r>
      <w:r>
        <w:t xml:space="preserve"> </w:t>
      </w:r>
      <w:r>
        <w:t xml:space="preserve">風味付けし、上記のクルートに盛り込む。</w:t>
      </w:r>
    </w:p>
    <w:p>
      <w:pPr>
        <w:pStyle w:val="Heading6"/>
      </w:pPr>
      <w:bookmarkStart w:id="49" w:name="原注-2"/>
      <w:r>
        <w:t xml:space="preserve">【原注】</w:t>
      </w:r>
      <w:bookmarkEnd w:id="49"/>
    </w:p>
    <w:p>
      <w:pPr>
        <w:pStyle w:val="FirstParagraph"/>
      </w:pPr>
      <w:r>
        <w:t xml:space="preserve">このクルートは食パンを正方形や長方形にして作ってもいい。その場合は澄ま</w:t>
      </w:r>
      <w:r>
        <w:t xml:space="preserve"> </w:t>
      </w:r>
      <w:r>
        <w:t xml:space="preserve">しバターで揚げること。</w:t>
      </w:r>
    </w:p>
    <w:p>
      <w:r>
        <w:pict>
          <v:rect style="width:0;height:1.5pt" o:hralign="center" o:hrstd="t" o:hr="t"/>
        </w:pict>
      </w:r>
    </w:p>
    <w:p>
      <w:pPr>
        <w:pStyle w:val="Heading4"/>
      </w:pPr>
      <w:bookmarkStart w:id="51" w:name="peches-imperatrice"/>
      <w:r>
        <w:t xml:space="preserve">ペッシュ・アンペラトリス</w:t>
      </w:r>
      <w:r>
        <w:t xml:space="preserve"> </w:t>
      </w:r>
      <w:r>
        <w:rPr>
          <w:rStyle w:val="FootnoteReference"/>
        </w:rPr>
        <w:footnoteReference w:id="50"/>
      </w:r>
      <w:bookmarkEnd w:id="51"/>
    </w:p>
    <w:p>
      <w:pPr>
        <w:pStyle w:val="BodyText"/>
      </w:pPr>
      <w:r>
        <w:t xml:space="preserve">縁の高さのないグラタン皿</w:t>
      </w:r>
      <w:r>
        <w:rPr>
          <w:rStyle w:val="FootnoteReference"/>
        </w:rPr>
        <w:footnoteReference w:id="52"/>
      </w:r>
      <w:r>
        <w:t xml:space="preserve">の底に、キルシュかマラスキーノで香り付け</w:t>
      </w:r>
      <w:r>
        <w:t xml:space="preserve"> </w:t>
      </w:r>
      <w:r>
        <w:t xml:space="preserve">した</w:t>
      </w:r>
      <w:hyperlink w:anchor="riz-pour-entremets">
        <w:r>
          <w:rPr>
            <w:rStyle w:val="Hyperlink"/>
          </w:rPr>
          <w:t xml:space="preserve">製菓用ライス</w:t>
        </w:r>
      </w:hyperlink>
      <w:r>
        <w:t xml:space="preserve">を敷き詰める。</w:t>
      </w:r>
    </w:p>
    <w:p>
      <w:pPr>
        <w:pStyle w:val="BodyText"/>
      </w:pPr>
      <w:r>
        <w:t xml:space="preserve">その上に、バニラ風味のシロップで煮た半割りの桃を配する。その上を薄く覆</w:t>
      </w:r>
      <w:r>
        <w:t xml:space="preserve"> </w:t>
      </w:r>
      <w:r>
        <w:t xml:space="preserve">うようにライスの層を重ねる。さらにその上に、</w:t>
      </w:r>
      <w:hyperlink w:anchor="">
        <w:r>
          <w:rPr>
            <w:rStyle w:val="Hyperlink"/>
          </w:rPr>
          <w:t xml:space="preserve">アプリコットソース</w:t>
        </w:r>
      </w:hyperlink>
      <w:r>
        <w:t xml:space="preserve">の</w:t>
      </w:r>
      <w:r>
        <w:t xml:space="preserve"> </w:t>
      </w:r>
      <w:r>
        <w:t xml:space="preserve">層を作る。砕いたマカロン</w:t>
      </w:r>
      <w:r>
        <w:rPr>
          <w:rStyle w:val="FootnoteReference"/>
        </w:rPr>
        <w:footnoteReference w:id="53"/>
      </w:r>
      <w:r>
        <w:t xml:space="preserve">を散りばめ、オーブンの入口の方に入れて</w:t>
      </w:r>
      <w:r>
        <w:t xml:space="preserve"> </w:t>
      </w:r>
      <w:r>
        <w:rPr>
          <w:rStyle w:val="FootnoteReference"/>
        </w:rPr>
        <w:footnoteReference w:id="54"/>
      </w:r>
      <w:r>
        <w:t xml:space="preserve">10〜12分加熱する。</w:t>
      </w:r>
    </w:p>
    <w:p>
      <w:pPr>
        <w:pStyle w:val="BodyText"/>
      </w:pPr>
      <w:r>
        <w:t xml:space="preserve">表面を焦がさないように注意すること。</w:t>
      </w:r>
    </w:p>
    <w:p>
      <w:pPr>
        <w:pStyle w:val="Heading4"/>
      </w:pPr>
      <w:bookmarkStart w:id="55" w:name="riz-pour-entremets"/>
      <w:r>
        <w:t xml:space="preserve">製菓用ライス</w:t>
      </w:r>
      <w:bookmarkEnd w:id="55"/>
    </w:p>
    <w:p>
      <w:pPr>
        <w:numPr>
          <w:numId w:val="1001"/>
          <w:ilvl w:val="0"/>
        </w:numPr>
      </w:pPr>
      <w:r>
        <w:t xml:space="preserve">材料……カロライナ米</w:t>
      </w:r>
      <w:r>
        <w:rPr>
          <w:rStyle w:val="FootnoteReference"/>
        </w:rPr>
        <w:footnoteReference w:id="56"/>
      </w:r>
      <w:r>
        <w:t xml:space="preserve">500 g、砂糖300 g、塩1つまみ、牛乳2 L、卵黄</w:t>
      </w:r>
      <w:r>
        <w:t xml:space="preserve"> </w:t>
      </w:r>
      <w:r>
        <w:t xml:space="preserve">12個、バニラ1本、レモンかオレンジの硬外皮を削ったもの</w:t>
      </w:r>
      <w:r>
        <w:rPr>
          <w:rStyle w:val="FootnoteReference"/>
        </w:rPr>
        <w:footnoteReference w:id="57"/>
      </w:r>
      <w:r>
        <w:t xml:space="preserve">適量、バター</w:t>
      </w:r>
      <w:r>
        <w:t xml:space="preserve"> </w:t>
      </w:r>
      <w:r>
        <w:t xml:space="preserve">100 g。</w:t>
      </w:r>
    </w:p>
    <w:p>
      <w:pPr>
        <w:numPr>
          <w:numId w:val="1001"/>
          <w:ilvl w:val="0"/>
        </w:numPr>
      </w:pPr>
      <w:r>
        <w:t xml:space="preserve">作業手順……米を洗う。下茹でして湯ぎりをし、さらに微温湯で洗う。再度</w:t>
      </w:r>
      <w:r>
        <w:t xml:space="preserve"> </w:t>
      </w:r>
      <w:r>
        <w:t xml:space="preserve">水気をきり、沸かした牛乳で煮込む。牛乳にはあらかじめバニラの香りを煮</w:t>
      </w:r>
      <w:r>
        <w:t xml:space="preserve"> </w:t>
      </w:r>
      <w:r>
        <w:t xml:space="preserve">出しておき、砂糖、塩、バターを加えておくこと。</w:t>
      </w:r>
    </w:p>
    <w:p>
      <w:pPr>
        <w:pStyle w:val="FirstParagraph"/>
      </w:pPr>
      <w:r>
        <w:t xml:space="preserve">沸騰し始めたら鍋に蓋をし、弱火のオーブンに入れて25〜30分加熱する。この</w:t>
      </w:r>
      <w:r>
        <w:t xml:space="preserve"> </w:t>
      </w:r>
      <w:r>
        <w:t xml:space="preserve">間、液体の対流現象によって米が鍋底に絶対に触れないよう注意すること。そ</w:t>
      </w:r>
      <w:r>
        <w:t xml:space="preserve"> </w:t>
      </w:r>
      <w:r>
        <w:t xml:space="preserve">うでないと、鍋底に米が貼り付いてしまう。</w:t>
      </w:r>
    </w:p>
    <w:p>
      <w:pPr>
        <w:pStyle w:val="BodyText"/>
      </w:pPr>
      <w:r>
        <w:t xml:space="preserve">オーブンから出したら、卵黄を加え、泡立て器で丁寧に混ぜる。米粒が完全に</w:t>
      </w:r>
      <w:r>
        <w:t xml:space="preserve"> </w:t>
      </w:r>
      <w:r>
        <w:t xml:space="preserve">形を保っているよう、混ぜる際に米粒を崩さないこと。</w:t>
      </w:r>
    </w:p>
    <w:p>
      <w:pPr>
        <w:pStyle w:val="Heading4"/>
      </w:pPr>
      <w:bookmarkStart w:id="58" w:name="sauce-a-l-abricot"/>
      <w:r>
        <w:t xml:space="preserve">アプリコットソース</w:t>
      </w:r>
      <w:bookmarkEnd w:id="58"/>
    </w:p>
    <w:p>
      <w:pPr>
        <w:pStyle w:val="FirstParagraph"/>
      </w:pPr>
      <w:r>
        <w:t xml:space="preserve">よく熟したアプリコットを目の細かい網で裏漉しする。またはアプリコットジャ</w:t>
      </w:r>
      <w:r>
        <w:t xml:space="preserve"> </w:t>
      </w:r>
      <w:r>
        <w:t xml:space="preserve">ムを用いてもいい。これを28°Béのシロップでゆるめる。火にかけて沸騰させ、</w:t>
      </w:r>
      <w:r>
        <w:t xml:space="preserve"> </w:t>
      </w:r>
      <w:r>
        <w:t xml:space="preserve">丁寧にアクを引く。ソースがスプーンの表面をコーティング出来るくらいに煮</w:t>
      </w:r>
      <w:r>
        <w:t xml:space="preserve"> </w:t>
      </w:r>
      <w:r>
        <w:t xml:space="preserve">詰まったら火から外し、アーモンドミルクかマデイラ酒、キルシュまたはマラ</w:t>
      </w:r>
      <w:r>
        <w:t xml:space="preserve"> </w:t>
      </w:r>
      <w:r>
        <w:t xml:space="preserve">スキーノなど好みで香り付けする。</w:t>
      </w:r>
    </w:p>
    <w:p>
      <w:pPr>
        <w:pStyle w:val="Heading6"/>
      </w:pPr>
      <w:bookmarkStart w:id="59" w:name="原注-3"/>
      <w:r>
        <w:t xml:space="preserve">【原注】</w:t>
      </w:r>
      <w:bookmarkEnd w:id="59"/>
    </w:p>
    <w:p>
      <w:pPr>
        <w:pStyle w:val="FirstParagraph"/>
      </w:pPr>
      <w:r>
        <w:t xml:space="preserve">果物のクルート用にこのソースを作る場合は、上等なバター少々を加えてもい</w:t>
      </w:r>
      <w:r>
        <w:t xml:space="preserve"> </w:t>
      </w:r>
      <w:r>
        <w:t xml:space="preserve">い。</w:t>
      </w:r>
    </w:p>
    <w:p>
      <w:pPr>
        <w:pStyle w:val="Heading4"/>
      </w:pPr>
      <w:bookmarkStart w:id="61" w:name="peches-eugenie"/>
      <w:r>
        <w:t xml:space="preserve">ペッシュ・ユジェニー</w:t>
      </w:r>
      <w:r>
        <w:rPr>
          <w:rStyle w:val="FootnoteReference"/>
        </w:rPr>
        <w:footnoteReference w:id="60"/>
      </w:r>
      <w:bookmarkEnd w:id="61"/>
    </w:p>
    <w:p>
      <w:pPr>
        <w:pStyle w:val="BodyText"/>
      </w:pPr>
      <w:r>
        <w:t xml:space="preserve">いい具合に熟した桃を選ぶこと。丁寧に種を取り除き、皮を剥く。これをやや</w:t>
      </w:r>
      <w:r>
        <w:t xml:space="preserve"> </w:t>
      </w:r>
      <w:r>
        <w:t xml:space="preserve">深い皿に、フレーズ・デ・ボワと交互になるように盛り込む。キルシュとマラ</w:t>
      </w:r>
      <w:r>
        <w:t xml:space="preserve"> </w:t>
      </w:r>
      <w:r>
        <w:t xml:space="preserve">スキーノをスプーン数杯ずつ上からかけて、蓋をして氷の上に1時間置いて冷</w:t>
      </w:r>
      <w:r>
        <w:t xml:space="preserve"> </w:t>
      </w:r>
      <w:r>
        <w:t xml:space="preserve">やす。</w:t>
      </w:r>
    </w:p>
    <w:p>
      <w:pPr>
        <w:pStyle w:val="BodyText"/>
      </w:pPr>
      <w:r>
        <w:t xml:space="preserve">提供直前に、よく冷えたシャンパーニュ風味のサバイヨンソースを桃に覆いかける。</w:t>
      </w:r>
    </w:p>
    <w:p>
      <w:pPr>
        <w:pStyle w:val="Heading4"/>
      </w:pPr>
      <w:bookmarkStart w:id="62" w:name="peches-imperatrice-froides"/>
      <w:r>
        <w:t xml:space="preserve">ペッシュ・アンペラトリス</w:t>
      </w:r>
      <w:bookmarkEnd w:id="62"/>
    </w:p>
    <w:p>
      <w:pPr>
        <w:pStyle w:val="FirstParagraph"/>
      </w:pPr>
      <w:r>
        <w:t xml:space="preserve">桃は半割りにし、バニラ風味のシロップで煮て、そのまま冷ます。桃をシロッ</w:t>
      </w:r>
      <w:r>
        <w:t xml:space="preserve"> </w:t>
      </w:r>
      <w:r>
        <w:t xml:space="preserve">プから取り出して、よく水気を取り除く。半割りにした桃の種を抜いた穴にたっ</w:t>
      </w:r>
      <w:r>
        <w:t xml:space="preserve"> </w:t>
      </w:r>
      <w:r>
        <w:t xml:space="preserve">ぷりとバニラアイスを詰め込んでいき、半割りにする前の桃の形状と大きさに</w:t>
      </w:r>
      <w:r>
        <w:t xml:space="preserve"> </w:t>
      </w:r>
      <w:r>
        <w:t xml:space="preserve">なるようにする。桃の側面にはよく煮詰めたアプリコットソースを塗り、シロッ</w:t>
      </w:r>
      <w:r>
        <w:t xml:space="preserve"> </w:t>
      </w:r>
      <w:r>
        <w:t xml:space="preserve">プで炒りつけたアーモンドを細かくして、その上を桃を転がしてまぶす。</w:t>
      </w:r>
    </w:p>
    <w:p>
      <w:pPr>
        <w:pStyle w:val="BodyText"/>
      </w:pPr>
      <w:r>
        <w:t xml:space="preserve">フランボワーズのジャムを塗って乾かしたタルトの台にジェノワーズを敷き、キル</w:t>
      </w:r>
      <w:r>
        <w:t xml:space="preserve"> </w:t>
      </w:r>
      <w:r>
        <w:t xml:space="preserve">シュとマラスキーノを浸み込ませた上に桃を盛り付ける。</w:t>
      </w:r>
    </w:p>
    <w:p>
      <w:pPr>
        <w:pStyle w:val="BodyText"/>
      </w:pPr>
      <w:r>
        <w:t xml:space="preserve">糸状にした飴を上から覆いかぶせる。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鱈の近縁種。真鱈によく似ている。通常、morue （モリュ）の名で売ら</w:t>
      </w:r>
      <w:r>
        <w:t xml:space="preserve"> </w:t>
      </w:r>
      <w:r>
        <w:t xml:space="preserve">れているのは干し鱈、塩鱈で、フレッシュのものは cabillaud （カビヨー）</w:t>
      </w:r>
      <w:r>
        <w:t xml:space="preserve"> </w:t>
      </w:r>
      <w:r>
        <w:t xml:space="preserve">と呼ばれることが多いが、魚類の名称としてはモリュ。</w:t>
      </w:r>
    </w:p>
  </w:footnote>
  <w:footnote w:id="23">
    <w:p>
      <w:pPr>
        <w:pStyle w:val="FootnoteText"/>
      </w:pPr>
      <w:r>
        <w:rPr>
          <w:rStyle w:val="FootnoteReference"/>
        </w:rPr>
        <w:footnoteRef/>
      </w:r>
      <w:r>
        <w:t xml:space="preserve"> </w:t>
      </w:r>
      <w:r>
        <w:t xml:space="preserve">pocher （ポシェ）。</w:t>
      </w:r>
    </w:p>
  </w:footnote>
  <w:footnote w:id="24">
    <w:p>
      <w:pPr>
        <w:pStyle w:val="FootnoteText"/>
      </w:pPr>
      <w:r>
        <w:rPr>
          <w:rStyle w:val="FootnoteReference"/>
        </w:rPr>
        <w:footnoteRef/>
      </w:r>
      <w:r>
        <w:t xml:space="preserve"> </w:t>
      </w:r>
      <w:r>
        <w:t xml:space="preserve">魚を少ない煮汁（クールブイヨン）で茹でるための細長い魚用鍋</w:t>
      </w:r>
      <w:r>
        <w:t xml:space="preserve"> </w:t>
      </w:r>
      <w:r>
        <w:t xml:space="preserve">poissonière （ポワソニエール）を使い、切り身ではなく丸ごと調理する</w:t>
      </w:r>
      <w:r>
        <w:t xml:space="preserve"> </w:t>
      </w:r>
      <w:r>
        <w:t xml:space="preserve">前提になっていることに注意。</w:t>
      </w:r>
    </w:p>
  </w:footnote>
  <w:footnote w:id="25">
    <w:p>
      <w:pPr>
        <w:pStyle w:val="FootnoteText"/>
      </w:pPr>
      <w:r>
        <w:rPr>
          <w:rStyle w:val="FootnoteReference"/>
        </w:rPr>
        <w:footnoteRef/>
      </w:r>
      <w:r>
        <w:t xml:space="preserve"> </w:t>
      </w:r>
      <w:r>
        <w:t xml:space="preserve">黒バター beurre noir という名称は19世紀、とりわけカレームが好ん</w:t>
      </w:r>
      <w:r>
        <w:t xml:space="preserve"> </w:t>
      </w:r>
      <w:r>
        <w:t xml:space="preserve">で使ったもので、要するに焦がしバターに他ならない。焦がす程度は料理</w:t>
      </w:r>
      <w:r>
        <w:t xml:space="preserve"> </w:t>
      </w:r>
      <w:r>
        <w:t xml:space="preserve">人の判断や食べ手の嗜好にも左右されていいが、文字通り「黒」にする必</w:t>
      </w:r>
      <w:r>
        <w:t xml:space="preserve"> </w:t>
      </w:r>
      <w:r>
        <w:t xml:space="preserve">要はまったくないので注意。こんにちでは、焦がしバターは beurre</w:t>
      </w:r>
      <w:r>
        <w:t xml:space="preserve"> </w:t>
      </w:r>
      <w:r>
        <w:t xml:space="preserve">noisette （ブールノワゼット）と表現することの方が覆いだろう。なお、</w:t>
      </w:r>
      <w:r>
        <w:t xml:space="preserve"> </w:t>
      </w:r>
      <w:r>
        <w:t xml:space="preserve">合わせバターに</w:t>
      </w:r>
      <w:r>
        <w:t xml:space="preserve"> </w:t>
      </w:r>
      <w:hyperlink w:anchor="beurre-de-noisette">
        <w:r>
          <w:rPr>
            <w:rStyle w:val="Hyperlink"/>
          </w:rPr>
          <w:t xml:space="preserve">beurre de noisette</w:t>
        </w:r>
      </w:hyperlink>
      <w:r>
        <w:t xml:space="preserve"> </w:t>
      </w:r>
      <w:r>
        <w:t xml:space="preserve">（ブール</w:t>
      </w:r>
      <w:r>
        <w:t xml:space="preserve"> </w:t>
      </w:r>
      <w:r>
        <w:t xml:space="preserve">ドノワゼット）というのがあり、これは</w:t>
      </w:r>
      <w:hyperlink w:anchor="beurre-d-aveline">
        <w:r>
          <w:rPr>
            <w:rStyle w:val="Hyperlink"/>
          </w:rPr>
          <w:t xml:space="preserve">ヘーゼルナッツバ</w:t>
        </w:r>
        <w:r>
          <w:rPr>
            <w:rStyle w:val="Hyperlink"/>
          </w:rPr>
          <w:t xml:space="preserve"> </w:t>
        </w:r>
        <w:r>
          <w:rPr>
            <w:rStyle w:val="Hyperlink"/>
          </w:rPr>
          <w:t xml:space="preserve">ター</w:t>
        </w:r>
      </w:hyperlink>
      <w:r>
        <w:t xml:space="preserve"> </w:t>
      </w:r>
      <w:r>
        <w:t xml:space="preserve">beurre d’aveline のことであり、混同しない</w:t>
      </w:r>
      <w:r>
        <w:t xml:space="preserve"> </w:t>
      </w:r>
      <w:r>
        <w:t xml:space="preserve">よう注意。</w:t>
      </w:r>
    </w:p>
  </w:footnote>
  <w:footnote w:id="27">
    <w:p>
      <w:pPr>
        <w:pStyle w:val="FootnoteText"/>
      </w:pPr>
      <w:r>
        <w:rPr>
          <w:rStyle w:val="FootnoteReference"/>
        </w:rPr>
        <w:footnoteRef/>
      </w:r>
      <w:r>
        <w:t xml:space="preserve"> </w:t>
      </w:r>
      <w:r>
        <w:t xml:space="preserve">raie bouclée 和名ループえい。体長70〜100 cmで褐色の背にたくさんの輪のような模様がある。</w:t>
      </w:r>
    </w:p>
  </w:footnote>
  <w:footnote w:id="32">
    <w:p>
      <w:pPr>
        <w:pStyle w:val="FootnoteText"/>
      </w:pPr>
      <w:r>
        <w:rPr>
          <w:rStyle w:val="FootnoteReference"/>
        </w:rPr>
        <w:footnoteRef/>
      </w:r>
      <w:r>
        <w:t xml:space="preserve"> </w:t>
      </w:r>
      <w:r>
        <w:t xml:space="preserve">明記されていないが、下拵えとして、冷水にさらしてよく血抜きをし</w:t>
      </w:r>
      <w:r>
        <w:t xml:space="preserve"> </w:t>
      </w:r>
      <w:r>
        <w:t xml:space="preserve">ておくこと（dégorger デゴルジェ）。</w:t>
      </w:r>
    </w:p>
  </w:footnote>
  <w:footnote w:id="33">
    <w:p>
      <w:pPr>
        <w:pStyle w:val="FootnoteText"/>
      </w:pPr>
      <w:r>
        <w:rPr>
          <w:rStyle w:val="FootnoteReference"/>
        </w:rPr>
        <w:footnoteRef/>
      </w:r>
      <w:r>
        <w:t xml:space="preserve"> </w:t>
      </w:r>
      <w:r>
        <w:t xml:space="preserve">petits oignons glacés （プチゾニョングラセ）&lt; glacer （グラセ）。</w:t>
      </w:r>
      <w:r>
        <w:t xml:space="preserve"> </w:t>
      </w:r>
      <w:r>
        <w:t xml:space="preserve">白系の小玉ねぎで若どりのものであれば下茹では不要。日本に多い、黄色</w:t>
      </w:r>
      <w:r>
        <w:t xml:space="preserve"> </w:t>
      </w:r>
      <w:r>
        <w:t xml:space="preserve">系品種であれば下茹でしておいたほうが望ましいことが多い。</w:t>
      </w:r>
    </w:p>
  </w:footnote>
  <w:footnote w:id="34">
    <w:p>
      <w:pPr>
        <w:pStyle w:val="FootnoteText"/>
      </w:pPr>
      <w:r>
        <w:rPr>
          <w:rStyle w:val="FootnoteReference"/>
        </w:rPr>
        <w:footnoteRef/>
      </w:r>
      <w:r>
        <w:t xml:space="preserve"> </w:t>
      </w:r>
      <w:hyperlink w:anchor="sauce-au-vin-rouge">
        <w:r>
          <w:rPr>
            <w:rStyle w:val="Hyperlink"/>
          </w:rPr>
          <w:t xml:space="preserve">赤ワインソース</w:t>
        </w:r>
      </w:hyperlink>
      <w:r>
        <w:t xml:space="preserve">も参照。</w:t>
      </w:r>
    </w:p>
  </w:footnote>
  <w:footnote w:id="35">
    <w:p>
      <w:pPr>
        <w:pStyle w:val="FootnoteText"/>
      </w:pPr>
      <w:r>
        <w:rPr>
          <w:rStyle w:val="FootnoteReference"/>
        </w:rPr>
        <w:footnoteRef/>
      </w:r>
      <w:r>
        <w:t xml:space="preserve"> </w:t>
      </w:r>
      <w:r>
        <w:t xml:space="preserve">ごく弱火で煮込むことを mijoter （ミジョテ）と言う。</w:t>
      </w:r>
    </w:p>
  </w:footnote>
  <w:footnote w:id="37">
    <w:p>
      <w:pPr>
        <w:pStyle w:val="FootnoteText"/>
      </w:pPr>
      <w:r>
        <w:rPr>
          <w:rStyle w:val="FootnoteReference"/>
        </w:rPr>
        <w:footnoteRef/>
      </w:r>
      <w:r>
        <w:t xml:space="preserve"> </w:t>
      </w:r>
      <w:r>
        <w:t xml:space="preserve">escaloper （エスカロペ）。</w:t>
      </w:r>
    </w:p>
  </w:footnote>
  <w:footnote w:id="38">
    <w:p>
      <w:pPr>
        <w:pStyle w:val="FootnoteText"/>
      </w:pPr>
      <w:r>
        <w:rPr>
          <w:rStyle w:val="FootnoteReference"/>
        </w:rPr>
        <w:footnoteRef/>
      </w:r>
      <w:r>
        <w:t xml:space="preserve"> </w:t>
      </w:r>
      <w:r>
        <w:t xml:space="preserve">すなわちクールブイヨン。</w:t>
      </w:r>
    </w:p>
  </w:footnote>
  <w:footnote w:id="41">
    <w:p>
      <w:pPr>
        <w:pStyle w:val="FootnoteText"/>
      </w:pPr>
      <w:r>
        <w:rPr>
          <w:rStyle w:val="FootnoteReference"/>
        </w:rPr>
        <w:footnoteRef/>
      </w:r>
      <w:r>
        <w:t xml:space="preserve"> </w:t>
      </w:r>
      <w:r>
        <w:t xml:space="preserve">déglacer デグラセ。</w:t>
      </w:r>
    </w:p>
  </w:footnote>
  <w:footnote w:id="43">
    <w:p>
      <w:pPr>
        <w:pStyle w:val="FootnoteText"/>
      </w:pPr>
      <w:r>
        <w:rPr>
          <w:rStyle w:val="FootnoteReference"/>
        </w:rPr>
        <w:footnoteRef/>
      </w:r>
      <w:r>
        <w:t xml:space="preserve"> </w:t>
      </w:r>
      <w:r>
        <w:t xml:space="preserve">détrempe （デトロンプ）小麦粉が水分を吸って軽くまとまった状態の</w:t>
      </w:r>
      <w:r>
        <w:t xml:space="preserve"> </w:t>
      </w:r>
      <w:r>
        <w:t xml:space="preserve">こと。</w:t>
      </w:r>
    </w:p>
  </w:footnote>
  <w:footnote w:id="44">
    <w:p>
      <w:pPr>
        <w:pStyle w:val="FootnoteText"/>
      </w:pPr>
      <w:r>
        <w:rPr>
          <w:rStyle w:val="FootnoteReference"/>
        </w:rPr>
        <w:footnoteRef/>
      </w:r>
      <w:r>
        <w:t xml:space="preserve"> </w:t>
      </w:r>
      <w:r>
        <w:t xml:space="preserve">fraiser （フレゼ）。</w:t>
      </w:r>
    </w:p>
  </w:footnote>
  <w:footnote w:id="46">
    <w:p>
      <w:pPr>
        <w:pStyle w:val="FootnoteText"/>
      </w:pPr>
      <w:r>
        <w:rPr>
          <w:rStyle w:val="FootnoteReference"/>
        </w:rPr>
        <w:footnoteRef/>
      </w:r>
      <w:r>
        <w:t xml:space="preserve"> </w:t>
      </w:r>
      <w:r>
        <w:t xml:space="preserve">パンやパイの固く焼けた皮、殻のこと。</w:t>
      </w:r>
    </w:p>
  </w:footnote>
  <w:footnote w:id="48">
    <w:p>
      <w:pPr>
        <w:pStyle w:val="FootnoteText"/>
      </w:pPr>
      <w:r>
        <w:rPr>
          <w:rStyle w:val="FootnoteReference"/>
        </w:rPr>
        <w:footnoteRef/>
      </w:r>
      <w:r>
        <w:t xml:space="preserve"> </w:t>
      </w:r>
      <w:r>
        <w:t xml:space="preserve">pain Joko パンの形状の名称のひとつで、バタールより太く短かく、</w:t>
      </w:r>
      <w:r>
        <w:t xml:space="preserve"> </w:t>
      </w:r>
      <w:r>
        <w:t xml:space="preserve">ブール（boule ボール形）ほど丸くない形状のもの。もっとも、あまり厳</w:t>
      </w:r>
      <w:r>
        <w:t xml:space="preserve"> </w:t>
      </w:r>
      <w:r>
        <w:t xml:space="preserve">密な定義はないため、バタールとほぼ同等と考えていいだろう。</w:t>
      </w:r>
    </w:p>
  </w:footnote>
  <w:footnote w:id="50">
    <w:p>
      <w:pPr>
        <w:pStyle w:val="FootnoteText"/>
      </w:pPr>
      <w:r>
        <w:rPr>
          <w:rStyle w:val="FootnoteReference"/>
        </w:rPr>
        <w:footnoteRef/>
      </w:r>
      <w:r>
        <w:t xml:space="preserve"> </w:t>
      </w:r>
      <w:r>
        <w:t xml:space="preserve">pêche(s) （ペッシュ）桃。impératrice （アンペラトリス）皇后の、</w:t>
      </w:r>
      <w:r>
        <w:t xml:space="preserve"> </w:t>
      </w:r>
      <w:r>
        <w:t xml:space="preserve">の意。フランスが「帝国」を名乗ったのはナポレオンによる第一帝政</w:t>
      </w:r>
      <w:r>
        <w:t xml:space="preserve"> </w:t>
      </w:r>
      <w:r>
        <w:t xml:space="preserve">（1804〜1814）およびナポレオン・ボナパルトの甥ナポレオン3世ルイ・</w:t>
      </w:r>
      <w:r>
        <w:t xml:space="preserve"> </w:t>
      </w:r>
      <w:r>
        <w:t xml:space="preserve">ナポレオンによる第二帝政（1852〜1870）の期間だけであり、皇后</w:t>
      </w:r>
      <w:r>
        <w:t xml:space="preserve"> </w:t>
      </w:r>
      <w:r>
        <w:t xml:space="preserve">impératrice はナポレオン1世の后ジョゼフィーヌおよびマリ=ルイーズ、</w:t>
      </w:r>
      <w:r>
        <w:t xml:space="preserve"> </w:t>
      </w:r>
      <w:r>
        <w:t xml:space="preserve">ナポレオン3世の妻ユジェニーの3のみ。料理名としては、à la reine</w:t>
      </w:r>
      <w:r>
        <w:t xml:space="preserve"> </w:t>
      </w:r>
      <w:r>
        <w:t xml:space="preserve">（アラレーヌ）王妃風、と同様に「豪華な」程度の意味しか持たないが、</w:t>
      </w:r>
      <w:r>
        <w:t xml:space="preserve"> </w:t>
      </w:r>
      <w:r>
        <w:t xml:space="preserve">その料理が創案された時代の反映として見ることは出来るだろう。なお、</w:t>
      </w:r>
      <w:r>
        <w:t xml:space="preserve"> </w:t>
      </w:r>
      <w:r>
        <w:t xml:space="preserve">桃 pêche には同音同綴で「釣り」の意があり、よく煮た綴りで péché</w:t>
      </w:r>
      <w:r>
        <w:t xml:space="preserve"> </w:t>
      </w:r>
      <w:r>
        <w:t xml:space="preserve">（ペシェ）宗教的な意味での「罪」の意。「ペシェアンペラトリス」と読</w:t>
      </w:r>
      <w:r>
        <w:t xml:space="preserve"> </w:t>
      </w:r>
      <w:r>
        <w:t xml:space="preserve">みまちがえないよう注意。「皇后の背教的罪」という意味になってしまう</w:t>
      </w:r>
      <w:r>
        <w:t xml:space="preserve"> </w:t>
      </w:r>
      <w:r>
        <w:t xml:space="preserve">ので、洒落の通じる相手にしか許されないことを覚えておきたい。よくあ</w:t>
      </w:r>
      <w:r>
        <w:t xml:space="preserve"> </w:t>
      </w:r>
      <w:r>
        <w:t xml:space="preserve">るフランス語の日本語化で宗教的におかしな意味を持つものとしては他に、</w:t>
      </w:r>
      <w:r>
        <w:t xml:space="preserve"> </w:t>
      </w:r>
      <w:r>
        <w:t xml:space="preserve">bûche de Noël （ビュッシュドゥノエール）がある。これを「ブッシュド</w:t>
      </w:r>
      <w:r>
        <w:t xml:space="preserve"> </w:t>
      </w:r>
      <w:r>
        <w:t xml:space="preserve">ノエル」と日本語的に発音すると、bouche de Noël となってしまうが、</w:t>
      </w:r>
      <w:r>
        <w:t xml:space="preserve"> </w:t>
      </w:r>
      <w:r>
        <w:t xml:space="preserve">bouche （ブッシュ）は amuse-bouche のブッシュ、すなわち「口」の意</w:t>
      </w:r>
      <w:r>
        <w:t xml:space="preserve"> </w:t>
      </w:r>
      <w:r>
        <w:t xml:space="preserve">であるから「降誕祭の口」という意味になってしまう。現代日本人は宗教</w:t>
      </w:r>
      <w:r>
        <w:t xml:space="preserve"> </w:t>
      </w:r>
      <w:r>
        <w:t xml:space="preserve">にやや無頓着な傾向が多いが、異文化における宗教はしばしば戦争の直接</w:t>
      </w:r>
      <w:r>
        <w:t xml:space="preserve"> </w:t>
      </w:r>
      <w:r>
        <w:t xml:space="preserve">的原因となるなど、デリケートな部分が食のいたるところに潜んでいるの</w:t>
      </w:r>
      <w:r>
        <w:t xml:space="preserve"> </w:t>
      </w:r>
      <w:r>
        <w:t xml:space="preserve">で注意したい。</w:t>
      </w:r>
    </w:p>
  </w:footnote>
  <w:footnote w:id="52">
    <w:p>
      <w:pPr>
        <w:pStyle w:val="FootnoteText"/>
      </w:pPr>
      <w:r>
        <w:rPr>
          <w:rStyle w:val="FootnoteReference"/>
        </w:rPr>
        <w:footnoteRef/>
      </w:r>
      <w:r>
        <w:t xml:space="preserve"> </w:t>
      </w:r>
      <w:r>
        <w:t xml:space="preserve">timbale(タンバル)円筒形の比較的浅い型および野菜料理用の深皿の</w:t>
      </w:r>
      <w:r>
        <w:t xml:space="preserve"> </w:t>
      </w:r>
      <w:r>
        <w:t xml:space="preserve">こと。</w:t>
      </w:r>
    </w:p>
  </w:footnote>
  <w:footnote w:id="53">
    <w:p>
      <w:pPr>
        <w:pStyle w:val="FootnoteText"/>
      </w:pPr>
      <w:r>
        <w:rPr>
          <w:rStyle w:val="FootnoteReference"/>
        </w:rPr>
        <w:footnoteRef/>
      </w:r>
      <w:r>
        <w:t xml:space="preserve"> </w:t>
      </w:r>
      <w:r>
        <w:t xml:space="preserve">ここではマカロン・クラクレに代表される固いタイプのマカロンのこ</w:t>
      </w:r>
      <w:r>
        <w:t xml:space="preserve"> </w:t>
      </w:r>
      <w:r>
        <w:t xml:space="preserve">と。詳しくは</w:t>
      </w:r>
      <w:hyperlink w:anchor="panade-frangipane">
        <w:r>
          <w:rPr>
            <w:rStyle w:val="Hyperlink"/>
          </w:rPr>
          <w:t xml:space="preserve">パナード・フランジパーヌ</w:t>
        </w:r>
      </w:hyperlink>
      <w:r>
        <w:t xml:space="preserve">訳注参照。</w:t>
      </w:r>
    </w:p>
  </w:footnote>
  <w:footnote w:id="54">
    <w:p>
      <w:pPr>
        <w:pStyle w:val="FootnoteText"/>
      </w:pPr>
      <w:r>
        <w:rPr>
          <w:rStyle w:val="FootnoteReference"/>
        </w:rPr>
        <w:footnoteRef/>
      </w:r>
      <w:r>
        <w:t xml:space="preserve"> </w:t>
      </w:r>
      <w:r>
        <w:t xml:space="preserve">すなわち低めの温度で。</w:t>
      </w:r>
    </w:p>
  </w:footnote>
  <w:footnote w:id="56">
    <w:p>
      <w:pPr>
        <w:pStyle w:val="FootnoteText"/>
      </w:pPr>
      <w:r>
        <w:rPr>
          <w:rStyle w:val="FootnoteReference"/>
        </w:rPr>
        <w:footnoteRef/>
      </w:r>
      <w:r>
        <w:t xml:space="preserve"> </w:t>
      </w:r>
      <w:r>
        <w:t xml:space="preserve">いわゆる短粒種。</w:t>
      </w:r>
    </w:p>
  </w:footnote>
  <w:footnote w:id="57">
    <w:p>
      <w:pPr>
        <w:pStyle w:val="FootnoteText"/>
      </w:pPr>
      <w:r>
        <w:rPr>
          <w:rStyle w:val="FootnoteReference"/>
        </w:rPr>
        <w:footnoteRef/>
      </w:r>
      <w:r>
        <w:t xml:space="preserve"> </w:t>
      </w:r>
      <w:r>
        <w:t xml:space="preserve">zeste （ゼスト）。</w:t>
      </w:r>
    </w:p>
  </w:footnote>
  <w:footnote w:id="60">
    <w:p>
      <w:pPr>
        <w:pStyle w:val="FootnoteText"/>
      </w:pPr>
      <w:r>
        <w:rPr>
          <w:rStyle w:val="FootnoteReference"/>
        </w:rPr>
        <w:footnoteRef/>
      </w:r>
      <w:r>
        <w:t xml:space="preserve"> </w:t>
      </w:r>
      <w:r>
        <w:t xml:space="preserve">このレシピは第四版から。索引には Pêches Impératrice Eugénie と</w:t>
      </w:r>
      <w:r>
        <w:t xml:space="preserve"> </w:t>
      </w:r>
      <w:r>
        <w:t xml:space="preserve">あるため、ナポレオン3世妃ユジェニーを指すと解釈可能。ただし、索引</w:t>
      </w:r>
      <w:r>
        <w:t xml:space="preserve"> </w:t>
      </w:r>
      <w:r>
        <w:t xml:space="preserve">のミスの可能性もある。その場合には具体的に誰を指しているのかは不明</w:t>
      </w:r>
      <w:r>
        <w:t xml:space="preserve"> </w:t>
      </w:r>
      <w:r>
        <w:t xml:space="preserve">ということになる。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エスコフィエのアレンジ</dc:title>
  <dc:creator>五島 学 訳・注</dc:creator>
  <cp:keywords/>
  <dcterms:created xsi:type="dcterms:W3CDTF">2018-05-22T08:43:45Z</dcterms:created>
  <dcterms:modified xsi:type="dcterms:W3CDTF">2018-05-22T08:43:45Z</dcterms:modified>
</cp:coreProperties>
</file>