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jc w:val="center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 xml:space="preserve">Инструкция по использованию коллекции </w:t>
      </w:r>
      <w:r>
        <w:rPr>
          <w:b w:val="1"/>
          <w:bCs w:val="1"/>
          <w:rtl w:val="0"/>
          <w:lang w:val="en-US"/>
        </w:rPr>
        <w:t>Postman</w:t>
      </w:r>
      <w:r>
        <w:rPr>
          <w:b w:val="1"/>
          <w:bCs w:val="1"/>
          <w:rtl w:val="0"/>
          <w:lang w:val="ru-RU"/>
        </w:rPr>
        <w:t xml:space="preserve"> </w:t>
        <w:br w:type="textWrapping"/>
        <w:t xml:space="preserve">для проведения </w:t>
      </w:r>
      <w:r>
        <w:rPr>
          <w:b w:val="1"/>
          <w:bCs w:val="1"/>
          <w:rtl w:val="0"/>
          <w:lang w:val="en-US"/>
        </w:rPr>
        <w:t>smoke</w:t>
      </w:r>
      <w:r>
        <w:rPr>
          <w:b w:val="1"/>
          <w:bCs w:val="1"/>
          <w:rtl w:val="0"/>
          <w:lang w:val="ru-RU"/>
        </w:rPr>
        <w:t xml:space="preserve"> тестирования корзины</w:t>
        <w:br w:type="textWrapping"/>
        <w:t xml:space="preserve">сайта </w:t>
      </w:r>
      <w:r>
        <w:rPr>
          <w:rStyle w:val="Hyperlink.0"/>
          <w:b w:val="1"/>
          <w:bCs w:val="1"/>
          <w:lang w:val="ru-RU"/>
        </w:rPr>
        <w:fldChar w:fldCharType="begin" w:fldLock="0"/>
      </w:r>
      <w:r>
        <w:rPr>
          <w:rStyle w:val="Hyperlink.0"/>
          <w:b w:val="1"/>
          <w:bCs w:val="1"/>
          <w:lang w:val="ru-RU"/>
        </w:rPr>
        <w:instrText xml:space="preserve"> HYPERLINK "https://www.chitai-gorod.ru"</w:instrText>
      </w:r>
      <w:r>
        <w:rPr>
          <w:rStyle w:val="Hyperlink.0"/>
          <w:b w:val="1"/>
          <w:bCs w:val="1"/>
          <w:lang w:val="ru-RU"/>
        </w:rPr>
        <w:fldChar w:fldCharType="separate" w:fldLock="0"/>
      </w:r>
      <w:r>
        <w:rPr>
          <w:rStyle w:val="Hyperlink.0"/>
          <w:b w:val="1"/>
          <w:bCs w:val="1"/>
          <w:rtl w:val="0"/>
          <w:lang w:val="ru-RU"/>
        </w:rPr>
        <w:t>https://www.chitai-gorod.ru</w:t>
      </w:r>
      <w:r>
        <w:rPr/>
        <w:fldChar w:fldCharType="end" w:fldLock="0"/>
      </w:r>
      <w:r>
        <w:rPr>
          <w:b w:val="1"/>
          <w:bCs w:val="1"/>
          <w:lang w:val="ru-RU"/>
        </w:rPr>
        <w:br w:type="textWrapping"/>
      </w:r>
    </w:p>
    <w:p>
      <w:pPr>
        <w:pStyle w:val="Normal.0"/>
      </w:pPr>
      <w:r>
        <w:rPr>
          <w:b w:val="1"/>
          <w:bCs w:val="1"/>
          <w:rtl w:val="0"/>
          <w:lang w:val="ru-RU"/>
        </w:rPr>
        <w:t>Что умеет импортируемая коллекция</w:t>
      </w:r>
      <w:r>
        <w:rPr>
          <w:b w:val="1"/>
          <w:bCs w:val="1"/>
          <w:rtl w:val="0"/>
          <w:lang w:val="ru-RU"/>
        </w:rPr>
        <w:t>:</w:t>
      </w:r>
      <w:r>
        <w:rPr>
          <w:b w:val="1"/>
          <w:bCs w:val="1"/>
        </w:rPr>
        <w:br w:type="textWrapping"/>
        <w:br w:type="textWrapping"/>
      </w:r>
      <w:r>
        <w:rPr>
          <w:rtl w:val="0"/>
          <w:lang w:val="ru-RU"/>
        </w:rPr>
        <w:t xml:space="preserve">- </w:t>
      </w:r>
      <w:r>
        <w:rPr>
          <w:rtl w:val="0"/>
          <w:lang w:val="ru-RU"/>
        </w:rPr>
        <w:t>Коллекция имеет атомарные запросы для проверки различных функциональностей корзины</w:t>
      </w:r>
      <w:r>
        <w:rPr>
          <w:rtl w:val="0"/>
          <w:lang w:val="ru-RU"/>
        </w:rPr>
        <w:t>:</w:t>
      </w:r>
      <w:r>
        <w:br w:type="textWrapping"/>
      </w:r>
      <w:r>
        <w:rPr>
          <w:rtl w:val="0"/>
          <w:lang w:val="ru-RU"/>
        </w:rPr>
        <w:t xml:space="preserve">1. </w:t>
      </w:r>
      <w:r>
        <w:rPr>
          <w:rtl w:val="0"/>
          <w:lang w:val="ru-RU"/>
        </w:rPr>
        <w:t>Добавление товара в корзину</w:t>
      </w:r>
      <w:r>
        <w:rPr>
          <w:rtl w:val="0"/>
          <w:lang w:val="ru-RU"/>
        </w:rPr>
        <w:t>;</w:t>
      </w:r>
    </w:p>
    <w:p>
      <w:pPr>
        <w:pStyle w:val="Normal.0"/>
      </w:pPr>
      <w:r>
        <w:rPr>
          <w:rtl w:val="0"/>
          <w:lang w:val="ru-RU"/>
        </w:rPr>
        <w:t xml:space="preserve">2. </w:t>
      </w:r>
      <w:r>
        <w:rPr>
          <w:rtl w:val="0"/>
          <w:lang w:val="ru-RU"/>
        </w:rPr>
        <w:t xml:space="preserve">Изменение количества добавленного товара на </w:t>
      </w:r>
      <w:r>
        <w:rPr>
          <w:rtl w:val="0"/>
          <w:lang w:val="ru-RU"/>
        </w:rPr>
        <w:t>+1;</w:t>
      </w:r>
    </w:p>
    <w:p>
      <w:pPr>
        <w:pStyle w:val="Normal.0"/>
      </w:pPr>
      <w:r>
        <w:rPr>
          <w:rtl w:val="0"/>
          <w:lang w:val="ru-RU"/>
        </w:rPr>
        <w:t xml:space="preserve">3. </w:t>
      </w:r>
      <w:r>
        <w:rPr>
          <w:rtl w:val="0"/>
          <w:lang w:val="ru-RU"/>
        </w:rPr>
        <w:t xml:space="preserve">Изменение количества добавленного товара на </w:t>
      </w:r>
      <w:r>
        <w:rPr>
          <w:rtl w:val="0"/>
          <w:lang w:val="ru-RU"/>
        </w:rPr>
        <w:t>-1;</w:t>
      </w:r>
    </w:p>
    <w:p>
      <w:pPr>
        <w:pStyle w:val="Normal.0"/>
        <w:rPr>
          <w:b w:val="1"/>
          <w:bCs w:val="1"/>
        </w:rPr>
      </w:pPr>
      <w:r>
        <w:rPr>
          <w:rtl w:val="0"/>
          <w:lang w:val="ru-RU"/>
        </w:rPr>
        <w:t xml:space="preserve">4. </w:t>
      </w:r>
      <w:r>
        <w:rPr>
          <w:rtl w:val="0"/>
          <w:lang w:val="ru-RU"/>
        </w:rPr>
        <w:t>Удаление товара из корзины</w:t>
      </w:r>
      <w:r>
        <w:rPr>
          <w:rtl w:val="0"/>
          <w:lang w:val="ru-RU"/>
        </w:rPr>
        <w:t>.</w:t>
      </w:r>
      <w:r>
        <w:rPr>
          <w:b w:val="1"/>
          <w:bCs w:val="1"/>
        </w:rPr>
        <w:br w:type="textWrapping"/>
      </w:r>
    </w:p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ru-RU"/>
        </w:rPr>
        <w:t>Первичная подготовка</w:t>
      </w:r>
      <w:r>
        <w:rPr>
          <w:b w:val="1"/>
          <w:bCs w:val="1"/>
          <w:rtl w:val="0"/>
          <w:lang w:val="ru-RU"/>
        </w:rPr>
        <w:t>:</w:t>
      </w:r>
    </w:p>
    <w:p>
      <w:pPr>
        <w:pStyle w:val="Normal.0"/>
        <w:jc w:val="center"/>
        <w:rPr>
          <w:b w:val="1"/>
          <w:bCs w:val="1"/>
        </w:rPr>
      </w:pPr>
    </w:p>
    <w:p>
      <w:pPr>
        <w:pStyle w:val="Normal.0"/>
        <w:jc w:val="center"/>
        <w:rPr>
          <w:b w:val="1"/>
          <w:bCs w:val="1"/>
        </w:rPr>
      </w:pPr>
    </w:p>
    <w:p>
      <w:pPr>
        <w:pStyle w:val="List Paragraph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>Для использования коллекции необходимо импортировать в постман два файла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которые содержаться в архиве </w:t>
      </w:r>
      <w:r>
        <w:rPr>
          <w:rtl w:val="0"/>
          <w:lang w:val="en-US"/>
        </w:rPr>
        <w:t>postman_api_tests.zip</w:t>
      </w:r>
      <w:r>
        <w:rPr>
          <w:rtl w:val="0"/>
          <w:lang w:val="ru-RU"/>
        </w:rPr>
        <w:t xml:space="preserve">: </w:t>
      </w:r>
      <w:r>
        <w:rPr>
          <w:lang w:val="ru-RU"/>
        </w:rPr>
        <w:br w:type="textWrapping"/>
      </w:r>
      <w:r>
        <w:rPr>
          <w:rtl w:val="0"/>
          <w:lang w:val="ru-RU"/>
        </w:rPr>
        <w:t>1. chitai_gorod_cart_operations.postman_collection.json</w:t>
      </w:r>
      <w:r>
        <w:rPr>
          <w:lang w:val="ru-RU"/>
        </w:rPr>
        <w:br w:type="textWrapping"/>
      </w:r>
      <w:r>
        <w:rPr>
          <w:rtl w:val="0"/>
          <w:lang w:val="ru-RU"/>
        </w:rPr>
        <w:t>2. chitai_gorod.postman_environment.json</w:t>
      </w:r>
      <w:r>
        <w:rPr>
          <w:rtl w:val="0"/>
          <w:lang w:val="ru-RU"/>
        </w:rPr>
        <w:br w:type="textWrapping"/>
        <w:br w:type="textWrapping"/>
        <w:t>Немного подробностей</w:t>
      </w:r>
      <w:r>
        <w:rPr>
          <w:rtl w:val="0"/>
          <w:lang w:val="ru-RU"/>
        </w:rPr>
        <w:t xml:space="preserve">:  </w:t>
      </w:r>
      <w:r>
        <w:rPr>
          <w:rtl w:val="0"/>
          <w:lang w:val="ru-RU"/>
        </w:rPr>
        <w:t>постмане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разделе «</w:t>
      </w:r>
      <w:r>
        <w:rPr>
          <w:rtl w:val="0"/>
          <w:lang w:val="en-US"/>
        </w:rPr>
        <w:t>Collections</w:t>
      </w:r>
      <w:r>
        <w:rPr>
          <w:rtl w:val="0"/>
          <w:lang w:val="ru-RU"/>
        </w:rPr>
        <w:t>» нажать кнопку «</w:t>
      </w:r>
      <w:r>
        <w:rPr>
          <w:rtl w:val="0"/>
          <w:lang w:val="en-US"/>
        </w:rPr>
        <w:t>Import</w:t>
      </w:r>
      <w:r>
        <w:rPr>
          <w:rtl w:val="0"/>
          <w:lang w:val="ru-RU"/>
        </w:rPr>
        <w:t>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br w:type="textWrapping"/>
        <w:t>Далее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найти в проводнике два файла из архива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импортировать оба</w:t>
      </w:r>
      <w:r>
        <w:rPr>
          <w:rtl w:val="0"/>
          <w:lang w:val="ru-RU"/>
        </w:rPr>
        <w:t xml:space="preserve">. </w:t>
      </w:r>
      <w:r>
        <w:rPr>
          <w:lang w:val="ru-RU"/>
        </w:rPr>
        <w:br w:type="textWrapping"/>
      </w:r>
      <w:r>
        <w:rPr>
          <w:lang w:val="ru-RU"/>
        </w:rPr>
        <w:drawing xmlns:a="http://schemas.openxmlformats.org/drawingml/2006/main">
          <wp:inline distT="0" distB="0" distL="0" distR="0">
            <wp:extent cx="2968857" cy="2452204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857" cy="24522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lang w:val="ru-RU"/>
        </w:rPr>
        <w:br w:type="textWrapping"/>
        <w:br w:type="textWrapping"/>
      </w:r>
    </w:p>
    <w:p>
      <w:pPr>
        <w:pStyle w:val="List Paragraph"/>
        <w:numPr>
          <w:ilvl w:val="0"/>
          <w:numId w:val="2"/>
        </w:numPr>
        <w:rPr>
          <w:lang w:val="ru-RU"/>
        </w:rPr>
      </w:pPr>
      <w:r>
        <w:rPr>
          <w:rtl w:val="0"/>
          <w:lang w:val="ru-RU"/>
        </w:rPr>
        <w:t>Далее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найти в разделе «Коллекции» только что добавленную коллекцию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на скрине выше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и указать необходимые переменные окружения в верхнем правом углу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скрин</w:t>
      </w:r>
      <w:r>
        <w:rPr>
          <w:rtl w:val="0"/>
          <w:lang w:val="ru-RU"/>
        </w:rPr>
        <w:t xml:space="preserve">). </w:t>
      </w:r>
      <w:r>
        <w:rPr>
          <w:rtl w:val="0"/>
          <w:lang w:val="ru-RU"/>
        </w:rPr>
        <w:t>Мы их только что импортировали файлом «</w:t>
      </w:r>
      <w:r>
        <w:rPr>
          <w:rtl w:val="0"/>
          <w:lang w:val="ru-RU"/>
        </w:rPr>
        <w:t>chitai_gorod.postman_environment_1_06.json</w:t>
      </w:r>
      <w:r>
        <w:rPr>
          <w:rtl w:val="0"/>
          <w:lang w:val="ru-RU"/>
        </w:rPr>
        <w:t>»</w:t>
      </w:r>
      <w:r>
        <w:rPr>
          <w:rtl w:val="0"/>
          <w:lang w:val="ru-RU"/>
        </w:rPr>
        <w:t xml:space="preserve">. </w:t>
      </w:r>
      <w:r>
        <w:br w:type="textWrapping"/>
      </w:r>
    </w:p>
    <w:p>
      <w:pPr>
        <w:pStyle w:val="Normal.0"/>
        <w:ind w:left="360" w:firstLine="0"/>
      </w:pPr>
    </w:p>
    <w:p>
      <w:pPr>
        <w:pStyle w:val="Normal.0"/>
        <w:ind w:left="360" w:firstLine="0"/>
      </w:pPr>
      <w:r>
        <w:drawing xmlns:a="http://schemas.openxmlformats.org/drawingml/2006/main">
          <wp:inline distT="0" distB="0" distL="0" distR="0">
            <wp:extent cx="5707888" cy="1111681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88" cy="11116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Normal.0"/>
        <w:ind w:left="360" w:firstLine="0"/>
      </w:pPr>
    </w:p>
    <w:p>
      <w:pPr>
        <w:pStyle w:val="Normal.0"/>
        <w:ind w:left="360" w:firstLine="0"/>
      </w:pPr>
      <w:r>
        <w:rPr>
          <w:rtl w:val="0"/>
          <w:lang w:val="ru-RU"/>
        </w:rPr>
        <w:t>На данный момент мы провели первичную подготовку коллекции</w:t>
      </w:r>
      <w:r>
        <w:rPr>
          <w:rtl w:val="0"/>
          <w:lang w:val="ru-RU"/>
        </w:rPr>
        <w:t xml:space="preserve">. </w:t>
      </w:r>
    </w:p>
    <w:p>
      <w:pPr>
        <w:pStyle w:val="Normal.0"/>
        <w:ind w:left="360" w:firstLine="0"/>
      </w:pPr>
    </w:p>
    <w:p>
      <w:pPr>
        <w:pStyle w:val="Normal.0"/>
        <w:ind w:left="360" w:firstLine="0"/>
      </w:pPr>
    </w:p>
    <w:p>
      <w:pPr>
        <w:pStyle w:val="Normal.0"/>
        <w:ind w:left="360" w:firstLine="0"/>
      </w:pPr>
      <w:r>
        <w:rPr>
          <w:b w:val="1"/>
          <w:bCs w:val="1"/>
          <w:rtl w:val="0"/>
          <w:lang w:val="ru-RU"/>
        </w:rPr>
        <w:t>Получение собственных значений для работы с коллекцией</w:t>
      </w:r>
      <w:r>
        <w:rPr>
          <w:b w:val="1"/>
          <w:bCs w:val="1"/>
          <w:rtl w:val="0"/>
          <w:lang w:val="ru-RU"/>
        </w:rPr>
        <w:t>:</w:t>
      </w:r>
      <w:r>
        <w:rPr>
          <w:b w:val="1"/>
          <w:bCs w:val="1"/>
        </w:rPr>
        <w:br w:type="textWrapping"/>
        <w:br w:type="textWrapping"/>
      </w:r>
      <w:r>
        <w:rPr>
          <w:rtl w:val="0"/>
          <w:lang w:val="ru-RU"/>
        </w:rPr>
        <w:t>Для работы с коллекцией необходимо получить собственные значения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будут подставлены в переменные окружения в постмане</w:t>
      </w:r>
      <w:r>
        <w:rPr>
          <w:rtl w:val="0"/>
          <w:lang w:val="ru-RU"/>
        </w:rPr>
        <w:t>.</w:t>
      </w:r>
      <w:r>
        <w:rPr>
          <w:b w:val="1"/>
          <w:bCs w:val="1"/>
          <w:rtl w:val="0"/>
          <w:lang w:val="ru-RU"/>
        </w:rPr>
        <w:t xml:space="preserve"> </w:t>
        <w:br w:type="textWrapping"/>
        <w:br w:type="textWrapping"/>
      </w:r>
      <w:r>
        <w:rPr>
          <w:rtl w:val="0"/>
          <w:lang w:val="ru-RU"/>
        </w:rPr>
        <w:t xml:space="preserve">Шаг </w:t>
      </w:r>
      <w:r>
        <w:rPr>
          <w:rtl w:val="0"/>
          <w:lang w:val="ru-RU"/>
        </w:rPr>
        <w:t>1:</w:t>
      </w:r>
      <w:r>
        <w:rPr>
          <w:rtl w:val="0"/>
        </w:rPr>
        <w:br w:type="textWrapping"/>
        <w:t xml:space="preserve">Перейти по ссылке </w:t>
      </w:r>
      <w:r>
        <w:rPr>
          <w:rStyle w:val="Ссылка"/>
        </w:rPr>
        <w:fldChar w:fldCharType="begin" w:fldLock="0"/>
      </w:r>
      <w:r>
        <w:rPr>
          <w:rStyle w:val="Ссылка"/>
        </w:rPr>
        <w:instrText xml:space="preserve"> HYPERLINK "https://www.chitai-gorod.ru/product/nottingem-3041657"</w:instrText>
      </w:r>
      <w:r>
        <w:rPr>
          <w:rStyle w:val="Ссылка"/>
        </w:rPr>
        <w:fldChar w:fldCharType="separate" w:fldLock="0"/>
      </w:r>
      <w:r>
        <w:rPr>
          <w:rStyle w:val="Ссылка"/>
          <w:rtl w:val="0"/>
          <w:lang w:val="ru-RU"/>
        </w:rPr>
        <w:t>https://www.chitai-gorod.ru/product/nottingem-3041657</w:t>
      </w:r>
      <w:r>
        <w:rPr/>
        <w:fldChar w:fldCharType="end" w:fldLock="0"/>
      </w:r>
    </w:p>
    <w:p>
      <w:pPr>
        <w:pStyle w:val="Normal.0"/>
        <w:ind w:left="360" w:firstLine="0"/>
        <w:rPr>
          <w:b w:val="1"/>
          <w:bCs w:val="1"/>
        </w:rPr>
      </w:pPr>
    </w:p>
    <w:p>
      <w:pPr>
        <w:pStyle w:val="Normal.0"/>
        <w:ind w:left="360" w:firstLine="0"/>
      </w:pPr>
      <w:r>
        <w:rPr>
          <w:rtl w:val="0"/>
          <w:lang w:val="ru-RU"/>
        </w:rPr>
        <w:t xml:space="preserve">Шаг </w:t>
      </w:r>
      <w:r>
        <w:rPr>
          <w:rtl w:val="0"/>
          <w:lang w:val="ru-RU"/>
        </w:rPr>
        <w:t>2:</w:t>
      </w:r>
      <w:r>
        <w:rPr>
          <w:rtl w:val="0"/>
          <w:lang w:val="ru-RU"/>
        </w:rPr>
        <w:br w:type="textWrapping"/>
        <w:t xml:space="preserve">Открыть панель разработчика </w:t>
      </w:r>
      <w:r>
        <w:rPr>
          <w:rtl w:val="0"/>
          <w:lang w:val="ru-RU"/>
        </w:rPr>
        <w:t>(</w:t>
      </w:r>
      <w:r>
        <w:rPr>
          <w:rtl w:val="0"/>
          <w:lang w:val="en-US"/>
        </w:rPr>
        <w:t>F</w:t>
      </w:r>
      <w:r>
        <w:rPr>
          <w:rtl w:val="0"/>
          <w:lang w:val="ru-RU"/>
        </w:rPr>
        <w:t>12/</w:t>
      </w:r>
      <w:r>
        <w:rPr>
          <w:rtl w:val="0"/>
          <w:lang w:val="en-US"/>
        </w:rPr>
        <w:t>fn</w:t>
      </w:r>
      <w:r>
        <w:rPr>
          <w:rtl w:val="0"/>
          <w:lang w:val="ru-RU"/>
        </w:rPr>
        <w:t>+</w:t>
      </w:r>
      <w:r>
        <w:rPr>
          <w:rtl w:val="0"/>
          <w:lang w:val="en-US"/>
        </w:rPr>
        <w:t>f</w:t>
      </w:r>
      <w:r>
        <w:rPr>
          <w:rtl w:val="0"/>
          <w:lang w:val="ru-RU"/>
        </w:rPr>
        <w:t xml:space="preserve">12). </w:t>
      </w:r>
      <w:r>
        <w:rPr>
          <w:rtl w:val="0"/>
          <w:lang w:val="ru-RU"/>
        </w:rPr>
        <w:t>Далее перейти во вкладку “</w:t>
      </w:r>
      <w:r>
        <w:rPr>
          <w:rtl w:val="0"/>
          <w:lang w:val="en-US"/>
        </w:rPr>
        <w:t>Network</w:t>
      </w:r>
      <w:r>
        <w:rPr>
          <w:rtl w:val="0"/>
          <w:lang w:val="ru-RU"/>
        </w:rPr>
        <w:t>”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Нажать кнопку очистить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далее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сайте по ссылке выше нажать кнопку «Купить»</w:t>
        <w:br w:type="textWrapping"/>
      </w:r>
      <w:r>
        <w:rPr>
          <w:lang w:val="ru-RU"/>
        </w:rPr>
        <w:drawing xmlns:a="http://schemas.openxmlformats.org/drawingml/2006/main">
          <wp:inline distT="0" distB="0" distL="0" distR="0">
            <wp:extent cx="5707888" cy="3161151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88" cy="31611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lang w:val="ru-RU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</w:r>
    </w:p>
    <w:p>
      <w:pPr>
        <w:pStyle w:val="Normal.0"/>
        <w:ind w:left="360" w:firstLine="0"/>
      </w:pPr>
      <w:r>
        <w:rPr>
          <w:rtl w:val="0"/>
          <w:lang w:val="ru-RU"/>
        </w:rPr>
        <w:t xml:space="preserve">Шаг </w:t>
      </w:r>
      <w:r>
        <w:rPr>
          <w:rtl w:val="0"/>
          <w:lang w:val="ru-RU"/>
        </w:rPr>
        <w:t>3:</w:t>
      </w:r>
      <w:r>
        <w:rPr>
          <w:rtl w:val="0"/>
          <w:lang w:val="ru-RU"/>
        </w:rPr>
        <w:br w:type="textWrapping"/>
        <w:t>Среди списка запросов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которые появились после нажатия кнопки «Купить» найти запрос с методом </w:t>
      </w:r>
      <w:r>
        <w:rPr>
          <w:rtl w:val="0"/>
          <w:lang w:val="en-US"/>
        </w:rPr>
        <w:t>post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который называется «</w:t>
      </w:r>
      <w:r>
        <w:rPr>
          <w:rtl w:val="0"/>
          <w:lang w:val="en-US"/>
        </w:rPr>
        <w:t>product</w:t>
      </w:r>
      <w:r>
        <w:rPr>
          <w:rtl w:val="0"/>
          <w:lang w:val="ru-RU"/>
        </w:rPr>
        <w:t>»</w:t>
      </w:r>
      <w:r>
        <w:rPr>
          <w:rtl w:val="0"/>
          <w:lang w:val="ru-RU"/>
        </w:rPr>
        <w:t xml:space="preserve">.  </w:t>
      </w:r>
      <w:r>
        <w:rPr>
          <w:rtl w:val="0"/>
          <w:lang w:val="ru-RU"/>
        </w:rPr>
        <w:t>Далее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после клика по нему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 окажетесь на вкладке «</w:t>
      </w:r>
      <w:r>
        <w:rPr>
          <w:rtl w:val="0"/>
          <w:lang w:val="en-US"/>
        </w:rPr>
        <w:t>headers</w:t>
      </w:r>
      <w:r>
        <w:rPr>
          <w:rtl w:val="0"/>
          <w:lang w:val="ru-RU"/>
        </w:rPr>
        <w:t>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Тут вас интересует два параметра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br w:type="textWrapping"/>
        <w:br w:type="textWrapping"/>
        <w:br w:type="textWrapping"/>
        <w:br w:type="textWrapping"/>
        <w:t xml:space="preserve">Первый –– это </w:t>
      </w:r>
      <w:r>
        <w:rPr>
          <w:rtl w:val="0"/>
          <w:lang w:val="en-US"/>
        </w:rPr>
        <w:t>Authorization</w:t>
      </w:r>
      <w:r>
        <w:rPr>
          <w:lang w:val="ru-RU"/>
        </w:rPr>
        <w:br w:type="textWrapping"/>
      </w:r>
      <w:r>
        <w:rPr>
          <w:lang w:val="ru-RU"/>
        </w:rPr>
        <w:drawing xmlns:a="http://schemas.openxmlformats.org/drawingml/2006/main">
          <wp:inline distT="0" distB="0" distL="0" distR="0">
            <wp:extent cx="5707888" cy="1532070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88" cy="15320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  <w:lang w:val="ru-RU"/>
        </w:rPr>
        <w:br w:type="textWrapping"/>
        <w:br w:type="textWrapping"/>
        <w:t xml:space="preserve">Второй –– </w:t>
      </w:r>
      <w:r>
        <w:rPr>
          <w:rtl w:val="0"/>
          <w:lang w:val="en-US"/>
        </w:rPr>
        <w:t>Cookie</w:t>
      </w:r>
      <w:r>
        <w:rPr>
          <w:lang w:val="ru-RU"/>
        </w:rPr>
        <w:br w:type="textWrapping"/>
      </w:r>
      <w:r>
        <w:rPr>
          <w:lang w:val="ru-RU"/>
        </w:rPr>
        <w:drawing xmlns:a="http://schemas.openxmlformats.org/drawingml/2006/main">
          <wp:inline distT="0" distB="0" distL="0" distR="0">
            <wp:extent cx="5707888" cy="1860327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88" cy="18603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lang w:val="ru-RU"/>
        </w:rPr>
        <w:br w:type="textWrapping"/>
      </w:r>
    </w:p>
    <w:p>
      <w:pPr>
        <w:pStyle w:val="Normal.0"/>
        <w:ind w:left="360" w:firstLine="0"/>
      </w:pPr>
    </w:p>
    <w:p>
      <w:pPr>
        <w:pStyle w:val="Normal.0"/>
        <w:ind w:left="360" w:firstLine="0"/>
      </w:pPr>
      <w:r>
        <w:rPr>
          <w:rtl w:val="0"/>
          <w:lang w:val="ru-RU"/>
        </w:rPr>
        <w:t xml:space="preserve">Третий интересующий нас параметр находится во вкладке </w:t>
      </w:r>
      <w:r>
        <w:rPr>
          <w:rtl w:val="0"/>
          <w:lang w:val="en-US"/>
        </w:rPr>
        <w:t>Payload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Находясь в ней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кликните на кнопку «</w:t>
      </w:r>
      <w:r>
        <w:rPr>
          <w:rtl w:val="0"/>
          <w:lang w:val="ru-RU"/>
        </w:rPr>
        <w:t>`</w:t>
      </w:r>
      <w:r>
        <w:rPr>
          <w:rtl w:val="0"/>
          <w:lang w:val="en-US"/>
        </w:rPr>
        <w:t>view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source</w:t>
      </w:r>
      <w:r>
        <w:rPr>
          <w:rtl w:val="0"/>
          <w:lang w:val="ru-RU"/>
        </w:rPr>
        <w:t>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Перед вами будет третье нужное вам значение</w:t>
      </w:r>
      <w:r>
        <w:rPr>
          <w:rtl w:val="0"/>
          <w:lang w:val="ru-RU"/>
        </w:rPr>
        <w:t xml:space="preserve">. </w:t>
      </w:r>
      <w:r>
        <w:rPr>
          <w:lang w:val="ru-RU"/>
        </w:rPr>
        <w:br w:type="textWrapping"/>
      </w:r>
      <w:r>
        <w:rPr>
          <w:lang w:val="ru-RU"/>
        </w:rPr>
        <w:drawing xmlns:a="http://schemas.openxmlformats.org/drawingml/2006/main">
          <wp:inline distT="0" distB="0" distL="0" distR="0">
            <wp:extent cx="5707888" cy="1662640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88" cy="16626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  <w:lang w:val="ru-RU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>Дополнительно нужно получить значение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которое нам необходимо для изменения количества товара в корзине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br w:type="textWrapping"/>
        <w:t>Заходим в корзину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должна содержать нашу книжку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добавленную выше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br w:type="textWrapping"/>
        <w:t>Очищаем всё во вкладке нетворк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далее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жмем </w:t>
      </w:r>
      <w:r>
        <w:rPr>
          <w:rtl w:val="0"/>
          <w:lang w:val="ru-RU"/>
        </w:rPr>
        <w:t xml:space="preserve">+1 </w:t>
      </w:r>
      <w:r>
        <w:rPr>
          <w:rtl w:val="0"/>
          <w:lang w:val="ru-RU"/>
        </w:rPr>
        <w:t>книжка в корзине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br w:type="textWrapping"/>
        <w:t>В панели Нетворк видим запрос «</w:t>
      </w:r>
      <w:r>
        <w:rPr>
          <w:rtl w:val="0"/>
          <w:lang w:val="en-US"/>
        </w:rPr>
        <w:t>cart</w:t>
      </w:r>
      <w:r>
        <w:rPr>
          <w:rtl w:val="0"/>
          <w:lang w:val="ru-RU"/>
        </w:rPr>
        <w:t>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Это четвертое значение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которое нам необходимо</w:t>
      </w:r>
      <w:r>
        <w:rPr>
          <w:rtl w:val="0"/>
          <w:lang w:val="ru-RU"/>
        </w:rPr>
        <w:t>.</w:t>
      </w:r>
      <w:r>
        <w:rPr>
          <w:lang w:val="ru-RU"/>
        </w:rPr>
        <w:br w:type="textWrapping"/>
      </w:r>
      <w:r>
        <w:rPr>
          <w:lang w:val="ru-RU"/>
        </w:rPr>
        <w:drawing xmlns:a="http://schemas.openxmlformats.org/drawingml/2006/main">
          <wp:inline distT="0" distB="0" distL="0" distR="0">
            <wp:extent cx="5707888" cy="1583932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88" cy="15839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lang w:val="ru-RU"/>
        </w:rPr>
        <w:br w:type="textWrapping"/>
      </w:r>
    </w:p>
    <w:p>
      <w:pPr>
        <w:pStyle w:val="Normal.0"/>
        <w:ind w:left="360" w:firstLine="0"/>
      </w:pPr>
      <w:r>
        <w:rPr>
          <w:b w:val="1"/>
          <w:bCs w:val="1"/>
          <w:rtl w:val="0"/>
          <w:lang w:val="ru-RU"/>
        </w:rPr>
        <w:t>Добавляем полученные только что значения в переменные окружения</w:t>
      </w:r>
      <w:r>
        <w:rPr>
          <w:b w:val="1"/>
          <w:bCs w:val="1"/>
          <w:rtl w:val="0"/>
          <w:lang w:val="ru-RU"/>
        </w:rPr>
        <w:t>:</w:t>
      </w:r>
      <w:r>
        <w:rPr>
          <w:b w:val="1"/>
          <w:bCs w:val="1"/>
          <w:lang w:val="ru-RU"/>
        </w:rPr>
        <w:br w:type="textWrapping"/>
        <w:br w:type="textWrapping"/>
      </w:r>
      <w:r>
        <w:rPr>
          <w:b w:val="1"/>
          <w:bCs w:val="1"/>
          <w:lang w:val="ru-RU"/>
        </w:rPr>
        <w:drawing xmlns:a="http://schemas.openxmlformats.org/drawingml/2006/main">
          <wp:inline distT="0" distB="0" distL="0" distR="0">
            <wp:extent cx="5707888" cy="1345976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88" cy="13459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b w:val="1"/>
          <w:bCs w:val="1"/>
          <w:lang w:val="ru-RU"/>
        </w:rPr>
        <w:br w:type="textWrapping"/>
        <w:br w:type="textWrapping"/>
      </w:r>
      <w:r>
        <w:rPr>
          <w:rtl w:val="0"/>
          <w:lang w:val="ru-RU"/>
        </w:rPr>
        <w:t>1.</w:t>
      </w:r>
      <w:r>
        <w:rPr>
          <w:rtl w:val="0"/>
          <w:lang w:val="ru-RU"/>
        </w:rPr>
        <w:t>Токен</w:t>
      </w:r>
      <w:r>
        <w:rPr>
          <w:rtl w:val="0"/>
          <w:lang w:val="ru-RU"/>
        </w:rPr>
        <w:t>;</w:t>
      </w:r>
      <w:r>
        <w:rPr>
          <w:lang w:val="ru-RU"/>
        </w:rPr>
        <w:br w:type="textWrapping"/>
      </w:r>
      <w:r>
        <w:rPr>
          <w:rtl w:val="0"/>
          <w:lang w:val="ru-RU"/>
        </w:rPr>
        <w:t xml:space="preserve">2. </w:t>
      </w:r>
      <w:r>
        <w:rPr>
          <w:rtl w:val="0"/>
          <w:lang w:val="ru-RU"/>
        </w:rPr>
        <w:t>Кука</w:t>
      </w:r>
      <w:r>
        <w:rPr>
          <w:rtl w:val="0"/>
          <w:lang w:val="ru-RU"/>
        </w:rPr>
        <w:t>;</w:t>
      </w:r>
      <w:r>
        <w:rPr>
          <w:lang w:val="ru-RU"/>
        </w:rPr>
        <w:br w:type="textWrapping"/>
      </w:r>
      <w:r>
        <w:rPr>
          <w:rtl w:val="0"/>
          <w:lang w:val="ru-RU"/>
        </w:rPr>
        <w:t xml:space="preserve">3. </w:t>
      </w:r>
      <w:r>
        <w:rPr>
          <w:rtl w:val="0"/>
          <w:lang w:val="en-US"/>
        </w:rPr>
        <w:t>Id</w:t>
      </w:r>
      <w:r>
        <w:rPr>
          <w:rtl w:val="0"/>
          <w:lang w:val="ru-RU"/>
        </w:rPr>
        <w:t xml:space="preserve"> товара</w:t>
      </w:r>
      <w:r>
        <w:rPr>
          <w:rtl w:val="0"/>
          <w:lang w:val="ru-RU"/>
        </w:rPr>
        <w:t>;</w:t>
      </w:r>
      <w:r>
        <w:rPr>
          <w:lang w:val="ru-RU"/>
        </w:rPr>
        <w:br w:type="textWrapping"/>
      </w:r>
      <w:r>
        <w:rPr>
          <w:rtl w:val="0"/>
          <w:lang w:val="ru-RU"/>
        </w:rPr>
        <w:t xml:space="preserve">4. </w:t>
      </w:r>
      <w:r>
        <w:rPr>
          <w:rtl w:val="0"/>
          <w:lang w:val="en-US"/>
        </w:rPr>
        <w:t>Id</w:t>
      </w:r>
      <w:r>
        <w:rPr>
          <w:rtl w:val="0"/>
          <w:lang w:val="ru-RU"/>
        </w:rPr>
        <w:t xml:space="preserve"> для удаления товара из корзины</w:t>
      </w:r>
      <w:r>
        <w:rPr>
          <w:rtl w:val="0"/>
          <w:lang w:val="ru-RU"/>
        </w:rPr>
        <w:t>.</w:t>
      </w:r>
      <w:r>
        <w:rPr>
          <w:lang w:val="ru-RU"/>
        </w:rPr>
        <w:br w:type="textWrapping"/>
      </w:r>
      <w:r>
        <w:rPr>
          <w:b w:val="1"/>
          <w:bCs w:val="1"/>
          <w:rtl w:val="0"/>
          <w:lang w:val="ru-RU"/>
        </w:rPr>
        <w:br w:type="textWrapping"/>
        <w:br w:type="textWrapping"/>
        <w:t>Использование коллекции</w:t>
      </w:r>
      <w:r>
        <w:rPr>
          <w:b w:val="1"/>
          <w:bCs w:val="1"/>
          <w:rtl w:val="0"/>
          <w:lang w:val="ru-RU"/>
        </w:rPr>
        <w:t>:</w:t>
      </w:r>
      <w:r>
        <w:rPr>
          <w:b w:val="1"/>
          <w:bCs w:val="1"/>
          <w:lang w:val="ru-RU"/>
        </w:rPr>
        <w:br w:type="textWrapping"/>
        <w:br w:type="textWrapping"/>
      </w:r>
      <w:r>
        <w:rPr>
          <w:b w:val="1"/>
          <w:bCs w:val="1"/>
          <w:rtl w:val="0"/>
          <w:lang w:val="ru-RU"/>
        </w:rPr>
        <w:t xml:space="preserve">1. </w:t>
      </w:r>
      <w:r>
        <w:rPr>
          <w:b w:val="1"/>
          <w:bCs w:val="1"/>
          <w:rtl w:val="0"/>
          <w:lang w:val="ru-RU"/>
        </w:rPr>
        <w:t xml:space="preserve">Запрос </w:t>
      </w:r>
      <w:r>
        <w:rPr>
          <w:b w:val="1"/>
          <w:bCs w:val="1"/>
          <w:rtl w:val="0"/>
          <w:lang w:val="en-US"/>
        </w:rPr>
        <w:t>post</w:t>
      </w:r>
      <w:r>
        <w:rPr>
          <w:b w:val="1"/>
          <w:bCs w:val="1"/>
          <w:rtl w:val="0"/>
          <w:lang w:val="ru-RU"/>
        </w:rPr>
        <w:t xml:space="preserve"> (Add item to cart) </w:t>
      </w:r>
      <w:r>
        <w:rPr>
          <w:b w:val="1"/>
          <w:bCs w:val="1"/>
          <w:rtl w:val="0"/>
          <w:lang w:val="ru-RU"/>
        </w:rPr>
        <w:t>для добавления товара в корзину</w:t>
      </w:r>
      <w:r>
        <w:rPr>
          <w:b w:val="1"/>
          <w:bCs w:val="1"/>
          <w:rtl w:val="0"/>
          <w:lang w:val="ru-RU"/>
        </w:rPr>
        <w:t xml:space="preserve">. </w:t>
      </w:r>
      <w:r>
        <w:rPr>
          <w:b w:val="1"/>
          <w:bCs w:val="1"/>
          <w:rtl w:val="0"/>
          <w:lang w:val="ru-RU"/>
        </w:rPr>
        <w:t xml:space="preserve">Должен возвращать код </w:t>
      </w:r>
      <w:r>
        <w:rPr>
          <w:b w:val="1"/>
          <w:bCs w:val="1"/>
          <w:rtl w:val="0"/>
          <w:lang w:val="ru-RU"/>
        </w:rPr>
        <w:t xml:space="preserve">200. </w:t>
      </w:r>
      <w:r>
        <w:rPr>
          <w:b w:val="1"/>
          <w:bCs w:val="1"/>
          <w:rtl w:val="0"/>
          <w:lang w:val="ru-RU"/>
        </w:rPr>
        <w:br w:type="textWrapping"/>
        <w:t>Для визуальной проверки успешности запроса необходимо использовать ту же сессию из браузера</w:t>
      </w:r>
      <w:r>
        <w:rPr>
          <w:b w:val="1"/>
          <w:bCs w:val="1"/>
          <w:rtl w:val="0"/>
          <w:lang w:val="ru-RU"/>
        </w:rPr>
        <w:t xml:space="preserve">, </w:t>
      </w:r>
      <w:r>
        <w:rPr>
          <w:b w:val="1"/>
          <w:bCs w:val="1"/>
          <w:rtl w:val="0"/>
          <w:lang w:val="ru-RU"/>
        </w:rPr>
        <w:t>откуда брались кука и токен</w:t>
      </w:r>
      <w:r>
        <w:rPr>
          <w:b w:val="1"/>
          <w:bCs w:val="1"/>
          <w:rtl w:val="0"/>
          <w:lang w:val="ru-RU"/>
        </w:rPr>
        <w:t xml:space="preserve">. </w:t>
      </w:r>
      <w:r>
        <w:rPr>
          <w:b w:val="1"/>
          <w:bCs w:val="1"/>
          <w:rtl w:val="0"/>
          <w:lang w:val="ru-RU"/>
        </w:rPr>
        <w:t>Обновив страницу</w:t>
      </w:r>
      <w:r>
        <w:rPr>
          <w:b w:val="1"/>
          <w:bCs w:val="1"/>
          <w:rtl w:val="0"/>
          <w:lang w:val="ru-RU"/>
        </w:rPr>
        <w:t xml:space="preserve">, </w:t>
      </w:r>
      <w:r>
        <w:rPr>
          <w:b w:val="1"/>
          <w:bCs w:val="1"/>
          <w:rtl w:val="0"/>
          <w:lang w:val="ru-RU"/>
        </w:rPr>
        <w:t>можно увидеть в корзине добавленную книгу</w:t>
      </w:r>
      <w:r>
        <w:rPr>
          <w:b w:val="1"/>
          <w:bCs w:val="1"/>
          <w:rtl w:val="0"/>
          <w:lang w:val="ru-RU"/>
        </w:rPr>
        <w:t xml:space="preserve">. </w:t>
      </w:r>
      <w:r>
        <w:rPr>
          <w:b w:val="1"/>
          <w:bCs w:val="1"/>
          <w:rtl w:val="0"/>
          <w:lang w:val="ru-RU"/>
        </w:rPr>
        <w:t>Предварительно необходимо очистить корзину кнопкой в браузере</w:t>
      </w:r>
      <w:r>
        <w:rPr>
          <w:b w:val="1"/>
          <w:bCs w:val="1"/>
          <w:rtl w:val="0"/>
          <w:lang w:val="ru-RU"/>
        </w:rPr>
        <w:t xml:space="preserve">. </w:t>
      </w:r>
      <w:r>
        <w:rPr>
          <w:b w:val="1"/>
          <w:bCs w:val="1"/>
          <w:lang w:val="ru-RU"/>
        </w:rPr>
        <w:br w:type="textWrapping"/>
        <w:br w:type="textWrapping"/>
      </w:r>
      <w:r>
        <w:rPr>
          <w:b w:val="1"/>
          <w:bCs w:val="1"/>
          <w:rtl w:val="0"/>
          <w:lang w:val="ru-RU"/>
        </w:rPr>
        <w:t xml:space="preserve">2. </w:t>
      </w:r>
      <w:r>
        <w:rPr>
          <w:b w:val="1"/>
          <w:bCs w:val="1"/>
          <w:rtl w:val="0"/>
          <w:lang w:val="ru-RU"/>
        </w:rPr>
        <w:t xml:space="preserve">Запрос </w:t>
      </w:r>
      <w:r>
        <w:rPr>
          <w:b w:val="1"/>
          <w:bCs w:val="1"/>
          <w:rtl w:val="0"/>
          <w:lang w:val="en-US"/>
        </w:rPr>
        <w:t>put</w:t>
      </w:r>
      <w:r>
        <w:rPr>
          <w:b w:val="1"/>
          <w:bCs w:val="1"/>
          <w:rtl w:val="0"/>
          <w:lang w:val="ru-RU"/>
        </w:rPr>
        <w:t xml:space="preserve"> (Change quantity (2)) </w:t>
      </w:r>
      <w:r>
        <w:rPr>
          <w:b w:val="1"/>
          <w:bCs w:val="1"/>
          <w:rtl w:val="0"/>
          <w:lang w:val="ru-RU"/>
        </w:rPr>
        <w:t>для изменения количества товаров в корзине</w:t>
      </w:r>
      <w:r>
        <w:rPr>
          <w:b w:val="1"/>
          <w:bCs w:val="1"/>
          <w:rtl w:val="0"/>
          <w:lang w:val="ru-RU"/>
        </w:rPr>
        <w:t xml:space="preserve">. </w:t>
      </w:r>
      <w:r>
        <w:rPr>
          <w:b w:val="1"/>
          <w:bCs w:val="1"/>
          <w:rtl w:val="0"/>
          <w:lang w:val="ru-RU"/>
        </w:rPr>
        <w:t xml:space="preserve">Должен возвращать код </w:t>
      </w:r>
      <w:r>
        <w:rPr>
          <w:b w:val="1"/>
          <w:bCs w:val="1"/>
          <w:rtl w:val="0"/>
          <w:lang w:val="ru-RU"/>
        </w:rPr>
        <w:t>200.</w:t>
      </w:r>
      <w:r>
        <w:rPr>
          <w:b w:val="1"/>
          <w:bCs w:val="1"/>
          <w:rtl w:val="0"/>
          <w:lang w:val="ru-RU"/>
        </w:rPr>
        <w:br w:type="textWrapping"/>
        <w:t>Для визуальной проверки успешности запроса необходимо обновить страницу с корзиной</w:t>
      </w:r>
      <w:r>
        <w:rPr>
          <w:b w:val="1"/>
          <w:bCs w:val="1"/>
          <w:rtl w:val="0"/>
          <w:lang w:val="ru-RU"/>
        </w:rPr>
        <w:t xml:space="preserve">, </w:t>
      </w:r>
      <w:r>
        <w:rPr>
          <w:b w:val="1"/>
          <w:bCs w:val="1"/>
          <w:rtl w:val="0"/>
          <w:lang w:val="ru-RU"/>
        </w:rPr>
        <w:t>куда добавлена книга из прошлого запроса и убедиться</w:t>
      </w:r>
      <w:r>
        <w:rPr>
          <w:b w:val="1"/>
          <w:bCs w:val="1"/>
          <w:rtl w:val="0"/>
          <w:lang w:val="ru-RU"/>
        </w:rPr>
        <w:t xml:space="preserve">, </w:t>
      </w:r>
      <w:r>
        <w:rPr>
          <w:b w:val="1"/>
          <w:bCs w:val="1"/>
          <w:rtl w:val="0"/>
          <w:lang w:val="ru-RU"/>
        </w:rPr>
        <w:t xml:space="preserve">что количество книг изменилось на </w:t>
      </w:r>
      <w:r>
        <w:rPr>
          <w:b w:val="1"/>
          <w:bCs w:val="1"/>
          <w:rtl w:val="0"/>
          <w:lang w:val="ru-RU"/>
        </w:rPr>
        <w:t xml:space="preserve">2. </w:t>
      </w:r>
      <w:r>
        <w:rPr>
          <w:b w:val="1"/>
          <w:bCs w:val="1"/>
          <w:lang w:val="ru-RU"/>
        </w:rPr>
        <w:br w:type="textWrapping"/>
        <w:br w:type="textWrapping"/>
      </w:r>
      <w:r>
        <w:rPr>
          <w:b w:val="1"/>
          <w:bCs w:val="1"/>
          <w:rtl w:val="0"/>
          <w:lang w:val="ru-RU"/>
        </w:rPr>
        <w:t xml:space="preserve">3. </w:t>
      </w:r>
      <w:r>
        <w:rPr>
          <w:b w:val="1"/>
          <w:bCs w:val="1"/>
          <w:rtl w:val="0"/>
          <w:lang w:val="ru-RU"/>
        </w:rPr>
        <w:t xml:space="preserve">Запрос </w:t>
      </w:r>
      <w:r>
        <w:rPr>
          <w:b w:val="1"/>
          <w:bCs w:val="1"/>
          <w:rtl w:val="0"/>
          <w:lang w:val="en-US"/>
        </w:rPr>
        <w:t>put</w:t>
      </w:r>
      <w:r>
        <w:rPr>
          <w:b w:val="1"/>
          <w:bCs w:val="1"/>
          <w:rtl w:val="0"/>
          <w:lang w:val="ru-RU"/>
        </w:rPr>
        <w:t xml:space="preserve"> (Change quantity (1)) </w:t>
      </w:r>
      <w:r>
        <w:rPr>
          <w:b w:val="1"/>
          <w:bCs w:val="1"/>
          <w:rtl w:val="0"/>
          <w:lang w:val="ru-RU"/>
        </w:rPr>
        <w:t>для изменения количества товаров в корзине</w:t>
      </w:r>
      <w:r>
        <w:rPr>
          <w:b w:val="1"/>
          <w:bCs w:val="1"/>
          <w:rtl w:val="0"/>
          <w:lang w:val="ru-RU"/>
        </w:rPr>
        <w:t xml:space="preserve">. </w:t>
      </w:r>
      <w:r>
        <w:rPr>
          <w:b w:val="1"/>
          <w:bCs w:val="1"/>
          <w:rtl w:val="0"/>
          <w:lang w:val="ru-RU"/>
        </w:rPr>
        <w:t xml:space="preserve">Должен возвращать код </w:t>
      </w:r>
      <w:r>
        <w:rPr>
          <w:b w:val="1"/>
          <w:bCs w:val="1"/>
          <w:rtl w:val="0"/>
          <w:lang w:val="ru-RU"/>
        </w:rPr>
        <w:t>200.</w:t>
      </w:r>
      <w:r>
        <w:rPr>
          <w:b w:val="1"/>
          <w:bCs w:val="1"/>
          <w:rtl w:val="0"/>
          <w:lang w:val="ru-RU"/>
        </w:rPr>
        <w:br w:type="textWrapping"/>
        <w:t>Для визуальной проверки успешности запроса необходимо обновить страницу с корзиной</w:t>
      </w:r>
      <w:r>
        <w:rPr>
          <w:b w:val="1"/>
          <w:bCs w:val="1"/>
          <w:rtl w:val="0"/>
          <w:lang w:val="ru-RU"/>
        </w:rPr>
        <w:t xml:space="preserve">, </w:t>
      </w:r>
      <w:r>
        <w:rPr>
          <w:b w:val="1"/>
          <w:bCs w:val="1"/>
          <w:rtl w:val="0"/>
          <w:lang w:val="ru-RU"/>
        </w:rPr>
        <w:t>куда добавлена книга из прошлого запроса и убедиться</w:t>
      </w:r>
      <w:r>
        <w:rPr>
          <w:b w:val="1"/>
          <w:bCs w:val="1"/>
          <w:rtl w:val="0"/>
          <w:lang w:val="ru-RU"/>
        </w:rPr>
        <w:t xml:space="preserve">, </w:t>
      </w:r>
      <w:r>
        <w:rPr>
          <w:b w:val="1"/>
          <w:bCs w:val="1"/>
          <w:rtl w:val="0"/>
          <w:lang w:val="ru-RU"/>
        </w:rPr>
        <w:t xml:space="preserve">что количество книг изменилось на </w:t>
      </w:r>
      <w:r>
        <w:rPr>
          <w:b w:val="1"/>
          <w:bCs w:val="1"/>
          <w:rtl w:val="0"/>
          <w:lang w:val="ru-RU"/>
        </w:rPr>
        <w:t>1.</w:t>
      </w:r>
      <w:r>
        <w:rPr>
          <w:b w:val="1"/>
          <w:bCs w:val="1"/>
          <w:lang w:val="ru-RU"/>
        </w:rPr>
        <w:br w:type="textWrapping"/>
        <w:br w:type="textWrapping"/>
      </w:r>
      <w:r>
        <w:rPr>
          <w:b w:val="1"/>
          <w:bCs w:val="1"/>
          <w:rtl w:val="0"/>
          <w:lang w:val="ru-RU"/>
        </w:rPr>
        <w:t xml:space="preserve">4. </w:t>
      </w:r>
      <w:r>
        <w:rPr>
          <w:b w:val="1"/>
          <w:bCs w:val="1"/>
          <w:rtl w:val="0"/>
          <w:lang w:val="ru-RU"/>
        </w:rPr>
        <w:t xml:space="preserve">Запрос </w:t>
      </w:r>
      <w:r>
        <w:rPr>
          <w:b w:val="1"/>
          <w:bCs w:val="1"/>
          <w:rtl w:val="0"/>
          <w:lang w:val="en-US"/>
        </w:rPr>
        <w:t>delete</w:t>
      </w:r>
      <w:r>
        <w:rPr>
          <w:b w:val="1"/>
          <w:bCs w:val="1"/>
          <w:rtl w:val="0"/>
          <w:lang w:val="ru-RU"/>
        </w:rPr>
        <w:t xml:space="preserve"> (</w:t>
      </w:r>
      <w:r>
        <w:rPr>
          <w:b w:val="1"/>
          <w:bCs w:val="1"/>
          <w:rtl w:val="0"/>
          <w:lang w:val="en-US"/>
        </w:rPr>
        <w:t>Delete</w:t>
      </w:r>
      <w:r>
        <w:rPr>
          <w:b w:val="1"/>
          <w:bCs w:val="1"/>
          <w:rtl w:val="0"/>
          <w:lang w:val="ru-RU"/>
        </w:rPr>
        <w:t xml:space="preserve"> </w:t>
      </w:r>
      <w:r>
        <w:rPr>
          <w:b w:val="1"/>
          <w:bCs w:val="1"/>
          <w:rtl w:val="0"/>
          <w:lang w:val="en-US"/>
        </w:rPr>
        <w:t>item</w:t>
      </w:r>
      <w:r>
        <w:rPr>
          <w:b w:val="1"/>
          <w:bCs w:val="1"/>
          <w:rtl w:val="0"/>
          <w:lang w:val="ru-RU"/>
        </w:rPr>
        <w:t xml:space="preserve"> </w:t>
      </w:r>
      <w:r>
        <w:rPr>
          <w:b w:val="1"/>
          <w:bCs w:val="1"/>
          <w:rtl w:val="0"/>
          <w:lang w:val="en-US"/>
        </w:rPr>
        <w:t>from</w:t>
      </w:r>
      <w:r>
        <w:rPr>
          <w:b w:val="1"/>
          <w:bCs w:val="1"/>
          <w:rtl w:val="0"/>
          <w:lang w:val="ru-RU"/>
        </w:rPr>
        <w:t xml:space="preserve"> </w:t>
      </w:r>
      <w:r>
        <w:rPr>
          <w:b w:val="1"/>
          <w:bCs w:val="1"/>
          <w:rtl w:val="0"/>
          <w:lang w:val="en-US"/>
        </w:rPr>
        <w:t>cart</w:t>
      </w:r>
      <w:r>
        <w:rPr>
          <w:b w:val="1"/>
          <w:bCs w:val="1"/>
          <w:rtl w:val="0"/>
          <w:lang w:val="ru-RU"/>
        </w:rPr>
        <w:t xml:space="preserve">) . </w:t>
      </w:r>
      <w:r>
        <w:rPr>
          <w:b w:val="1"/>
          <w:bCs w:val="1"/>
          <w:rtl w:val="0"/>
          <w:lang w:val="ru-RU"/>
        </w:rPr>
        <w:t xml:space="preserve">Должен возвращать код </w:t>
      </w:r>
      <w:r>
        <w:rPr>
          <w:b w:val="1"/>
          <w:bCs w:val="1"/>
          <w:rtl w:val="0"/>
          <w:lang w:val="ru-RU"/>
        </w:rPr>
        <w:t xml:space="preserve">204. </w:t>
      </w:r>
      <w:r>
        <w:rPr>
          <w:b w:val="1"/>
          <w:bCs w:val="1"/>
          <w:rtl w:val="0"/>
          <w:lang w:val="ru-RU"/>
        </w:rPr>
        <w:t>Запрос удаляет книгу из корзины</w:t>
      </w:r>
      <w:r>
        <w:rPr>
          <w:b w:val="1"/>
          <w:bCs w:val="1"/>
          <w:rtl w:val="0"/>
          <w:lang w:val="ru-RU"/>
        </w:rPr>
        <w:t xml:space="preserve">. </w:t>
      </w:r>
      <w:r>
        <w:rPr>
          <w:b w:val="1"/>
          <w:bCs w:val="1"/>
          <w:lang w:val="ru-RU"/>
        </w:rPr>
        <w:br w:type="textWrapping"/>
        <w:br w:type="textWrapping"/>
      </w:r>
      <w:r>
        <w:rPr>
          <w:b w:val="1"/>
          <w:bCs w:val="1"/>
          <w:lang w:val="ru-RU"/>
        </w:rPr>
        <w:drawing xmlns:a="http://schemas.openxmlformats.org/drawingml/2006/main">
          <wp:inline distT="0" distB="0" distL="0" distR="0">
            <wp:extent cx="5707888" cy="433812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88" cy="4338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>
      <w:headerReference w:type="default" r:id="rId13"/>
      <w:footerReference w:type="default" r:id="rId14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character" w:styleId="Ссылка">
    <w:name w:val="Ссылка"/>
    <w:rPr>
      <w:outline w:val="0"/>
      <w:color w:val="0563c1"/>
      <w:u w:val="single" w:color="0563c1"/>
      <w14:textFill>
        <w14:solidFill>
          <w14:srgbClr w14:val="0563C1"/>
        </w14:solidFill>
      </w14:textFill>
    </w:rPr>
  </w:style>
  <w:style w:type="character" w:styleId="Hyperlink.0">
    <w:name w:val="Hyperlink.0"/>
    <w:basedOn w:val="Ссылка"/>
    <w:next w:val="Hyperlink.0"/>
    <w:rPr>
      <w:rFonts w:ascii="Calibri" w:cs="Calibri" w:hAnsi="Calibri" w:eastAsia="Calibri"/>
      <w:b w:val="1"/>
      <w:bCs w:val="1"/>
      <w:lang w:val="ru-RU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numbering" Target="numbering.xml"/><Relationship Id="rId1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