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D9C6" w14:textId="754C6FAE" w:rsidR="009C3C4D" w:rsidRDefault="00721112">
      <w:pPr>
        <w:rPr>
          <w:b/>
          <w:bCs/>
        </w:rPr>
      </w:pPr>
      <w:r>
        <w:rPr>
          <w:b/>
          <w:bCs/>
        </w:rPr>
        <w:t>EXERCISE #10</w:t>
      </w:r>
    </w:p>
    <w:p w14:paraId="1CFA038D" w14:textId="77777777" w:rsidR="00721112" w:rsidRDefault="00721112">
      <w:pPr>
        <w:rPr>
          <w:b/>
          <w:bCs/>
        </w:rPr>
      </w:pPr>
    </w:p>
    <w:p w14:paraId="425A78F5" w14:textId="77777777" w:rsidR="00721112" w:rsidRDefault="00721112" w:rsidP="0072111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23DF23AD" w14:textId="0198926F" w:rsidR="00721112" w:rsidRDefault="00721112" w:rsidP="00721112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sum of ages of employees working at Bignet</w:t>
      </w:r>
      <w:r w:rsidR="00955B45">
        <w:rPr>
          <w:rFonts w:ascii="Arial" w:hAnsi="Arial" w:cs="Arial"/>
          <w:lang w:val="en-US"/>
        </w:rPr>
        <w:t>.</w:t>
      </w:r>
    </w:p>
    <w:p w14:paraId="4A6AA3F0" w14:textId="2C5A47F2" w:rsidR="00955B45" w:rsidRPr="003F04A5" w:rsidRDefault="00734999" w:rsidP="00955B45">
      <w:pPr>
        <w:ind w:left="360"/>
        <w:rPr>
          <w:rFonts w:ascii="Arial" w:hAnsi="Arial" w:cs="Arial"/>
          <w:lang w:val="en-US"/>
        </w:rPr>
      </w:pPr>
      <w:r w:rsidRPr="00734999">
        <w:rPr>
          <w:rFonts w:ascii="Arial" w:hAnsi="Arial" w:cs="Arial"/>
          <w:lang w:val="en-US"/>
        </w:rPr>
        <w:drawing>
          <wp:inline distT="0" distB="0" distL="0" distR="0" wp14:anchorId="1E86D653" wp14:editId="35D8E59A">
            <wp:extent cx="1707028" cy="693480"/>
            <wp:effectExtent l="0" t="0" r="7620" b="0"/>
            <wp:docPr id="21110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80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8C03" w14:textId="77777777" w:rsidR="00721112" w:rsidRDefault="00721112" w:rsidP="00721112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you calculate the total of years of service the employees of Bignet have in the company?</w:t>
      </w:r>
    </w:p>
    <w:p w14:paraId="7F623E95" w14:textId="77777777" w:rsidR="00955B45" w:rsidRDefault="00955B45" w:rsidP="00955B45">
      <w:pPr>
        <w:pStyle w:val="ListParagraph"/>
        <w:rPr>
          <w:rFonts w:ascii="Arial" w:hAnsi="Arial" w:cs="Arial"/>
          <w:lang w:val="en-US"/>
        </w:rPr>
      </w:pPr>
    </w:p>
    <w:p w14:paraId="0377FED2" w14:textId="528443B1" w:rsidR="00955B45" w:rsidRDefault="00955B45" w:rsidP="00955B45">
      <w:pPr>
        <w:pStyle w:val="ListParagraph"/>
        <w:rPr>
          <w:rFonts w:ascii="Arial" w:hAnsi="Arial" w:cs="Arial"/>
          <w:lang w:val="en-US"/>
        </w:rPr>
      </w:pPr>
      <w:r w:rsidRPr="00955B45">
        <w:rPr>
          <w:rFonts w:ascii="Arial" w:hAnsi="Arial" w:cs="Arial"/>
          <w:lang w:val="en-US"/>
        </w:rPr>
        <w:drawing>
          <wp:inline distT="0" distB="0" distL="0" distR="0" wp14:anchorId="3725BF4F" wp14:editId="3E2903A7">
            <wp:extent cx="5464013" cy="632515"/>
            <wp:effectExtent l="0" t="0" r="3810" b="0"/>
            <wp:docPr id="2507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4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93DC" w14:textId="77777777" w:rsidR="00955B45" w:rsidRDefault="00955B45" w:rsidP="00955B45">
      <w:pPr>
        <w:pStyle w:val="ListParagraph"/>
        <w:rPr>
          <w:rFonts w:ascii="Arial" w:hAnsi="Arial" w:cs="Arial"/>
          <w:lang w:val="en-US"/>
        </w:rPr>
      </w:pPr>
    </w:p>
    <w:p w14:paraId="47E829D4" w14:textId="721037E6" w:rsidR="00721112" w:rsidRPr="003F04A5" w:rsidRDefault="00721112" w:rsidP="00721112">
      <w:pPr>
        <w:ind w:left="360"/>
        <w:rPr>
          <w:rFonts w:ascii="Arial" w:hAnsi="Arial" w:cs="Arial"/>
          <w:lang w:val="en-US"/>
        </w:rPr>
      </w:pPr>
    </w:p>
    <w:p w14:paraId="30998295" w14:textId="6D105353" w:rsidR="00721112" w:rsidRDefault="00734999" w:rsidP="00721112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734999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0" locked="0" layoutInCell="1" allowOverlap="1" wp14:anchorId="24BE9660" wp14:editId="08B3C04F">
            <wp:simplePos x="0" y="0"/>
            <wp:positionH relativeFrom="column">
              <wp:posOffset>355600</wp:posOffset>
            </wp:positionH>
            <wp:positionV relativeFrom="paragraph">
              <wp:posOffset>272415</wp:posOffset>
            </wp:positionV>
            <wp:extent cx="4851400" cy="1778032"/>
            <wp:effectExtent l="0" t="0" r="6350" b="0"/>
            <wp:wrapNone/>
            <wp:docPr id="120234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72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778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112"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0C335C6F" w14:textId="5DB1121A" w:rsidR="00721112" w:rsidRDefault="00721112" w:rsidP="00721112">
      <w:pPr>
        <w:ind w:left="360"/>
        <w:rPr>
          <w:rFonts w:ascii="Arial" w:hAnsi="Arial" w:cs="Arial"/>
          <w:lang w:val="en-US"/>
        </w:rPr>
      </w:pPr>
    </w:p>
    <w:p w14:paraId="296DBAAF" w14:textId="49C1BB5F" w:rsidR="00721112" w:rsidRDefault="00721112" w:rsidP="00721112">
      <w:pPr>
        <w:ind w:left="360"/>
        <w:rPr>
          <w:rFonts w:ascii="Arial" w:hAnsi="Arial" w:cs="Arial"/>
          <w:lang w:val="en-US"/>
        </w:rPr>
      </w:pPr>
    </w:p>
    <w:p w14:paraId="719F936E" w14:textId="074E6623" w:rsidR="00721112" w:rsidRDefault="00721112" w:rsidP="00721112">
      <w:pPr>
        <w:ind w:left="360"/>
        <w:rPr>
          <w:rFonts w:ascii="Arial" w:hAnsi="Arial" w:cs="Arial"/>
          <w:lang w:val="en-US"/>
        </w:rPr>
      </w:pPr>
    </w:p>
    <w:p w14:paraId="11E7C439" w14:textId="77777777" w:rsidR="00721112" w:rsidRDefault="00721112" w:rsidP="00721112">
      <w:pPr>
        <w:ind w:left="360"/>
        <w:rPr>
          <w:rFonts w:ascii="Arial" w:hAnsi="Arial" w:cs="Arial"/>
          <w:lang w:val="en-US"/>
        </w:rPr>
      </w:pPr>
    </w:p>
    <w:p w14:paraId="471B1498" w14:textId="77777777" w:rsidR="00734999" w:rsidRDefault="00734999" w:rsidP="00721112">
      <w:pPr>
        <w:ind w:left="360"/>
        <w:rPr>
          <w:rFonts w:ascii="Arial" w:hAnsi="Arial" w:cs="Arial"/>
          <w:lang w:val="en-US"/>
        </w:rPr>
      </w:pPr>
    </w:p>
    <w:p w14:paraId="0C7D8D15" w14:textId="77777777" w:rsidR="00734999" w:rsidRDefault="00734999" w:rsidP="00721112">
      <w:pPr>
        <w:ind w:left="360"/>
        <w:rPr>
          <w:rFonts w:ascii="Arial" w:hAnsi="Arial" w:cs="Arial"/>
          <w:lang w:val="en-US"/>
        </w:rPr>
      </w:pPr>
    </w:p>
    <w:p w14:paraId="7EA3D13C" w14:textId="77777777" w:rsidR="00734999" w:rsidRPr="003F04A5" w:rsidRDefault="00734999" w:rsidP="00721112">
      <w:pPr>
        <w:ind w:left="360"/>
        <w:rPr>
          <w:rFonts w:ascii="Arial" w:hAnsi="Arial" w:cs="Arial"/>
          <w:lang w:val="en-US"/>
        </w:rPr>
      </w:pPr>
    </w:p>
    <w:p w14:paraId="035F697F" w14:textId="77777777" w:rsidR="00721112" w:rsidRDefault="00721112" w:rsidP="00721112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 you understand from the following statement?</w:t>
      </w:r>
    </w:p>
    <w:p w14:paraId="173AEB76" w14:textId="2EE30FE7" w:rsidR="00721112" w:rsidRDefault="00721112" w:rsidP="00D137DB">
      <w:pPr>
        <w:pStyle w:val="ListParagraph"/>
        <w:rPr>
          <w:rFonts w:ascii="Arial" w:hAnsi="Arial" w:cs="Arial"/>
          <w:lang w:val="en-US"/>
        </w:rPr>
      </w:pPr>
      <w:r w:rsidRPr="00D137DB">
        <w:rPr>
          <w:rFonts w:ascii="Arial" w:hAnsi="Arial" w:cs="Arial"/>
          <w:highlight w:val="lightGray"/>
          <w:lang w:val="en-US"/>
        </w:rPr>
        <w:t>Select (SUM(perks) / SUM(salary) * 100) from employee_data;</w:t>
      </w:r>
    </w:p>
    <w:p w14:paraId="4018511F" w14:textId="77777777" w:rsidR="00D137DB" w:rsidRPr="00D137DB" w:rsidRDefault="00D137DB" w:rsidP="00D137DB">
      <w:pPr>
        <w:pStyle w:val="ListParagraph"/>
        <w:rPr>
          <w:rFonts w:ascii="Arial" w:hAnsi="Arial" w:cs="Arial"/>
          <w:lang w:val="en-US"/>
        </w:rPr>
      </w:pPr>
    </w:p>
    <w:p w14:paraId="4A67D712" w14:textId="3847D028" w:rsidR="00721112" w:rsidRPr="00DB5EEF" w:rsidRDefault="00D137DB" w:rsidP="00D137DB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Based o the </w:t>
      </w:r>
      <w:r w:rsidR="00721112">
        <w:rPr>
          <w:rFonts w:ascii="Arial" w:hAnsi="Arial" w:cs="Arial"/>
          <w:lang w:val="en-US"/>
        </w:rPr>
        <w:t xml:space="preserve"> statement get  sum of all employees </w:t>
      </w:r>
      <w:r>
        <w:rPr>
          <w:rFonts w:ascii="Arial" w:hAnsi="Arial" w:cs="Arial"/>
          <w:lang w:val="en-US"/>
        </w:rPr>
        <w:t>P</w:t>
      </w:r>
      <w:r w:rsidR="00721112">
        <w:rPr>
          <w:rFonts w:ascii="Arial" w:hAnsi="Arial" w:cs="Arial"/>
          <w:lang w:val="en-US"/>
        </w:rPr>
        <w:t xml:space="preserve">erks and the sum of all </w:t>
      </w:r>
      <w:r>
        <w:rPr>
          <w:rFonts w:ascii="Arial" w:hAnsi="Arial" w:cs="Arial"/>
          <w:lang w:val="en-US"/>
        </w:rPr>
        <w:t>S</w:t>
      </w:r>
      <w:r w:rsidR="00721112">
        <w:rPr>
          <w:rFonts w:ascii="Arial" w:hAnsi="Arial" w:cs="Arial"/>
          <w:lang w:val="en-US"/>
        </w:rPr>
        <w:t>alaries and divides</w:t>
      </w:r>
      <w:r>
        <w:rPr>
          <w:rFonts w:ascii="Arial" w:hAnsi="Arial" w:cs="Arial"/>
          <w:lang w:val="en-US"/>
        </w:rPr>
        <w:t xml:space="preserve"> </w:t>
      </w:r>
      <w:r w:rsidR="00721112">
        <w:rPr>
          <w:rFonts w:ascii="Arial" w:hAnsi="Arial" w:cs="Arial"/>
          <w:lang w:val="en-US"/>
        </w:rPr>
        <w:t xml:space="preserve">both </w:t>
      </w:r>
      <w:r>
        <w:rPr>
          <w:rFonts w:ascii="Arial" w:hAnsi="Arial" w:cs="Arial"/>
          <w:lang w:val="en-US"/>
        </w:rPr>
        <w:t>and</w:t>
      </w:r>
      <w:r w:rsidR="00721112">
        <w:rPr>
          <w:rFonts w:ascii="Arial" w:hAnsi="Arial" w:cs="Arial"/>
          <w:lang w:val="en-US"/>
        </w:rPr>
        <w:t xml:space="preserve"> multiplies the result </w:t>
      </w:r>
      <w:r>
        <w:rPr>
          <w:rFonts w:ascii="Arial" w:hAnsi="Arial" w:cs="Arial"/>
          <w:lang w:val="en-US"/>
        </w:rPr>
        <w:t>to</w:t>
      </w:r>
      <w:r w:rsidR="00721112">
        <w:rPr>
          <w:rFonts w:ascii="Arial" w:hAnsi="Arial" w:cs="Arial"/>
          <w:lang w:val="en-US"/>
        </w:rPr>
        <w:t xml:space="preserve"> 100.</w:t>
      </w:r>
    </w:p>
    <w:p w14:paraId="0ED45389" w14:textId="38546007" w:rsidR="00721112" w:rsidRPr="00721112" w:rsidRDefault="00721112" w:rsidP="00721112">
      <w:pPr>
        <w:pStyle w:val="ListParagraph"/>
      </w:pPr>
    </w:p>
    <w:sectPr w:rsidR="00721112" w:rsidRPr="00721112" w:rsidSect="007211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4B5"/>
    <w:multiLevelType w:val="hybridMultilevel"/>
    <w:tmpl w:val="D2FCA3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27151"/>
    <w:multiLevelType w:val="hybridMultilevel"/>
    <w:tmpl w:val="1838A0D8"/>
    <w:lvl w:ilvl="0" w:tplc="60DC4CF0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6636075">
    <w:abstractNumId w:val="0"/>
  </w:num>
  <w:num w:numId="2" w16cid:durableId="57481230">
    <w:abstractNumId w:val="1"/>
  </w:num>
  <w:num w:numId="3" w16cid:durableId="120661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12"/>
    <w:rsid w:val="000A30A6"/>
    <w:rsid w:val="002D54F3"/>
    <w:rsid w:val="00721112"/>
    <w:rsid w:val="00734999"/>
    <w:rsid w:val="007F12ED"/>
    <w:rsid w:val="00955B45"/>
    <w:rsid w:val="00957524"/>
    <w:rsid w:val="009C3C4D"/>
    <w:rsid w:val="00D1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DAE767"/>
  <w15:chartTrackingRefBased/>
  <w15:docId w15:val="{FD993F60-0341-4487-BBBE-6AC500EA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2025-11-29T08:18:00Z</dcterms:created>
  <dcterms:modified xsi:type="dcterms:W3CDTF">2025-11-29T09:32:00Z</dcterms:modified>
</cp:coreProperties>
</file>