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r w:rsidRPr="006707F9">
        <w:rPr>
          <w:b/>
          <w:bCs/>
        </w:rPr>
        <w:t>TidyModels</w:t>
      </w:r>
    </w:p>
    <w:p w14:paraId="45988764" w14:textId="344B7A86" w:rsidR="00DA6E88" w:rsidRPr="00DA6E88" w:rsidRDefault="00E64C40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TidyModels</w:t>
      </w:r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Recipes: Do preprocessing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tune: Hyperparameter tuning for tidymodels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rsample: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dials: Tools for tuning hyperparamters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vip: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>(Using modeltime)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>, Github</w:t>
      </w:r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4A05C3D2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A36289A" w14:textId="00E3E151" w:rsidR="00CF33E1" w:rsidRDefault="00CF33E1" w:rsidP="008D00F1">
      <w:pPr>
        <w:pStyle w:val="ListParagraph"/>
        <w:numPr>
          <w:ilvl w:val="1"/>
          <w:numId w:val="3"/>
        </w:numPr>
      </w:pPr>
      <w:r>
        <w:t xml:space="preserve">Prep(): </w:t>
      </w:r>
      <w:r w:rsidRPr="00CF33E1">
        <w:t>Estimate the parameters from training set. Returns updated recipe with estimates</w:t>
      </w:r>
    </w:p>
    <w:p w14:paraId="7A2C3C50" w14:textId="71E9A174" w:rsidR="00CF33E1" w:rsidRDefault="00CF33E1" w:rsidP="008D00F1">
      <w:pPr>
        <w:pStyle w:val="ListParagraph"/>
        <w:numPr>
          <w:ilvl w:val="1"/>
          <w:numId w:val="3"/>
        </w:numPr>
      </w:pPr>
      <w:r>
        <w:t xml:space="preserve">Juice(): </w:t>
      </w:r>
      <w:r w:rsidRPr="00CF33E1">
        <w:t>Apply the steps to the data.</w:t>
      </w:r>
      <w:r>
        <w:t xml:space="preserve"> Returns a tibble new columns from the processed steps</w:t>
      </w:r>
      <w:r w:rsidR="00ED40C7">
        <w:t xml:space="preserve">. </w:t>
      </w:r>
      <w:r w:rsidR="00B26723">
        <w:t>Sequence</w:t>
      </w:r>
      <w:r w:rsidR="00ED40C7">
        <w:t xml:space="preserve"> prep() %&gt;% juice()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r>
        <w:t xml:space="preserve">Grid_regular():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6F20E8D" w:rsidR="008B1319" w:rsidRDefault="008B1319" w:rsidP="001F79AE">
      <w:pPr>
        <w:pStyle w:val="ListParagraph"/>
        <w:numPr>
          <w:ilvl w:val="2"/>
          <w:numId w:val="3"/>
        </w:numPr>
      </w:pPr>
      <w:r>
        <w:t>Add_formula():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r>
        <w:t xml:space="preserve">Tune_grid():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Show_best()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Select_best():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r>
        <w:t>Finalize_workflow():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r>
        <w:t>Pull_workflow_fit() %&gt;% vip():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r>
        <w:lastRenderedPageBreak/>
        <w:t>Fit_resamples(): Use rsample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r>
        <w:t>Collect_metrics(): Estimate performance of model on “unseen”data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66624887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63855947" w14:textId="7E32D6FB" w:rsidR="007A3EF6" w:rsidRDefault="007A3EF6" w:rsidP="007A3EF6">
      <w:pPr>
        <w:pStyle w:val="ListParagraph"/>
        <w:numPr>
          <w:ilvl w:val="0"/>
          <w:numId w:val="3"/>
        </w:numPr>
      </w:pPr>
      <w:r>
        <w:t>Bagging: Combination of bootstrap and aggregation</w:t>
      </w:r>
      <w:r w:rsidR="00E64C40">
        <w:t xml:space="preserve"> to form one ensemble model.</w:t>
      </w:r>
    </w:p>
    <w:p w14:paraId="3E4FAF22" w14:textId="56387B65" w:rsidR="007A3EF6" w:rsidRDefault="00737CA0" w:rsidP="007A3EF6">
      <w:pPr>
        <w:pStyle w:val="ListParagraph"/>
        <w:numPr>
          <w:ilvl w:val="0"/>
          <w:numId w:val="3"/>
        </w:numPr>
      </w:pPr>
      <w:r>
        <w:t xml:space="preserve">Random Forest: 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(upsample, downsample), themis package</w:t>
      </w:r>
    </w:p>
    <w:p w14:paraId="2E0F3CE0" w14:textId="77777777" w:rsidR="003A4E5D" w:rsidRDefault="003A4E5D" w:rsidP="00DE3504"/>
    <w:p w14:paraId="598180C8" w14:textId="3389BCCC" w:rsidR="00673619" w:rsidRPr="00A24937" w:rsidRDefault="00673619" w:rsidP="00737051">
      <w:pPr>
        <w:rPr>
          <w:lang w:val="en-SG"/>
        </w:rPr>
      </w:pPr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>from training are not kept</w:t>
      </w:r>
      <w:r w:rsidR="00D955CF">
        <w:t xml:space="preserve">, because their only purpose if calculating performance metrics. </w:t>
      </w:r>
      <w:r w:rsidR="00A24937" w:rsidRPr="00A24937">
        <w:rPr>
          <w:lang w:val="en-SG"/>
        </w:rPr>
        <w:t>The final resampling estimates for the model are the </w:t>
      </w:r>
      <w:r w:rsidR="00A24937" w:rsidRPr="00A24937">
        <w:rPr>
          <w:b/>
          <w:bCs/>
          <w:lang w:val="en-SG"/>
        </w:rPr>
        <w:t>averages</w:t>
      </w:r>
      <w:r w:rsidR="00A24937" w:rsidRPr="00A24937">
        <w:rPr>
          <w:lang w:val="en-SG"/>
        </w:rPr>
        <w:t> of the performance statistics replicates</w:t>
      </w:r>
      <w:r w:rsidR="00A24937">
        <w:rPr>
          <w:lang w:val="en-SG"/>
        </w:rPr>
        <w:t xml:space="preserve">. </w:t>
      </w:r>
      <w:r w:rsidR="003B2534" w:rsidRPr="003B2534">
        <w:rPr>
          <w:lang w:val="en-SG"/>
        </w:rPr>
        <w:t>Resampling allows us to simulate how well our model will perform on new data, and the test set acts as the final, unbiased check for our model’s performance.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lastRenderedPageBreak/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318C46C" w14:textId="77777777" w:rsidR="003976FD" w:rsidRDefault="003976FD" w:rsidP="003976FD">
      <w:pPr>
        <w:ind w:left="720" w:hanging="720"/>
        <w:rPr>
          <w:b/>
          <w:bCs/>
        </w:rPr>
      </w:pPr>
    </w:p>
    <w:p w14:paraId="0E134306" w14:textId="5C9A4D84" w:rsidR="003976FD" w:rsidRPr="003976FD" w:rsidRDefault="003976FD" w:rsidP="003976FD">
      <w:pPr>
        <w:rPr>
          <w:b/>
          <w:bCs/>
          <w:lang w:val="en-SG"/>
        </w:rPr>
      </w:pPr>
      <w:r>
        <w:rPr>
          <w:b/>
          <w:bCs/>
        </w:rPr>
        <w:t xml:space="preserve">XGBoost: </w:t>
      </w:r>
      <w:r w:rsidRPr="003976FD">
        <w:rPr>
          <w:lang w:val="en-SG"/>
        </w:rPr>
        <w:t>Optimized distributed gradient boosting library which implements machine learning algorithms under the Gradient Boosting framework</w:t>
      </w:r>
    </w:p>
    <w:p w14:paraId="54ED7C5C" w14:textId="13FEF933" w:rsidR="009C426D" w:rsidRPr="003976F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t>Bitcoin Rmd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1F79AE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976FD"/>
    <w:rsid w:val="003A215C"/>
    <w:rsid w:val="003A38A5"/>
    <w:rsid w:val="003A4E5D"/>
    <w:rsid w:val="003B2534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37CA0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3EF6"/>
    <w:rsid w:val="007A72ED"/>
    <w:rsid w:val="007B6C4A"/>
    <w:rsid w:val="007D2E43"/>
    <w:rsid w:val="007E0F08"/>
    <w:rsid w:val="007E690F"/>
    <w:rsid w:val="00803FAE"/>
    <w:rsid w:val="00812922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24937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26723"/>
    <w:rsid w:val="00B33A50"/>
    <w:rsid w:val="00B40374"/>
    <w:rsid w:val="00B46E1D"/>
    <w:rsid w:val="00B538E8"/>
    <w:rsid w:val="00B66D15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CF33E1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955CF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64C40"/>
    <w:rsid w:val="00E837A6"/>
    <w:rsid w:val="00E93CC6"/>
    <w:rsid w:val="00E9584A"/>
    <w:rsid w:val="00EB20CC"/>
    <w:rsid w:val="00EB502C"/>
    <w:rsid w:val="00EC278E"/>
    <w:rsid w:val="00EC58D8"/>
    <w:rsid w:val="00ED40C7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309</cp:revision>
  <dcterms:created xsi:type="dcterms:W3CDTF">2020-11-25T08:00:00Z</dcterms:created>
  <dcterms:modified xsi:type="dcterms:W3CDTF">2020-12-03T07:17:00Z</dcterms:modified>
</cp:coreProperties>
</file>