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428"/>
        <w:gridCol w:w="4428"/>
        <w:gridCol w:w="4428"/>
        <w:gridCol w:w="4428"/>
      </w:tblGrid>
      <w:tr>
        <w:trPr>
          <w:trHeight w:val="11140" w:hRule="atLeast"/>
        </w:trPr>
        <w:tc>
          <w:tcPr>
            <w:tcW w:type="dxa" w:w="4428"/>
            <w:tcW w:w="4428" w:type="dxa"/>
            <w:tcMar>
              <w:top w:w="50" w:type="dxa"/>
              <w:bottom w:w="50" w:type="dxa"/>
              <w:left w:w="70" w:type="dxa"/>
              <w:right w:w="70" w:type="dxa"/>
            </w:tcMar>
            <w:vAlign w:val="top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dashed" w:sz="8" w:space="0" w:color="555555"/>
            </w:tcBorders>
          </w:tcPr>
          <w:p>
            <w:r/>
          </w:p>
          <w:p>
            <w:pPr>
              <w:spacing w:after="20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  <w:u w:val="none"/>
              </w:rPr>
              <w:t xml:space="preserve">Name: 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  <w:u w:val="none"/>
              </w:rPr>
              <w:tab/>
              <w:tab/>
              <w:tab/>
              <w:tab/>
              <w:tab/>
              <w:tab/>
              <w:tab/>
            </w:r>
          </w:p>
          <w:p>
            <w:pPr>
              <w:spacing w:after="20"/>
              <w:pBdr>
                <w:bottom w:val="single" w:sz="4" w:space="1" w:color="000000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  <w:u w:val="none"/>
              </w:rPr>
              <w:t xml:space="preserve"> </w:t>
            </w:r>
          </w:p>
          <w:p>
            <w:pPr>
              <w:spacing w:after="20" w:before="60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  <w:u w:val="none"/>
              </w:rPr>
              <w:t xml:space="preserve">Grade &amp; Section: </w:t>
            </w:r>
          </w:p>
          <w:p>
            <w:pPr>
              <w:spacing w:after="20"/>
              <w:pBdr>
                <w:bottom w:val="single" w:sz="4" w:space="1" w:color="000000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  <w:u w:val="none"/>
              </w:rPr>
              <w:t xml:space="preserve"> </w:t>
            </w:r>
          </w:p>
          <w:p>
            <w:pPr>
              <w:spacing w:after="20" w:before="60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  <w:u w:val="none"/>
              </w:rPr>
              <w:t xml:space="preserve">Date: </w:t>
            </w:r>
          </w:p>
          <w:p>
            <w:pPr>
              <w:spacing w:after="80"/>
              <w:pBdr>
                <w:bottom w:val="single" w:sz="4" w:space="1" w:color="000000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  <w:u w:val="none"/>
              </w:rPr>
              <w:t xml:space="preserve"> </w:t>
            </w:r>
          </w:p>
          <w:p>
            <w:pPr>
              <w:spacing w:before="40" w:after="0"/>
              <w:jc w:val="center"/>
              <w:pBdr>
                <w:top w:val="single" w:sz="10" w:space="4" w:color="000000"/>
                <w:left w:val="single" w:sz="10" w:space="4" w:color="000000"/>
                <w:bottom w:val="single" w:sz="10" w:space="4" w:color="000000"/>
                <w:right w:val="single" w:sz="10" w:space="4" w:color="000000"/>
              </w:pBdr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  <w:u w:val="none"/>
              </w:rPr>
              <w:t>PART A</w:t>
            </w:r>
          </w:p>
          <w:p>
            <w:pPr>
              <w:spacing w:after="120"/>
              <w:jc w:val="center"/>
            </w:pPr>
            <w:r>
              <w:rPr>
                <w:rFonts w:ascii="Times New Roman" w:hAnsi="Times New Roman"/>
                <w:b w:val="0"/>
                <w:i/>
                <w:color w:val="000000"/>
                <w:sz w:val="15"/>
                <w:u w:val="none"/>
              </w:rPr>
              <w:t>Kinematics Activity Sheet</w:t>
            </w:r>
          </w:p>
          <w:p>
            <w:pPr>
              <w:spacing w:after="60"/>
              <w:pBdr>
                <w:bottom w:val="single" w:sz="6" w:space="1" w:color="555555"/>
              </w:pBdr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u w:val="none"/>
              </w:rPr>
              <w:t>DERIVING KINEMATIC EQUATION 1</w:t>
            </w:r>
          </w:p>
          <w:p>
            <w:pPr>
              <w:spacing w:before="40" w:after="120"/>
              <w:pBdr>
                <w:top w:val="single" w:sz="8" w:space="4" w:color="000000"/>
                <w:left w:val="single" w:sz="8" w:space="4" w:color="000000"/>
                <w:bottom w:val="single" w:sz="8" w:space="4" w:color="000000"/>
                <w:right w:val="single" w:sz="8" w:space="4" w:color="000000"/>
              </w:pBdr>
              <w:shd w:val="clear" w:color="auto" w:fill="E8E8E8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  <w:u w:val="none"/>
              </w:rPr>
              <w:t xml:space="preserve">Goal:  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  <w:u w:val="none"/>
              </w:rPr>
              <w:t xml:space="preserve">Derive the equation  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none"/>
              </w:rPr>
              <w:t>v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none"/>
              </w:rPr>
              <w:t xml:space="preserve"> = v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none"/>
              </w:rPr>
              <w:t xml:space="preserve"> + at</w:t>
            </w:r>
          </w:p>
          <w:p>
            <w:pPr>
              <w:spacing w:before="100" w:after="20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u w:val="none"/>
              </w:rPr>
              <w:t xml:space="preserve">1.  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single"/>
              </w:rPr>
              <w:t>State the Definition of Acceleration</w:t>
            </w:r>
          </w:p>
          <w:p>
            <w:pPr>
              <w:spacing w:after="40"/>
              <w:ind w:left="202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  <w:u w:val="none"/>
              </w:rPr>
              <w:t>Recall that acceleration is defined as the rate of change of velocity over time. Write the defining formula for average acceleration using delta notation:</w:t>
            </w:r>
          </w:p>
          <w:p>
            <w:pPr>
              <w:spacing w:before="4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 xml:space="preserve">a = 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>Δv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 xml:space="preserve"> / 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>Δt</w:t>
            </w:r>
          </w:p>
          <w:p>
            <w:pPr>
              <w:spacing w:after="40"/>
              <w:ind w:left="202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  <w:u w:val="none"/>
              </w:rPr>
              <w:t>Identify what each symbol represents: Δv is the change in velocity, and Δt is the elapsed time interval.</w:t>
            </w:r>
          </w:p>
          <w:p>
            <w:pPr>
              <w:spacing w:before="100" w:after="20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u w:val="none"/>
              </w:rPr>
              <w:t xml:space="preserve">2.  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single"/>
              </w:rPr>
              <w:t>Expand the Delta Notation</w:t>
            </w:r>
          </w:p>
          <w:p>
            <w:pPr>
              <w:spacing w:after="40"/>
              <w:ind w:left="202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  <w:u w:val="none"/>
              </w:rPr>
              <w:t>Using the definitions from Step 1, replace Δv with (v − v₀) and replace Δt with t, assuming motion starts at t = 0. Rewrite the formula with these substitutions clearly shown:</w:t>
            </w:r>
          </w:p>
          <w:p>
            <w:pPr>
              <w:spacing w:before="4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>a = (v − v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>) / t</w:t>
            </w:r>
          </w:p>
          <w:p>
            <w:pPr>
              <w:spacing w:before="100" w:after="20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u w:val="none"/>
              </w:rPr>
              <w:t xml:space="preserve">3.  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single"/>
              </w:rPr>
              <w:t>Isolate the Final Velocity</w:t>
            </w:r>
          </w:p>
          <w:p>
            <w:pPr>
              <w:spacing w:after="40"/>
              <w:ind w:left="202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  <w:u w:val="none"/>
              </w:rPr>
              <w:t>Using the equation from Step 2, eliminate the fraction by multiplying both sides by t. Then isolate v by moving v0 to the other side. Show each algebraic step in the work area below until you arrive at:</w:t>
            </w:r>
          </w:p>
          <w:p>
            <w:pPr>
              <w:spacing w:before="4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>v = v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 xml:space="preserve"> + at</w:t>
            </w:r>
          </w:p>
          <w:p>
            <w:pPr>
              <w:spacing w:before="120" w:after="20"/>
            </w:pPr>
            <w:r>
              <w:rPr>
                <w:rFonts w:ascii="Times New Roman" w:hAnsi="Times New Roman"/>
                <w:b w:val="0"/>
                <w:i/>
                <w:color w:val="555555"/>
                <w:sz w:val="14"/>
                <w:u w:val="none"/>
              </w:rPr>
              <w:t>Work Area</w:t>
            </w:r>
          </w:p>
          <w:p>
            <w:pPr>
              <w:spacing w:after="180"/>
              <w:pBdr>
                <w:bottom w:val="single" w:sz="3" w:space="1" w:color="AAAAAA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4"/>
                <w:u w:val="none"/>
              </w:rPr>
              <w:t xml:space="preserve"> </w:t>
            </w:r>
          </w:p>
          <w:p>
            <w:pPr>
              <w:spacing w:after="180"/>
              <w:pBdr>
                <w:bottom w:val="single" w:sz="3" w:space="1" w:color="AAAAAA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4"/>
                <w:u w:val="none"/>
              </w:rPr>
              <w:t xml:space="preserve"> </w:t>
            </w:r>
          </w:p>
          <w:p>
            <w:pPr>
              <w:spacing w:after="180"/>
              <w:pBdr>
                <w:bottom w:val="single" w:sz="3" w:space="1" w:color="AAAAAA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4"/>
                <w:u w:val="none"/>
              </w:rPr>
              <w:t xml:space="preserve"> </w:t>
            </w:r>
          </w:p>
          <w:p>
            <w:pPr>
              <w:spacing w:after="180"/>
              <w:pBdr>
                <w:bottom w:val="single" w:sz="3" w:space="1" w:color="AAAAAA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4"/>
                <w:u w:val="none"/>
              </w:rPr>
              <w:t xml:space="preserve"> </w:t>
            </w:r>
          </w:p>
        </w:tc>
        <w:tc>
          <w:tcPr>
            <w:tcW w:type="dxa" w:w="4428"/>
            <w:tcW w:w="4428" w:type="dxa"/>
            <w:tcMar>
              <w:top w:w="50" w:type="dxa"/>
              <w:bottom w:w="50" w:type="dxa"/>
              <w:left w:w="70" w:type="dxa"/>
              <w:right w:w="70" w:type="dxa"/>
            </w:tcMar>
            <w:vAlign w:val="top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dashed" w:sz="8" w:space="0" w:color="555555"/>
            </w:tcBorders>
          </w:tcPr>
          <w:p>
            <w:r/>
          </w:p>
          <w:p>
            <w:pPr>
              <w:spacing w:after="20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  <w:u w:val="none"/>
              </w:rPr>
              <w:t xml:space="preserve">Name: 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  <w:u w:val="none"/>
              </w:rPr>
              <w:tab/>
              <w:tab/>
              <w:tab/>
              <w:tab/>
              <w:tab/>
              <w:tab/>
              <w:tab/>
            </w:r>
          </w:p>
          <w:p>
            <w:pPr>
              <w:spacing w:after="20"/>
              <w:pBdr>
                <w:bottom w:val="single" w:sz="4" w:space="1" w:color="000000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  <w:u w:val="none"/>
              </w:rPr>
              <w:t xml:space="preserve"> </w:t>
            </w:r>
          </w:p>
          <w:p>
            <w:pPr>
              <w:spacing w:after="20" w:before="60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  <w:u w:val="none"/>
              </w:rPr>
              <w:t xml:space="preserve">Grade &amp; Section: </w:t>
            </w:r>
          </w:p>
          <w:p>
            <w:pPr>
              <w:spacing w:after="20"/>
              <w:pBdr>
                <w:bottom w:val="single" w:sz="4" w:space="1" w:color="000000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  <w:u w:val="none"/>
              </w:rPr>
              <w:t xml:space="preserve"> </w:t>
            </w:r>
          </w:p>
          <w:p>
            <w:pPr>
              <w:spacing w:after="20" w:before="60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  <w:u w:val="none"/>
              </w:rPr>
              <w:t xml:space="preserve">Date: </w:t>
            </w:r>
          </w:p>
          <w:p>
            <w:pPr>
              <w:spacing w:after="80"/>
              <w:pBdr>
                <w:bottom w:val="single" w:sz="4" w:space="1" w:color="000000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  <w:u w:val="none"/>
              </w:rPr>
              <w:t xml:space="preserve"> </w:t>
            </w:r>
          </w:p>
          <w:p>
            <w:pPr>
              <w:spacing w:before="40" w:after="0"/>
              <w:jc w:val="center"/>
              <w:pBdr>
                <w:top w:val="single" w:sz="10" w:space="4" w:color="000000"/>
                <w:left w:val="single" w:sz="10" w:space="4" w:color="000000"/>
                <w:bottom w:val="single" w:sz="10" w:space="4" w:color="000000"/>
                <w:right w:val="single" w:sz="10" w:space="4" w:color="000000"/>
              </w:pBdr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  <w:u w:val="none"/>
              </w:rPr>
              <w:t>PART B</w:t>
            </w:r>
          </w:p>
          <w:p>
            <w:pPr>
              <w:spacing w:after="120"/>
              <w:jc w:val="center"/>
            </w:pPr>
            <w:r>
              <w:rPr>
                <w:rFonts w:ascii="Times New Roman" w:hAnsi="Times New Roman"/>
                <w:b w:val="0"/>
                <w:i/>
                <w:color w:val="000000"/>
                <w:sz w:val="15"/>
                <w:u w:val="none"/>
              </w:rPr>
              <w:t>Kinematics Activity Sheet</w:t>
            </w:r>
          </w:p>
          <w:p>
            <w:pPr>
              <w:spacing w:after="60"/>
              <w:pBdr>
                <w:bottom w:val="single" w:sz="6" w:space="1" w:color="555555"/>
              </w:pBdr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u w:val="none"/>
              </w:rPr>
              <w:t>DERIVING KINEMATIC EQUATION 4</w:t>
            </w:r>
          </w:p>
          <w:p>
            <w:pPr>
              <w:spacing w:before="40" w:after="120"/>
              <w:pBdr>
                <w:top w:val="single" w:sz="8" w:space="4" w:color="000000"/>
                <w:left w:val="single" w:sz="8" w:space="4" w:color="000000"/>
                <w:bottom w:val="single" w:sz="8" w:space="4" w:color="000000"/>
                <w:right w:val="single" w:sz="8" w:space="4" w:color="000000"/>
              </w:pBdr>
              <w:shd w:val="clear" w:color="auto" w:fill="E8E8E8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  <w:u w:val="none"/>
              </w:rPr>
              <w:t xml:space="preserve">Goal:  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  <w:u w:val="none"/>
              </w:rPr>
              <w:t xml:space="preserve">Derive the equation  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none"/>
              </w:rPr>
              <w:t>x = x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none"/>
              </w:rPr>
              <w:t xml:space="preserve"> + ½(v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none"/>
              </w:rPr>
              <w:t xml:space="preserve"> + v)t</w:t>
            </w:r>
          </w:p>
          <w:p>
            <w:pPr>
              <w:spacing w:before="100" w:after="20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u w:val="none"/>
              </w:rPr>
              <w:t xml:space="preserve">1.  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single"/>
              </w:rPr>
              <w:t>State the Definition of Average Velocity</w:t>
            </w:r>
          </w:p>
          <w:p>
            <w:pPr>
              <w:spacing w:after="40"/>
              <w:ind w:left="202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  <w:u w:val="none"/>
              </w:rPr>
              <w:t>Write the defining formula for average velocity as total displacement divided by total elapsed time:</w:t>
            </w:r>
          </w:p>
          <w:p>
            <w:pPr>
              <w:spacing w:before="4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>v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  <w:vertAlign w:val="subscript"/>
              </w:rPr>
              <w:t>avg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 xml:space="preserve"> = (x − 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>) / t</w:t>
            </w:r>
          </w:p>
          <w:p>
            <w:pPr>
              <w:spacing w:after="40"/>
              <w:ind w:left="202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  <w:u w:val="none"/>
              </w:rPr>
              <w:t>Using this definition, multiply both sides by t and isolate the final position x on one side.</w:t>
            </w:r>
          </w:p>
          <w:p>
            <w:pPr>
              <w:spacing w:before="100" w:after="20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u w:val="none"/>
              </w:rPr>
              <w:t xml:space="preserve">2.  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single"/>
              </w:rPr>
              <w:t>Find the Average Velocity Under Constant Acceleration</w:t>
            </w:r>
          </w:p>
          <w:p>
            <w:pPr>
              <w:spacing w:after="40"/>
              <w:ind w:left="202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  <w:u w:val="none"/>
              </w:rPr>
              <w:t>Under constant acceleration, velocity changes at a uniform (linear) rate. For any quantity that changes linearly, its average value equals the arithmetic mean of its starting and ending values. Apply this to write:</w:t>
            </w:r>
          </w:p>
          <w:p>
            <w:pPr>
              <w:spacing w:before="4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>v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  <w:vertAlign w:val="subscript"/>
              </w:rPr>
              <w:t>avg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 xml:space="preserve"> = (v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 xml:space="preserve"> + v) / 2</w:t>
            </w:r>
          </w:p>
          <w:p>
            <w:pPr>
              <w:spacing w:before="100" w:after="20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u w:val="none"/>
              </w:rPr>
              <w:t xml:space="preserve">3.  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single"/>
              </w:rPr>
              <w:t>Substitute and Simplify</w:t>
            </w:r>
          </w:p>
          <w:p>
            <w:pPr>
              <w:spacing w:after="40"/>
              <w:ind w:left="202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  <w:u w:val="none"/>
              </w:rPr>
              <w:t>Using the position equation from Step 1, replace vavg with the expression you derived in Step 2. Substitute and simplify to obtain:</w:t>
            </w:r>
          </w:p>
          <w:p>
            <w:pPr>
              <w:spacing w:before="4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>x = 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 xml:space="preserve"> + ½(v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 xml:space="preserve"> + v)t</w:t>
            </w:r>
          </w:p>
          <w:p>
            <w:pPr>
              <w:spacing w:before="120" w:after="20"/>
            </w:pPr>
            <w:r>
              <w:rPr>
                <w:rFonts w:ascii="Times New Roman" w:hAnsi="Times New Roman"/>
                <w:b w:val="0"/>
                <w:i/>
                <w:color w:val="555555"/>
                <w:sz w:val="14"/>
                <w:u w:val="none"/>
              </w:rPr>
              <w:t>Work Area</w:t>
            </w:r>
          </w:p>
          <w:p>
            <w:pPr>
              <w:spacing w:after="180"/>
              <w:pBdr>
                <w:bottom w:val="single" w:sz="3" w:space="1" w:color="AAAAAA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4"/>
                <w:u w:val="none"/>
              </w:rPr>
              <w:t xml:space="preserve"> </w:t>
            </w:r>
          </w:p>
          <w:p>
            <w:pPr>
              <w:spacing w:after="180"/>
              <w:pBdr>
                <w:bottom w:val="single" w:sz="3" w:space="1" w:color="AAAAAA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4"/>
                <w:u w:val="none"/>
              </w:rPr>
              <w:t xml:space="preserve"> </w:t>
            </w:r>
          </w:p>
          <w:p>
            <w:pPr>
              <w:spacing w:after="180"/>
              <w:pBdr>
                <w:bottom w:val="single" w:sz="3" w:space="1" w:color="AAAAAA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4"/>
                <w:u w:val="none"/>
              </w:rPr>
              <w:t xml:space="preserve"> </w:t>
            </w:r>
          </w:p>
          <w:p>
            <w:pPr>
              <w:spacing w:after="180"/>
              <w:pBdr>
                <w:bottom w:val="single" w:sz="3" w:space="1" w:color="AAAAAA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4"/>
                <w:u w:val="none"/>
              </w:rPr>
              <w:t xml:space="preserve"> </w:t>
            </w:r>
          </w:p>
        </w:tc>
        <w:tc>
          <w:tcPr>
            <w:tcW w:type="dxa" w:w="4428"/>
            <w:tcW w:w="4428" w:type="dxa"/>
            <w:tcMar>
              <w:top w:w="50" w:type="dxa"/>
              <w:bottom w:w="50" w:type="dxa"/>
              <w:left w:w="70" w:type="dxa"/>
              <w:right w:w="70" w:type="dxa"/>
            </w:tcMar>
            <w:vAlign w:val="top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dashed" w:sz="8" w:space="0" w:color="555555"/>
            </w:tcBorders>
          </w:tcPr>
          <w:p>
            <w:r/>
          </w:p>
          <w:p>
            <w:pPr>
              <w:spacing w:after="20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  <w:u w:val="none"/>
              </w:rPr>
              <w:t xml:space="preserve">Name: 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  <w:u w:val="none"/>
              </w:rPr>
              <w:tab/>
              <w:tab/>
              <w:tab/>
              <w:tab/>
              <w:tab/>
              <w:tab/>
              <w:tab/>
            </w:r>
          </w:p>
          <w:p>
            <w:pPr>
              <w:spacing w:after="20"/>
              <w:pBdr>
                <w:bottom w:val="single" w:sz="4" w:space="1" w:color="000000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  <w:u w:val="none"/>
              </w:rPr>
              <w:t xml:space="preserve"> </w:t>
            </w:r>
          </w:p>
          <w:p>
            <w:pPr>
              <w:spacing w:after="20" w:before="60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  <w:u w:val="none"/>
              </w:rPr>
              <w:t xml:space="preserve">Grade &amp; Section: </w:t>
            </w:r>
          </w:p>
          <w:p>
            <w:pPr>
              <w:spacing w:after="20"/>
              <w:pBdr>
                <w:bottom w:val="single" w:sz="4" w:space="1" w:color="000000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  <w:u w:val="none"/>
              </w:rPr>
              <w:t xml:space="preserve"> </w:t>
            </w:r>
          </w:p>
          <w:p>
            <w:pPr>
              <w:spacing w:after="20" w:before="60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  <w:u w:val="none"/>
              </w:rPr>
              <w:t xml:space="preserve">Date: </w:t>
            </w:r>
          </w:p>
          <w:p>
            <w:pPr>
              <w:spacing w:after="80"/>
              <w:pBdr>
                <w:bottom w:val="single" w:sz="4" w:space="1" w:color="000000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  <w:u w:val="none"/>
              </w:rPr>
              <w:t xml:space="preserve"> </w:t>
            </w:r>
          </w:p>
          <w:p>
            <w:pPr>
              <w:spacing w:before="40" w:after="0"/>
              <w:jc w:val="center"/>
              <w:pBdr>
                <w:top w:val="single" w:sz="10" w:space="4" w:color="000000"/>
                <w:left w:val="single" w:sz="10" w:space="4" w:color="000000"/>
                <w:bottom w:val="single" w:sz="10" w:space="4" w:color="000000"/>
                <w:right w:val="single" w:sz="10" w:space="4" w:color="000000"/>
              </w:pBdr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  <w:u w:val="none"/>
              </w:rPr>
              <w:t>PART C</w:t>
            </w:r>
          </w:p>
          <w:p>
            <w:pPr>
              <w:spacing w:after="120"/>
              <w:jc w:val="center"/>
            </w:pPr>
            <w:r>
              <w:rPr>
                <w:rFonts w:ascii="Times New Roman" w:hAnsi="Times New Roman"/>
                <w:b w:val="0"/>
                <w:i/>
                <w:color w:val="000000"/>
                <w:sz w:val="15"/>
                <w:u w:val="none"/>
              </w:rPr>
              <w:t>Kinematics Activity Sheet</w:t>
            </w:r>
          </w:p>
          <w:p>
            <w:pPr>
              <w:spacing w:after="60"/>
              <w:pBdr>
                <w:bottom w:val="single" w:sz="6" w:space="1" w:color="555555"/>
              </w:pBdr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u w:val="none"/>
              </w:rPr>
              <w:t>DERIVING KINEMATIC EQUATION 2</w:t>
            </w:r>
          </w:p>
          <w:p>
            <w:pPr>
              <w:spacing w:before="40" w:after="120"/>
              <w:pBdr>
                <w:top w:val="single" w:sz="8" w:space="4" w:color="000000"/>
                <w:left w:val="single" w:sz="8" w:space="4" w:color="000000"/>
                <w:bottom w:val="single" w:sz="8" w:space="4" w:color="000000"/>
                <w:right w:val="single" w:sz="8" w:space="4" w:color="000000"/>
              </w:pBdr>
              <w:shd w:val="clear" w:color="auto" w:fill="E8E8E8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  <w:u w:val="none"/>
              </w:rPr>
              <w:t xml:space="preserve">Goal:  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  <w:u w:val="none"/>
              </w:rPr>
              <w:t xml:space="preserve">Derive the equation  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none"/>
              </w:rPr>
              <w:t>x = x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none"/>
              </w:rPr>
              <w:t xml:space="preserve"> + v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none"/>
              </w:rPr>
              <w:t>t + ½at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none"/>
                <w:vertAlign w:val="superscript"/>
              </w:rPr>
              <w:t>2</w:t>
            </w:r>
          </w:p>
          <w:p>
            <w:pPr>
              <w:spacing w:before="100" w:after="20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u w:val="none"/>
              </w:rPr>
              <w:t xml:space="preserve">1.  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single"/>
              </w:rPr>
              <w:t>Identify the Two Source Equations</w:t>
            </w:r>
          </w:p>
          <w:p>
            <w:pPr>
              <w:spacing w:after="40"/>
              <w:ind w:left="202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  <w:u w:val="none"/>
              </w:rPr>
              <w:t>Write out both equations you will combine. The first gives velocity as a function of time; the second gives position from average velocity:</w:t>
            </w:r>
          </w:p>
          <w:p>
            <w:pPr>
              <w:spacing w:before="4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>v = v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 xml:space="preserve"> + at</w:t>
            </w:r>
          </w:p>
          <w:p>
            <w:pPr>
              <w:spacing w:before="4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>x = 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 xml:space="preserve"> + ½(v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 xml:space="preserve"> + v)t</w:t>
            </w:r>
          </w:p>
          <w:p>
            <w:pPr>
              <w:spacing w:before="100" w:after="20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u w:val="none"/>
              </w:rPr>
              <w:t xml:space="preserve">2.  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single"/>
              </w:rPr>
              <w:t>Substitute the Velocity Equation</w:t>
            </w:r>
          </w:p>
          <w:p>
            <w:pPr>
              <w:spacing w:after="40"/>
              <w:ind w:left="202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  <w:u w:val="none"/>
              </w:rPr>
              <w:t>In the position equation, locate the variable v. Replace it entirely with the right-hand side of the velocity equation, writing the full substitution explicitly:</w:t>
            </w:r>
          </w:p>
          <w:p>
            <w:pPr>
              <w:spacing w:before="4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>x = 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 xml:space="preserve"> + ½[v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 xml:space="preserve"> + (v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 xml:space="preserve"> + at)]t</w:t>
            </w:r>
          </w:p>
          <w:p>
            <w:pPr>
              <w:spacing w:before="100" w:after="20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u w:val="none"/>
              </w:rPr>
              <w:t xml:space="preserve">3.  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single"/>
              </w:rPr>
              <w:t>Expand and Simplify</w:t>
            </w:r>
          </w:p>
          <w:p>
            <w:pPr>
              <w:spacing w:after="40"/>
              <w:ind w:left="202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  <w:u w:val="none"/>
              </w:rPr>
              <w:t>Using the expression from Step 2, combine the like terms inside the brackets (v0 + v0 = 2v0), distribute t into the bracket, and then distribute the factor of ½ to each term. Simplify the coefficients until you reach:</w:t>
            </w:r>
          </w:p>
          <w:p>
            <w:pPr>
              <w:spacing w:before="4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>x = 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 xml:space="preserve"> + v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>t + ½at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  <w:vertAlign w:val="superscript"/>
              </w:rPr>
              <w:t>2</w:t>
            </w:r>
          </w:p>
          <w:p>
            <w:pPr>
              <w:spacing w:before="120" w:after="20"/>
            </w:pPr>
            <w:r>
              <w:rPr>
                <w:rFonts w:ascii="Times New Roman" w:hAnsi="Times New Roman"/>
                <w:b w:val="0"/>
                <w:i/>
                <w:color w:val="555555"/>
                <w:sz w:val="14"/>
                <w:u w:val="none"/>
              </w:rPr>
              <w:t>Work Area</w:t>
            </w:r>
          </w:p>
          <w:p>
            <w:pPr>
              <w:spacing w:after="180"/>
              <w:pBdr>
                <w:bottom w:val="single" w:sz="3" w:space="1" w:color="AAAAAA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4"/>
                <w:u w:val="none"/>
              </w:rPr>
              <w:t xml:space="preserve"> </w:t>
            </w:r>
          </w:p>
          <w:p>
            <w:pPr>
              <w:spacing w:after="180"/>
              <w:pBdr>
                <w:bottom w:val="single" w:sz="3" w:space="1" w:color="AAAAAA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4"/>
                <w:u w:val="none"/>
              </w:rPr>
              <w:t xml:space="preserve"> </w:t>
            </w:r>
          </w:p>
          <w:p>
            <w:pPr>
              <w:spacing w:after="180"/>
              <w:pBdr>
                <w:bottom w:val="single" w:sz="3" w:space="1" w:color="AAAAAA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4"/>
                <w:u w:val="none"/>
              </w:rPr>
              <w:t xml:space="preserve"> </w:t>
            </w:r>
          </w:p>
          <w:p>
            <w:pPr>
              <w:spacing w:after="180"/>
              <w:pBdr>
                <w:bottom w:val="single" w:sz="3" w:space="1" w:color="AAAAAA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4"/>
                <w:u w:val="none"/>
              </w:rPr>
              <w:t xml:space="preserve"> </w:t>
            </w:r>
          </w:p>
        </w:tc>
        <w:tc>
          <w:tcPr>
            <w:tcW w:type="dxa" w:w="4428"/>
            <w:tcW w:w="4428" w:type="dxa"/>
            <w:tcMar>
              <w:top w:w="50" w:type="dxa"/>
              <w:bottom w:w="50" w:type="dxa"/>
              <w:left w:w="70" w:type="dxa"/>
              <w:right w:w="70" w:type="dxa"/>
            </w:tcMar>
            <w:vAlign w:val="top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>
            <w:r/>
          </w:p>
          <w:p>
            <w:pPr>
              <w:spacing w:after="20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  <w:u w:val="none"/>
              </w:rPr>
              <w:t xml:space="preserve">Name: 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  <w:u w:val="none"/>
              </w:rPr>
              <w:tab/>
              <w:tab/>
              <w:tab/>
              <w:tab/>
              <w:tab/>
              <w:tab/>
              <w:tab/>
            </w:r>
          </w:p>
          <w:p>
            <w:pPr>
              <w:spacing w:after="20"/>
              <w:pBdr>
                <w:bottom w:val="single" w:sz="4" w:space="1" w:color="000000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  <w:u w:val="none"/>
              </w:rPr>
              <w:t xml:space="preserve"> </w:t>
            </w:r>
          </w:p>
          <w:p>
            <w:pPr>
              <w:spacing w:after="20" w:before="60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  <w:u w:val="none"/>
              </w:rPr>
              <w:t xml:space="preserve">Grade &amp; Section: </w:t>
            </w:r>
          </w:p>
          <w:p>
            <w:pPr>
              <w:spacing w:after="20"/>
              <w:pBdr>
                <w:bottom w:val="single" w:sz="4" w:space="1" w:color="000000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  <w:u w:val="none"/>
              </w:rPr>
              <w:t xml:space="preserve"> </w:t>
            </w:r>
          </w:p>
          <w:p>
            <w:pPr>
              <w:spacing w:after="20" w:before="60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  <w:u w:val="none"/>
              </w:rPr>
              <w:t xml:space="preserve">Date: </w:t>
            </w:r>
          </w:p>
          <w:p>
            <w:pPr>
              <w:spacing w:after="80"/>
              <w:pBdr>
                <w:bottom w:val="single" w:sz="4" w:space="1" w:color="000000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  <w:u w:val="none"/>
              </w:rPr>
              <w:t xml:space="preserve"> </w:t>
            </w:r>
          </w:p>
          <w:p>
            <w:pPr>
              <w:spacing w:before="40" w:after="0"/>
              <w:jc w:val="center"/>
              <w:pBdr>
                <w:top w:val="single" w:sz="10" w:space="4" w:color="000000"/>
                <w:left w:val="single" w:sz="10" w:space="4" w:color="000000"/>
                <w:bottom w:val="single" w:sz="10" w:space="4" w:color="000000"/>
                <w:right w:val="single" w:sz="10" w:space="4" w:color="000000"/>
              </w:pBdr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  <w:u w:val="none"/>
              </w:rPr>
              <w:t>PART D</w:t>
            </w:r>
          </w:p>
          <w:p>
            <w:pPr>
              <w:spacing w:after="120"/>
              <w:jc w:val="center"/>
            </w:pPr>
            <w:r>
              <w:rPr>
                <w:rFonts w:ascii="Times New Roman" w:hAnsi="Times New Roman"/>
                <w:b w:val="0"/>
                <w:i/>
                <w:color w:val="000000"/>
                <w:sz w:val="15"/>
                <w:u w:val="none"/>
              </w:rPr>
              <w:t>Kinematics Activity Sheet</w:t>
            </w:r>
          </w:p>
          <w:p>
            <w:pPr>
              <w:spacing w:after="60"/>
              <w:pBdr>
                <w:bottom w:val="single" w:sz="6" w:space="1" w:color="555555"/>
              </w:pBdr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u w:val="none"/>
              </w:rPr>
              <w:t>DERIVING KINEMATIC EQUATION 3</w:t>
            </w:r>
          </w:p>
          <w:p>
            <w:pPr>
              <w:spacing w:before="40" w:after="120"/>
              <w:pBdr>
                <w:top w:val="single" w:sz="8" w:space="4" w:color="000000"/>
                <w:left w:val="single" w:sz="8" w:space="4" w:color="000000"/>
                <w:bottom w:val="single" w:sz="8" w:space="4" w:color="000000"/>
                <w:right w:val="single" w:sz="8" w:space="4" w:color="000000"/>
              </w:pBdr>
              <w:shd w:val="clear" w:color="auto" w:fill="E8E8E8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  <w:u w:val="none"/>
              </w:rPr>
              <w:t xml:space="preserve">Goal:  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  <w:u w:val="none"/>
              </w:rPr>
              <w:t xml:space="preserve">Derive the equation  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none"/>
              </w:rPr>
              <w:t>v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none"/>
                <w:vertAlign w:val="superscript"/>
              </w:rPr>
              <w:t>2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none"/>
              </w:rPr>
              <w:t xml:space="preserve"> = v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none"/>
                <w:vertAlign w:val="superscript"/>
              </w:rPr>
              <w:t>2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none"/>
              </w:rPr>
              <w:t xml:space="preserve"> + 2a(x − x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none"/>
              </w:rPr>
              <w:t>)</w:t>
            </w:r>
          </w:p>
          <w:p>
            <w:pPr>
              <w:spacing w:before="100" w:after="20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u w:val="none"/>
              </w:rPr>
              <w:t xml:space="preserve">1.  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single"/>
              </w:rPr>
              <w:t>Solve the Velocity Equation for Time</w:t>
            </w:r>
          </w:p>
          <w:p>
            <w:pPr>
              <w:spacing w:after="40"/>
              <w:ind w:left="202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  <w:u w:val="none"/>
              </w:rPr>
              <w:t>Begin with v = v0 + at. To eliminate time from the derivation, isolate t by subtracting v0 from both sides and then dividing by a. Write the resulting expression for t before moving to the next step.</w:t>
            </w:r>
          </w:p>
          <w:p>
            <w:pPr>
              <w:spacing w:before="100" w:after="20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u w:val="none"/>
              </w:rPr>
              <w:t xml:space="preserve">2.  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single"/>
              </w:rPr>
              <w:t>Substitute into the Displacement Equation</w:t>
            </w:r>
          </w:p>
          <w:p>
            <w:pPr>
              <w:spacing w:after="40"/>
              <w:ind w:left="202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  <w:u w:val="none"/>
              </w:rPr>
              <w:t>Write the displacement-average velocity equation:</w:t>
            </w:r>
          </w:p>
          <w:p>
            <w:pPr>
              <w:spacing w:before="4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>x − 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 xml:space="preserve"> = ½(v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 xml:space="preserve"> + v)t</w:t>
            </w:r>
          </w:p>
          <w:p>
            <w:pPr>
              <w:spacing w:after="40"/>
              <w:ind w:left="202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  <w:u w:val="none"/>
              </w:rPr>
              <w:t>Using the expression for t from Step 1, replace t in this equation with that expression. Write out the substitution in full.</w:t>
            </w:r>
          </w:p>
          <w:p>
            <w:pPr>
              <w:spacing w:before="100" w:after="20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u w:val="none"/>
              </w:rPr>
              <w:t xml:space="preserve">3.  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single"/>
              </w:rPr>
              <w:t>Apply the Difference of Squares</w:t>
            </w:r>
          </w:p>
          <w:p>
            <w:pPr>
              <w:spacing w:after="40"/>
              <w:ind w:left="202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  <w:u w:val="none"/>
              </w:rPr>
              <w:t>Combine the two fractions from Step 2 into a single fraction. Recognize that the numerator follows the pattern (a+b)(a−b) = a² − b². Apply that identity to simplify the numerator, yielding v² − v0².</w:t>
            </w:r>
          </w:p>
          <w:p>
            <w:pPr>
              <w:spacing w:before="100" w:after="20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u w:val="none"/>
              </w:rPr>
              <w:t xml:space="preserve">4.  </w:t>
            </w:r>
            <w:r>
              <w:rPr>
                <w:rFonts w:ascii="Times New Roman" w:hAnsi="Times New Roman"/>
                <w:b/>
                <w:i w:val="0"/>
                <w:color w:val="000000"/>
                <w:sz w:val="18"/>
                <w:u w:val="single"/>
              </w:rPr>
              <w:t>Isolate the Final Velocity Squared</w:t>
            </w:r>
          </w:p>
          <w:p>
            <w:pPr>
              <w:spacing w:after="40"/>
              <w:ind w:left="202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  <w:u w:val="none"/>
              </w:rPr>
              <w:t>Multiply both sides by 2a to clear the denominator. Then move v0² to the right-hand side. Show each operation explicitly until you arrive at the final form:</w:t>
            </w:r>
          </w:p>
          <w:p>
            <w:pPr>
              <w:spacing w:before="40" w:after="6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>v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  <w:vertAlign w:val="superscript"/>
              </w:rPr>
              <w:t>2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 xml:space="preserve"> = v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  <w:vertAlign w:val="superscript"/>
              </w:rPr>
              <w:t>2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 xml:space="preserve"> + 2a(x − 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u w:val="none"/>
              </w:rPr>
              <w:t>)</w:t>
            </w:r>
          </w:p>
          <w:p>
            <w:pPr>
              <w:spacing w:before="120" w:after="20"/>
            </w:pPr>
            <w:r>
              <w:rPr>
                <w:rFonts w:ascii="Times New Roman" w:hAnsi="Times New Roman"/>
                <w:b w:val="0"/>
                <w:i/>
                <w:color w:val="555555"/>
                <w:sz w:val="14"/>
                <w:u w:val="none"/>
              </w:rPr>
              <w:t>Work Area</w:t>
            </w:r>
          </w:p>
          <w:p>
            <w:pPr>
              <w:spacing w:after="180"/>
              <w:pBdr>
                <w:bottom w:val="single" w:sz="3" w:space="1" w:color="AAAAAA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4"/>
                <w:u w:val="none"/>
              </w:rPr>
              <w:t xml:space="preserve"> </w:t>
            </w:r>
          </w:p>
          <w:p>
            <w:pPr>
              <w:spacing w:after="180"/>
              <w:pBdr>
                <w:bottom w:val="single" w:sz="3" w:space="1" w:color="AAAAAA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4"/>
                <w:u w:val="none"/>
              </w:rPr>
              <w:t xml:space="preserve"> </w:t>
            </w:r>
          </w:p>
          <w:p>
            <w:pPr>
              <w:spacing w:after="180"/>
              <w:pBdr>
                <w:bottom w:val="single" w:sz="3" w:space="1" w:color="AAAAAA"/>
              </w:pBd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4"/>
                <w:u w:val="none"/>
              </w:rPr>
              <w:t xml:space="preserve"> </w:t>
            </w:r>
          </w:p>
        </w:tc>
      </w:tr>
    </w:tbl>
    <w:sectPr w:rsidR="00FC693F" w:rsidRPr="0006063C" w:rsidSect="00034616">
      <w:pgSz w:w="18720" w:h="12240" w:orient="landscape"/>
      <w:pgMar w:top="504" w:right="504" w:bottom="504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