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0A6" w:rsidRPr="00B340A6" w:rsidRDefault="00B340A6" w:rsidP="00B340A6">
      <w:pPr>
        <w:ind w:firstLine="0"/>
        <w:jc w:val="center"/>
      </w:pPr>
      <w:r w:rsidRPr="00B340A6">
        <w:t>Белорусский государственный университет</w:t>
      </w:r>
    </w:p>
    <w:p w:rsidR="00B340A6" w:rsidRPr="00B340A6" w:rsidRDefault="00B340A6" w:rsidP="00B340A6">
      <w:pPr>
        <w:ind w:firstLine="0"/>
        <w:jc w:val="center"/>
      </w:pPr>
      <w:r w:rsidRPr="00B340A6">
        <w:t>Институт непрерывного образования</w:t>
      </w:r>
    </w:p>
    <w:p w:rsidR="00B340A6" w:rsidRPr="00B340A6" w:rsidRDefault="00B340A6" w:rsidP="00B340A6">
      <w:pPr>
        <w:ind w:firstLine="0"/>
        <w:jc w:val="center"/>
      </w:pPr>
      <w:r w:rsidRPr="00B340A6">
        <w:t>Кафедра прикладной математики и информатики</w:t>
      </w:r>
    </w:p>
    <w:p w:rsidR="00B340A6" w:rsidRPr="00B340A6" w:rsidRDefault="00B340A6" w:rsidP="00B340A6"/>
    <w:p w:rsidR="00B340A6" w:rsidRPr="00B340A6" w:rsidRDefault="00B340A6" w:rsidP="00B340A6"/>
    <w:p w:rsidR="00B340A6" w:rsidRPr="004C3D02" w:rsidRDefault="00B340A6" w:rsidP="00B340A6"/>
    <w:p w:rsidR="00B340A6" w:rsidRPr="00F50166" w:rsidRDefault="00B340A6" w:rsidP="00B340A6"/>
    <w:p w:rsidR="00B340A6" w:rsidRPr="004C3D02" w:rsidRDefault="00B340A6" w:rsidP="00B340A6"/>
    <w:p w:rsidR="00B340A6" w:rsidRDefault="0040299A" w:rsidP="00B340A6">
      <w:pPr>
        <w:pStyle w:val="a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ДИПЛОМНЫЙ </w:t>
      </w:r>
      <w:r w:rsidR="00B340A6" w:rsidRPr="009D36C9">
        <w:rPr>
          <w:sz w:val="32"/>
          <w:szCs w:val="32"/>
        </w:rPr>
        <w:t>ПРОЕКТ</w:t>
      </w:r>
    </w:p>
    <w:p w:rsidR="0040299A" w:rsidRPr="009D36C9" w:rsidRDefault="0040299A" w:rsidP="00B340A6">
      <w:pPr>
        <w:pStyle w:val="a4"/>
        <w:ind w:firstLine="0"/>
        <w:jc w:val="center"/>
        <w:rPr>
          <w:sz w:val="32"/>
          <w:szCs w:val="32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7088"/>
      </w:tblGrid>
      <w:tr w:rsidR="0040299A" w:rsidTr="000D0D8E">
        <w:trPr>
          <w:trHeight w:val="431"/>
        </w:trPr>
        <w:tc>
          <w:tcPr>
            <w:tcW w:w="2518" w:type="dxa"/>
            <w:gridSpan w:val="2"/>
            <w:vAlign w:val="bottom"/>
          </w:tcPr>
          <w:p w:rsidR="0040299A" w:rsidRDefault="0040299A" w:rsidP="000D0D8E">
            <w:pPr>
              <w:pStyle w:val="a4"/>
              <w:ind w:firstLine="0"/>
              <w:jc w:val="left"/>
            </w:pPr>
            <w:r>
              <w:t>по специальности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vAlign w:val="bottom"/>
          </w:tcPr>
          <w:p w:rsidR="0040299A" w:rsidRDefault="00D40C48" w:rsidP="000D0D8E">
            <w:pPr>
              <w:pStyle w:val="a4"/>
              <w:ind w:firstLine="0"/>
              <w:jc w:val="left"/>
            </w:pPr>
            <w:r>
              <w:t>«</w:t>
            </w:r>
            <w:r w:rsidR="0040299A">
              <w:t>Программное обеспечение информационных систем</w:t>
            </w:r>
            <w:r>
              <w:t>»</w:t>
            </w:r>
          </w:p>
        </w:tc>
      </w:tr>
      <w:tr w:rsidR="0040299A" w:rsidTr="000D0D8E">
        <w:trPr>
          <w:trHeight w:val="394"/>
        </w:trPr>
        <w:tc>
          <w:tcPr>
            <w:tcW w:w="1242" w:type="dxa"/>
            <w:vAlign w:val="bottom"/>
          </w:tcPr>
          <w:p w:rsidR="0040299A" w:rsidRDefault="0040299A" w:rsidP="000D0D8E">
            <w:pPr>
              <w:pStyle w:val="a4"/>
              <w:ind w:firstLine="0"/>
              <w:jc w:val="left"/>
            </w:pPr>
            <w:r>
              <w:t>на тему</w:t>
            </w:r>
          </w:p>
        </w:tc>
        <w:tc>
          <w:tcPr>
            <w:tcW w:w="8364" w:type="dxa"/>
            <w:gridSpan w:val="2"/>
            <w:tcBorders>
              <w:bottom w:val="single" w:sz="4" w:space="0" w:color="auto"/>
            </w:tcBorders>
            <w:vAlign w:val="bottom"/>
          </w:tcPr>
          <w:p w:rsidR="0040299A" w:rsidRDefault="0040299A" w:rsidP="000D0D8E">
            <w:pPr>
              <w:pStyle w:val="a4"/>
              <w:ind w:firstLine="0"/>
              <w:jc w:val="left"/>
            </w:pPr>
            <w:r w:rsidRPr="00B340A6">
              <w:t>Программное средство «Сетевой чат»</w:t>
            </w:r>
          </w:p>
        </w:tc>
      </w:tr>
    </w:tbl>
    <w:p w:rsidR="00B340A6" w:rsidRPr="00F50166" w:rsidRDefault="00B340A6" w:rsidP="00B340A6"/>
    <w:p w:rsidR="00B340A6" w:rsidRDefault="00B340A6" w:rsidP="00B340A6"/>
    <w:p w:rsidR="000468D7" w:rsidRDefault="000468D7" w:rsidP="00B340A6"/>
    <w:p w:rsidR="000468D7" w:rsidRDefault="000468D7" w:rsidP="00B340A6"/>
    <w:tbl>
      <w:tblPr>
        <w:tblStyle w:val="-3"/>
        <w:tblW w:w="5056" w:type="dxa"/>
        <w:jc w:val="right"/>
        <w:tblInd w:w="-101" w:type="dxa"/>
        <w:tblLook w:val="04A0" w:firstRow="1" w:lastRow="0" w:firstColumn="1" w:lastColumn="0" w:noHBand="0" w:noVBand="1"/>
      </w:tblPr>
      <w:tblGrid>
        <w:gridCol w:w="1968"/>
        <w:gridCol w:w="610"/>
        <w:gridCol w:w="275"/>
        <w:gridCol w:w="689"/>
        <w:gridCol w:w="496"/>
        <w:gridCol w:w="1018"/>
      </w:tblGrid>
      <w:tr w:rsidR="000D0D8E" w:rsidTr="00D40C48">
        <w:trPr>
          <w:jc w:val="right"/>
        </w:trPr>
        <w:tc>
          <w:tcPr>
            <w:tcW w:w="2578" w:type="dxa"/>
            <w:gridSpan w:val="2"/>
          </w:tcPr>
          <w:p w:rsidR="000D0D8E" w:rsidRDefault="000D0D8E" w:rsidP="00B340A6">
            <w:pPr>
              <w:ind w:firstLine="0"/>
            </w:pPr>
            <w:r>
              <w:t>Слушатель гру</w:t>
            </w:r>
            <w:r>
              <w:t>п</w:t>
            </w:r>
            <w:r>
              <w:t>пы</w:t>
            </w:r>
          </w:p>
        </w:tc>
        <w:tc>
          <w:tcPr>
            <w:tcW w:w="2478" w:type="dxa"/>
            <w:gridSpan w:val="4"/>
            <w:tcBorders>
              <w:bottom w:val="single" w:sz="4" w:space="0" w:color="auto"/>
            </w:tcBorders>
          </w:tcPr>
          <w:p w:rsidR="000D0D8E" w:rsidRDefault="000D0D8E" w:rsidP="00015524">
            <w:pPr>
              <w:ind w:firstLine="0"/>
              <w:jc w:val="center"/>
            </w:pPr>
            <w:r w:rsidRPr="000D0D8E">
              <w:t>15ПО11-04з</w:t>
            </w:r>
          </w:p>
        </w:tc>
      </w:tr>
      <w:tr w:rsidR="000D0D8E" w:rsidTr="000468D7">
        <w:trPr>
          <w:jc w:val="right"/>
        </w:trPr>
        <w:tc>
          <w:tcPr>
            <w:tcW w:w="5056" w:type="dxa"/>
            <w:gridSpan w:val="6"/>
            <w:tcBorders>
              <w:bottom w:val="single" w:sz="4" w:space="0" w:color="auto"/>
            </w:tcBorders>
          </w:tcPr>
          <w:p w:rsidR="000D0D8E" w:rsidRDefault="000D0D8E" w:rsidP="00015524">
            <w:pPr>
              <w:ind w:firstLine="0"/>
              <w:jc w:val="center"/>
            </w:pPr>
            <w:proofErr w:type="spellStart"/>
            <w:r w:rsidRPr="000D0D8E">
              <w:t>Селюк</w:t>
            </w:r>
            <w:proofErr w:type="spellEnd"/>
            <w:r w:rsidRPr="000D0D8E">
              <w:t xml:space="preserve"> Иван </w:t>
            </w:r>
            <w:proofErr w:type="spellStart"/>
            <w:r w:rsidRPr="000D0D8E">
              <w:t>Чеславович</w:t>
            </w:r>
            <w:proofErr w:type="spellEnd"/>
          </w:p>
        </w:tc>
      </w:tr>
      <w:tr w:rsidR="000D0D8E" w:rsidTr="000468D7">
        <w:trPr>
          <w:trHeight w:val="687"/>
          <w:jc w:val="right"/>
        </w:trPr>
        <w:tc>
          <w:tcPr>
            <w:tcW w:w="5056" w:type="dxa"/>
            <w:gridSpan w:val="6"/>
            <w:tcBorders>
              <w:top w:val="single" w:sz="4" w:space="0" w:color="auto"/>
            </w:tcBorders>
          </w:tcPr>
          <w:p w:rsidR="000D0D8E" w:rsidRPr="00497CFD" w:rsidRDefault="00015524" w:rsidP="00015524">
            <w:pPr>
              <w:ind w:firstLine="0"/>
              <w:jc w:val="center"/>
              <w:rPr>
                <w:sz w:val="22"/>
                <w:szCs w:val="22"/>
              </w:rPr>
            </w:pPr>
            <w:r w:rsidRPr="00497CFD">
              <w:rPr>
                <w:sz w:val="22"/>
                <w:szCs w:val="22"/>
              </w:rPr>
              <w:t>(ФИО)</w:t>
            </w:r>
          </w:p>
        </w:tc>
      </w:tr>
      <w:tr w:rsidR="000D0D8E" w:rsidTr="000468D7">
        <w:trPr>
          <w:jc w:val="right"/>
        </w:trPr>
        <w:tc>
          <w:tcPr>
            <w:tcW w:w="1968" w:type="dxa"/>
          </w:tcPr>
          <w:p w:rsidR="000D0D8E" w:rsidRDefault="000D0D8E" w:rsidP="00B340A6">
            <w:pPr>
              <w:ind w:firstLine="0"/>
            </w:pPr>
            <w:r w:rsidRPr="00B340A6">
              <w:t>Руководитель</w:t>
            </w:r>
          </w:p>
        </w:tc>
        <w:tc>
          <w:tcPr>
            <w:tcW w:w="3088" w:type="dxa"/>
            <w:gridSpan w:val="5"/>
            <w:tcBorders>
              <w:bottom w:val="single" w:sz="4" w:space="0" w:color="auto"/>
            </w:tcBorders>
          </w:tcPr>
          <w:p w:rsidR="000D0D8E" w:rsidRPr="00015524" w:rsidRDefault="000D0D8E" w:rsidP="000468D7">
            <w:pPr>
              <w:ind w:firstLine="0"/>
              <w:jc w:val="center"/>
            </w:pPr>
            <w:r w:rsidRPr="00015524">
              <w:t>Кравцова А.А.</w:t>
            </w:r>
          </w:p>
        </w:tc>
      </w:tr>
      <w:tr w:rsidR="000D0D8E" w:rsidTr="00694A60">
        <w:trPr>
          <w:trHeight w:val="1827"/>
          <w:jc w:val="right"/>
        </w:trPr>
        <w:tc>
          <w:tcPr>
            <w:tcW w:w="1968" w:type="dxa"/>
          </w:tcPr>
          <w:p w:rsidR="000D0D8E" w:rsidRPr="00B340A6" w:rsidRDefault="000D0D8E" w:rsidP="00B340A6">
            <w:pPr>
              <w:ind w:firstLine="0"/>
            </w:pPr>
          </w:p>
        </w:tc>
        <w:tc>
          <w:tcPr>
            <w:tcW w:w="3088" w:type="dxa"/>
            <w:gridSpan w:val="5"/>
          </w:tcPr>
          <w:p w:rsidR="000D0D8E" w:rsidRPr="00015524" w:rsidRDefault="00015524" w:rsidP="000468D7">
            <w:pPr>
              <w:ind w:firstLine="0"/>
              <w:jc w:val="center"/>
              <w:rPr>
                <w:sz w:val="22"/>
                <w:szCs w:val="22"/>
              </w:rPr>
            </w:pPr>
            <w:r w:rsidRPr="00015524">
              <w:rPr>
                <w:sz w:val="22"/>
                <w:szCs w:val="22"/>
              </w:rPr>
              <w:t>(ФИО, уч. степень, уч.</w:t>
            </w:r>
            <w:r>
              <w:rPr>
                <w:sz w:val="22"/>
              </w:rPr>
              <w:t xml:space="preserve"> </w:t>
            </w:r>
            <w:r w:rsidRPr="00015524">
              <w:rPr>
                <w:sz w:val="22"/>
                <w:szCs w:val="22"/>
              </w:rPr>
              <w:t>звание)</w:t>
            </w:r>
          </w:p>
        </w:tc>
      </w:tr>
      <w:tr w:rsidR="00015524" w:rsidTr="000468D7">
        <w:trPr>
          <w:jc w:val="right"/>
        </w:trPr>
        <w:tc>
          <w:tcPr>
            <w:tcW w:w="5056" w:type="dxa"/>
            <w:gridSpan w:val="6"/>
          </w:tcPr>
          <w:p w:rsidR="00015524" w:rsidRPr="000D0D8E" w:rsidRDefault="00015524" w:rsidP="00B340A6">
            <w:pPr>
              <w:ind w:firstLine="0"/>
              <w:rPr>
                <w:u w:val="single"/>
              </w:rPr>
            </w:pPr>
            <w:proofErr w:type="gramStart"/>
            <w:r>
              <w:t>Допущен</w:t>
            </w:r>
            <w:proofErr w:type="gramEnd"/>
            <w:r>
              <w:t xml:space="preserve"> к з</w:t>
            </w:r>
            <w:r>
              <w:t>а</w:t>
            </w:r>
            <w:r>
              <w:t>щите</w:t>
            </w:r>
          </w:p>
        </w:tc>
      </w:tr>
      <w:tr w:rsidR="00015524" w:rsidTr="000468D7">
        <w:trPr>
          <w:jc w:val="right"/>
        </w:trPr>
        <w:tc>
          <w:tcPr>
            <w:tcW w:w="5056" w:type="dxa"/>
            <w:gridSpan w:val="6"/>
          </w:tcPr>
          <w:p w:rsidR="00015524" w:rsidRPr="000D0D8E" w:rsidRDefault="00015524" w:rsidP="00B340A6">
            <w:pPr>
              <w:ind w:firstLine="0"/>
              <w:rPr>
                <w:u w:val="single"/>
              </w:rPr>
            </w:pPr>
            <w:r>
              <w:t>Заведующий к</w:t>
            </w:r>
            <w:r>
              <w:t>а</w:t>
            </w:r>
            <w:r>
              <w:t>федрой</w:t>
            </w:r>
          </w:p>
        </w:tc>
      </w:tr>
      <w:tr w:rsidR="00015524" w:rsidTr="000468D7">
        <w:trPr>
          <w:jc w:val="right"/>
        </w:trPr>
        <w:tc>
          <w:tcPr>
            <w:tcW w:w="2853" w:type="dxa"/>
            <w:gridSpan w:val="3"/>
            <w:tcBorders>
              <w:bottom w:val="single" w:sz="4" w:space="0" w:color="auto"/>
            </w:tcBorders>
          </w:tcPr>
          <w:p w:rsidR="00015524" w:rsidRDefault="00015524" w:rsidP="00B340A6">
            <w:pPr>
              <w:ind w:firstLine="0"/>
            </w:pPr>
          </w:p>
        </w:tc>
        <w:tc>
          <w:tcPr>
            <w:tcW w:w="2203" w:type="dxa"/>
            <w:gridSpan w:val="3"/>
            <w:tcBorders>
              <w:bottom w:val="single" w:sz="4" w:space="0" w:color="auto"/>
            </w:tcBorders>
          </w:tcPr>
          <w:p w:rsidR="00015524" w:rsidRPr="000D0D8E" w:rsidRDefault="000468D7" w:rsidP="000468D7">
            <w:pPr>
              <w:ind w:firstLine="0"/>
              <w:jc w:val="center"/>
              <w:rPr>
                <w:u w:val="single"/>
              </w:rPr>
            </w:pPr>
            <w:proofErr w:type="spellStart"/>
            <w:r>
              <w:t>Лесун</w:t>
            </w:r>
            <w:proofErr w:type="spellEnd"/>
            <w:r>
              <w:t> Б.В</w:t>
            </w:r>
            <w:r w:rsidRPr="00B340A6">
              <w:t>.</w:t>
            </w:r>
          </w:p>
        </w:tc>
      </w:tr>
      <w:tr w:rsidR="000468D7" w:rsidTr="000468D7">
        <w:trPr>
          <w:trHeight w:val="463"/>
          <w:jc w:val="right"/>
        </w:trPr>
        <w:tc>
          <w:tcPr>
            <w:tcW w:w="2853" w:type="dxa"/>
            <w:gridSpan w:val="3"/>
            <w:tcBorders>
              <w:top w:val="single" w:sz="4" w:space="0" w:color="auto"/>
            </w:tcBorders>
          </w:tcPr>
          <w:p w:rsidR="00015524" w:rsidRPr="000468D7" w:rsidRDefault="000468D7" w:rsidP="000468D7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(</w:t>
            </w:r>
            <w:r w:rsidR="00497CFD" w:rsidRPr="000468D7">
              <w:rPr>
                <w:sz w:val="22"/>
                <w:szCs w:val="22"/>
              </w:rPr>
              <w:t>подпись</w:t>
            </w:r>
            <w:r>
              <w:rPr>
                <w:sz w:val="22"/>
              </w:rPr>
              <w:t>)</w:t>
            </w:r>
          </w:p>
        </w:tc>
        <w:tc>
          <w:tcPr>
            <w:tcW w:w="2203" w:type="dxa"/>
            <w:gridSpan w:val="3"/>
            <w:tcBorders>
              <w:top w:val="single" w:sz="4" w:space="0" w:color="auto"/>
            </w:tcBorders>
          </w:tcPr>
          <w:p w:rsidR="00015524" w:rsidRPr="000468D7" w:rsidRDefault="00497CFD" w:rsidP="000468D7">
            <w:pPr>
              <w:ind w:firstLine="0"/>
              <w:jc w:val="center"/>
              <w:rPr>
                <w:sz w:val="22"/>
                <w:szCs w:val="22"/>
              </w:rPr>
            </w:pPr>
            <w:r w:rsidRPr="000468D7">
              <w:rPr>
                <w:sz w:val="22"/>
                <w:szCs w:val="22"/>
              </w:rPr>
              <w:t>(ФИО)</w:t>
            </w:r>
          </w:p>
        </w:tc>
      </w:tr>
      <w:tr w:rsidR="000468D7" w:rsidTr="000468D7">
        <w:trPr>
          <w:jc w:val="right"/>
        </w:trPr>
        <w:tc>
          <w:tcPr>
            <w:tcW w:w="3542" w:type="dxa"/>
            <w:gridSpan w:val="4"/>
            <w:tcBorders>
              <w:bottom w:val="single" w:sz="4" w:space="0" w:color="auto"/>
            </w:tcBorders>
          </w:tcPr>
          <w:p w:rsidR="000468D7" w:rsidRPr="000468D7" w:rsidRDefault="000468D7" w:rsidP="000468D7">
            <w:pPr>
              <w:ind w:firstLine="0"/>
              <w:jc w:val="left"/>
            </w:pPr>
          </w:p>
        </w:tc>
        <w:tc>
          <w:tcPr>
            <w:tcW w:w="496" w:type="dxa"/>
          </w:tcPr>
          <w:p w:rsidR="000468D7" w:rsidRPr="000468D7" w:rsidRDefault="000468D7" w:rsidP="000468D7">
            <w:pPr>
              <w:ind w:firstLine="0"/>
              <w:jc w:val="left"/>
            </w:pPr>
            <w:r>
              <w:t>20</w:t>
            </w:r>
          </w:p>
        </w:tc>
        <w:tc>
          <w:tcPr>
            <w:tcW w:w="1018" w:type="dxa"/>
            <w:tcBorders>
              <w:bottom w:val="single" w:sz="4" w:space="0" w:color="auto"/>
            </w:tcBorders>
          </w:tcPr>
          <w:p w:rsidR="000468D7" w:rsidRPr="000468D7" w:rsidRDefault="000468D7" w:rsidP="000468D7">
            <w:pPr>
              <w:ind w:firstLine="0"/>
              <w:jc w:val="left"/>
            </w:pPr>
          </w:p>
        </w:tc>
      </w:tr>
    </w:tbl>
    <w:p w:rsidR="009D36C9" w:rsidRDefault="009D36C9" w:rsidP="00B340A6"/>
    <w:p w:rsidR="009D36C9" w:rsidRPr="009D36C9" w:rsidRDefault="009D36C9" w:rsidP="00B340A6"/>
    <w:p w:rsidR="00B340A6" w:rsidRPr="004C3D02" w:rsidRDefault="00B340A6" w:rsidP="00B340A6"/>
    <w:p w:rsidR="00F50166" w:rsidRDefault="00F50166" w:rsidP="00B340A6">
      <w:pPr>
        <w:ind w:firstLine="0"/>
      </w:pPr>
    </w:p>
    <w:p w:rsidR="00694A60" w:rsidRDefault="00694A60" w:rsidP="00B340A6">
      <w:pPr>
        <w:ind w:firstLine="0"/>
      </w:pPr>
    </w:p>
    <w:p w:rsidR="00694A60" w:rsidRPr="00F50166" w:rsidRDefault="00694A60" w:rsidP="00B340A6">
      <w:pPr>
        <w:ind w:firstLine="0"/>
      </w:pPr>
    </w:p>
    <w:p w:rsidR="00F50166" w:rsidRDefault="00F50166" w:rsidP="00B340A6">
      <w:pPr>
        <w:ind w:firstLine="0"/>
      </w:pPr>
    </w:p>
    <w:p w:rsidR="00F50166" w:rsidRDefault="00F50166" w:rsidP="00F50166">
      <w:pPr>
        <w:ind w:firstLine="0"/>
        <w:jc w:val="center"/>
      </w:pPr>
      <w:r>
        <w:t>Минск 2013</w:t>
      </w:r>
      <w:r>
        <w:br w:type="page"/>
      </w:r>
    </w:p>
    <w:p w:rsidR="00DC6399" w:rsidRPr="00B340A6" w:rsidRDefault="00DC6399" w:rsidP="00DC6399">
      <w:pPr>
        <w:ind w:firstLine="0"/>
        <w:jc w:val="center"/>
      </w:pPr>
      <w:r w:rsidRPr="00B340A6">
        <w:lastRenderedPageBreak/>
        <w:t>Белорусский государственный университет</w:t>
      </w:r>
    </w:p>
    <w:p w:rsidR="00DC6399" w:rsidRPr="00B340A6" w:rsidRDefault="00DC6399" w:rsidP="00DC6399">
      <w:pPr>
        <w:ind w:firstLine="0"/>
        <w:jc w:val="center"/>
      </w:pPr>
      <w:r w:rsidRPr="00B340A6">
        <w:t>Институт непрерывного образования</w:t>
      </w:r>
    </w:p>
    <w:p w:rsidR="00DC6399" w:rsidRPr="00B340A6" w:rsidRDefault="00DC6399" w:rsidP="00DC6399">
      <w:pPr>
        <w:ind w:firstLine="0"/>
        <w:jc w:val="center"/>
      </w:pPr>
      <w:r w:rsidRPr="00B340A6">
        <w:t>Кафедра прикладной математики и информатики</w:t>
      </w:r>
    </w:p>
    <w:p w:rsidR="003C6635" w:rsidRDefault="003C6635" w:rsidP="00DC6399">
      <w:pPr>
        <w:ind w:firstLine="0"/>
      </w:pPr>
    </w:p>
    <w:p w:rsidR="00073F54" w:rsidRPr="003C6635" w:rsidRDefault="00073F54" w:rsidP="00DC6399">
      <w:pPr>
        <w:ind w:firstLine="0"/>
      </w:pPr>
    </w:p>
    <w:p w:rsidR="006118C0" w:rsidRPr="00F95B78" w:rsidRDefault="006118C0" w:rsidP="006118C0">
      <w:pPr>
        <w:tabs>
          <w:tab w:val="left" w:pos="3945"/>
        </w:tabs>
        <w:jc w:val="center"/>
        <w:rPr>
          <w:b/>
          <w:sz w:val="32"/>
          <w:szCs w:val="32"/>
        </w:rPr>
      </w:pPr>
      <w:r w:rsidRPr="00F95B78">
        <w:rPr>
          <w:b/>
          <w:sz w:val="32"/>
          <w:szCs w:val="32"/>
        </w:rPr>
        <w:t>ЗАДАНИЕ</w:t>
      </w:r>
    </w:p>
    <w:p w:rsidR="006118C0" w:rsidRDefault="006118C0" w:rsidP="006118C0">
      <w:pPr>
        <w:tabs>
          <w:tab w:val="left" w:pos="394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выполнение дипломного</w:t>
      </w:r>
      <w:r w:rsidRPr="00F95B78">
        <w:rPr>
          <w:b/>
          <w:sz w:val="32"/>
          <w:szCs w:val="32"/>
        </w:rPr>
        <w:t xml:space="preserve"> проекта</w:t>
      </w:r>
    </w:p>
    <w:p w:rsidR="006118C0" w:rsidRDefault="006118C0" w:rsidP="005E2B65">
      <w:pPr>
        <w:ind w:firstLine="0"/>
        <w:jc w:val="center"/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836"/>
        <w:gridCol w:w="1028"/>
        <w:gridCol w:w="79"/>
        <w:gridCol w:w="707"/>
        <w:gridCol w:w="6204"/>
      </w:tblGrid>
      <w:tr w:rsidR="005A5B2B" w:rsidTr="00EB4754">
        <w:tc>
          <w:tcPr>
            <w:tcW w:w="1836" w:type="dxa"/>
          </w:tcPr>
          <w:p w:rsidR="005A5B2B" w:rsidRDefault="005A5B2B" w:rsidP="006118C0">
            <w:pPr>
              <w:ind w:firstLine="0"/>
              <w:jc w:val="left"/>
            </w:pPr>
            <w:r>
              <w:t>Тема работы</w:t>
            </w:r>
          </w:p>
        </w:tc>
        <w:tc>
          <w:tcPr>
            <w:tcW w:w="8018" w:type="dxa"/>
            <w:gridSpan w:val="4"/>
            <w:tcBorders>
              <w:bottom w:val="single" w:sz="4" w:space="0" w:color="auto"/>
            </w:tcBorders>
          </w:tcPr>
          <w:p w:rsidR="005A5B2B" w:rsidRDefault="005A5B2B" w:rsidP="006118C0">
            <w:pPr>
              <w:ind w:firstLine="0"/>
              <w:jc w:val="left"/>
            </w:pPr>
            <w:r w:rsidRPr="00B340A6">
              <w:t>Программное средство «Сетевой чат»</w:t>
            </w:r>
          </w:p>
        </w:tc>
      </w:tr>
      <w:tr w:rsidR="00EB4754" w:rsidTr="00EB4754">
        <w:trPr>
          <w:trHeight w:val="224"/>
        </w:trPr>
        <w:tc>
          <w:tcPr>
            <w:tcW w:w="1836" w:type="dxa"/>
          </w:tcPr>
          <w:p w:rsidR="00EB4754" w:rsidRDefault="00EB4754" w:rsidP="006118C0">
            <w:pPr>
              <w:ind w:firstLine="0"/>
              <w:jc w:val="left"/>
            </w:pPr>
          </w:p>
        </w:tc>
        <w:tc>
          <w:tcPr>
            <w:tcW w:w="8018" w:type="dxa"/>
            <w:gridSpan w:val="4"/>
            <w:tcBorders>
              <w:top w:val="single" w:sz="4" w:space="0" w:color="auto"/>
            </w:tcBorders>
          </w:tcPr>
          <w:p w:rsidR="00EB4754" w:rsidRPr="00B340A6" w:rsidRDefault="00EB4754" w:rsidP="006118C0">
            <w:pPr>
              <w:ind w:firstLine="0"/>
              <w:jc w:val="left"/>
            </w:pPr>
          </w:p>
        </w:tc>
      </w:tr>
      <w:tr w:rsidR="006118C0" w:rsidTr="00EB4754">
        <w:trPr>
          <w:trHeight w:val="407"/>
        </w:trPr>
        <w:tc>
          <w:tcPr>
            <w:tcW w:w="3650" w:type="dxa"/>
            <w:gridSpan w:val="4"/>
            <w:vAlign w:val="center"/>
          </w:tcPr>
          <w:p w:rsidR="006118C0" w:rsidRDefault="005A5B2B" w:rsidP="00EB4754">
            <w:pPr>
              <w:ind w:firstLine="0"/>
              <w:jc w:val="center"/>
            </w:pPr>
            <w:r w:rsidRPr="0017480E">
              <w:t xml:space="preserve">Исходные данные к </w:t>
            </w:r>
            <w:r>
              <w:t>проекту</w:t>
            </w:r>
          </w:p>
        </w:tc>
        <w:tc>
          <w:tcPr>
            <w:tcW w:w="6204" w:type="dxa"/>
            <w:tcBorders>
              <w:bottom w:val="single" w:sz="4" w:space="0" w:color="auto"/>
            </w:tcBorders>
            <w:vAlign w:val="center"/>
          </w:tcPr>
          <w:p w:rsidR="006118C0" w:rsidRDefault="00106445" w:rsidP="00EB4754">
            <w:pPr>
              <w:ind w:firstLine="0"/>
              <w:jc w:val="center"/>
            </w:pPr>
            <w:r>
              <w:t xml:space="preserve">Программное средство разрабатывается </w:t>
            </w:r>
            <w:proofErr w:type="gramStart"/>
            <w:r>
              <w:t>в</w:t>
            </w:r>
            <w:proofErr w:type="gramEnd"/>
            <w:r>
              <w:t xml:space="preserve"> арх</w:t>
            </w:r>
            <w:r>
              <w:t>и</w:t>
            </w:r>
            <w:r>
              <w:t>-</w:t>
            </w:r>
          </w:p>
        </w:tc>
      </w:tr>
      <w:tr w:rsidR="005A5B2B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106445" w:rsidP="005A5B2B">
            <w:pPr>
              <w:ind w:firstLine="0"/>
            </w:pPr>
            <w:proofErr w:type="spellStart"/>
            <w:r>
              <w:t>тектуре</w:t>
            </w:r>
            <w:proofErr w:type="spellEnd"/>
            <w:r>
              <w:t xml:space="preserve"> </w:t>
            </w:r>
            <w:r w:rsidR="005A5B2B">
              <w:t>клиент-сервер на объектно-ориентированном языке программиров</w:t>
            </w:r>
            <w:r w:rsidR="005A5B2B">
              <w:t>а</w:t>
            </w:r>
            <w:r>
              <w:t xml:space="preserve">ния. </w:t>
            </w:r>
          </w:p>
        </w:tc>
      </w:tr>
      <w:tr w:rsidR="005A5B2B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106445" w:rsidP="005A5B2B">
            <w:pPr>
              <w:ind w:firstLine="0"/>
            </w:pPr>
            <w:r>
              <w:t>Необ</w:t>
            </w:r>
            <w:r w:rsidR="005A5B2B">
              <w:t xml:space="preserve">ходимо разработать собственную иерархию классов с использованием </w:t>
            </w:r>
            <w:proofErr w:type="gramStart"/>
            <w:r w:rsidR="005A5B2B">
              <w:t>с</w:t>
            </w:r>
            <w:r>
              <w:t>о</w:t>
            </w:r>
            <w:proofErr w:type="gramEnd"/>
            <w:r>
              <w:t>-</w:t>
            </w:r>
          </w:p>
        </w:tc>
      </w:tr>
      <w:tr w:rsidR="005A5B2B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106445" w:rsidP="005A5B2B">
            <w:pPr>
              <w:ind w:firstLine="0"/>
            </w:pPr>
            <w:proofErr w:type="spellStart"/>
            <w:proofErr w:type="gramStart"/>
            <w:r>
              <w:t>кры</w:t>
            </w:r>
            <w:r w:rsidR="005A5B2B">
              <w:t>тия</w:t>
            </w:r>
            <w:proofErr w:type="spellEnd"/>
            <w:r w:rsidR="005A5B2B">
              <w:t xml:space="preserve"> данных (инкапсуляция), наследования, виртуальных методов (</w:t>
            </w:r>
            <w:proofErr w:type="spellStart"/>
            <w:r w:rsidR="005A5B2B">
              <w:t>полимо</w:t>
            </w:r>
            <w:r w:rsidR="005A5B2B">
              <w:t>р</w:t>
            </w:r>
            <w:proofErr w:type="spellEnd"/>
            <w:r w:rsidR="005A5B2B">
              <w:t>-</w:t>
            </w:r>
            <w:proofErr w:type="gramEnd"/>
          </w:p>
        </w:tc>
      </w:tr>
      <w:tr w:rsidR="005A5B2B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5A5B2B" w:rsidP="005A5B2B">
            <w:pPr>
              <w:ind w:firstLine="0"/>
            </w:pPr>
            <w:proofErr w:type="spellStart"/>
            <w:proofErr w:type="gramStart"/>
            <w:r>
              <w:t>физм</w:t>
            </w:r>
            <w:proofErr w:type="spellEnd"/>
            <w:r>
              <w:t>), перегрузки и переопределения методов</w:t>
            </w:r>
            <w:r w:rsidRPr="005E2B65">
              <w:t>.</w:t>
            </w:r>
            <w:proofErr w:type="gramEnd"/>
            <w:r w:rsidRPr="005E2B65">
              <w:t xml:space="preserve"> </w:t>
            </w:r>
            <w:r>
              <w:t>Так же можно использовать и</w:t>
            </w:r>
            <w:r w:rsidRPr="008A19D3">
              <w:t>н</w:t>
            </w:r>
            <w:r>
              <w:t>-</w:t>
            </w:r>
          </w:p>
        </w:tc>
      </w:tr>
      <w:tr w:rsidR="005A5B2B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5A5B2B" w:rsidP="005A5B2B">
            <w:pPr>
              <w:ind w:firstLine="0"/>
            </w:pPr>
            <w:proofErr w:type="spellStart"/>
            <w:r w:rsidRPr="008A19D3">
              <w:t>терфейс</w:t>
            </w:r>
            <w:proofErr w:type="spellEnd"/>
            <w:r w:rsidRPr="008A19D3">
              <w:t xml:space="preserve"> программирования приложений </w:t>
            </w:r>
            <w:r>
              <w:t>(</w:t>
            </w:r>
            <w:r>
              <w:rPr>
                <w:lang w:val="en-US"/>
              </w:rPr>
              <w:t>API</w:t>
            </w:r>
            <w:r>
              <w:t xml:space="preserve">) </w:t>
            </w:r>
            <w:proofErr w:type="gramStart"/>
            <w:r>
              <w:t>предоставляемый</w:t>
            </w:r>
            <w:proofErr w:type="gramEnd"/>
            <w:r>
              <w:t xml:space="preserve"> операцио</w:t>
            </w:r>
            <w:r>
              <w:t>н</w:t>
            </w:r>
            <w:r>
              <w:t>ной</w:t>
            </w:r>
          </w:p>
        </w:tc>
      </w:tr>
      <w:tr w:rsidR="005A5B2B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5A5B2B" w:rsidP="005A5B2B">
            <w:pPr>
              <w:ind w:firstLine="0"/>
            </w:pPr>
            <w:r>
              <w:t>системой. Предусмотреть обработку исключительных сит</w:t>
            </w:r>
            <w:r>
              <w:t>у</w:t>
            </w:r>
            <w:r>
              <w:t>аций.</w:t>
            </w:r>
          </w:p>
        </w:tc>
      </w:tr>
      <w:tr w:rsidR="005A5B2B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106445" w:rsidP="005A5B2B">
            <w:pPr>
              <w:ind w:firstLine="0"/>
            </w:pPr>
            <w:r>
              <w:t xml:space="preserve">   </w:t>
            </w:r>
            <w:r>
              <w:t xml:space="preserve">Разработанное программное средство позволяет обмениваться </w:t>
            </w:r>
            <w:proofErr w:type="gramStart"/>
            <w:r>
              <w:t>текстовыми</w:t>
            </w:r>
            <w:proofErr w:type="gramEnd"/>
            <w:r>
              <w:t xml:space="preserve"> с</w:t>
            </w:r>
            <w:r>
              <w:t>о</w:t>
            </w:r>
            <w:r>
              <w:t>-</w:t>
            </w:r>
          </w:p>
        </w:tc>
      </w:tr>
      <w:tr w:rsidR="005A5B2B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106445" w:rsidP="005A5B2B">
            <w:pPr>
              <w:ind w:firstLine="0"/>
            </w:pPr>
            <w:r>
              <w:t xml:space="preserve">общениями в локальной сети, поддерживает функции регистрации нового </w:t>
            </w:r>
            <w:proofErr w:type="spellStart"/>
            <w:r>
              <w:t>поль</w:t>
            </w:r>
            <w:proofErr w:type="spellEnd"/>
            <w:r>
              <w:t>-</w:t>
            </w:r>
          </w:p>
        </w:tc>
      </w:tr>
      <w:tr w:rsidR="005A5B2B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106445" w:rsidP="005A5B2B">
            <w:pPr>
              <w:ind w:firstLine="0"/>
            </w:pPr>
            <w:proofErr w:type="spellStart"/>
            <w:r>
              <w:t>зов</w:t>
            </w:r>
            <w:r>
              <w:t>а</w:t>
            </w:r>
            <w:r>
              <w:t>теля</w:t>
            </w:r>
            <w:proofErr w:type="spellEnd"/>
            <w:r>
              <w:t>, входа и выхода из системы зарегистрированных пользователей, имеет</w:t>
            </w:r>
          </w:p>
        </w:tc>
      </w:tr>
      <w:tr w:rsidR="005A5B2B" w:rsidTr="00EB4754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106445" w:rsidP="005A5B2B">
            <w:pPr>
              <w:ind w:firstLine="0"/>
            </w:pPr>
            <w:r>
              <w:t>возможность настройки сетевых подключений.</w:t>
            </w:r>
          </w:p>
        </w:tc>
      </w:tr>
      <w:tr w:rsidR="00EB4754" w:rsidTr="00EB4754">
        <w:tc>
          <w:tcPr>
            <w:tcW w:w="9854" w:type="dxa"/>
            <w:gridSpan w:val="5"/>
            <w:tcBorders>
              <w:top w:val="single" w:sz="4" w:space="0" w:color="auto"/>
            </w:tcBorders>
          </w:tcPr>
          <w:p w:rsidR="00EB4754" w:rsidRDefault="00EB4754" w:rsidP="005A5B2B">
            <w:pPr>
              <w:ind w:firstLine="0"/>
            </w:pPr>
          </w:p>
        </w:tc>
      </w:tr>
      <w:tr w:rsidR="00106445" w:rsidTr="00EB4754">
        <w:tc>
          <w:tcPr>
            <w:tcW w:w="9854" w:type="dxa"/>
            <w:gridSpan w:val="5"/>
          </w:tcPr>
          <w:p w:rsidR="00106445" w:rsidRDefault="00106445" w:rsidP="005A5B2B">
            <w:pPr>
              <w:ind w:firstLine="0"/>
            </w:pPr>
            <w:proofErr w:type="gramStart"/>
            <w:r>
              <w:t>Содержание</w:t>
            </w:r>
            <w:r w:rsidRPr="0017480E">
              <w:t xml:space="preserve"> расчетно-пояснительной запи</w:t>
            </w:r>
            <w:r>
              <w:t>ски (перечень вопросов, которые</w:t>
            </w:r>
            <w:proofErr w:type="gramEnd"/>
          </w:p>
        </w:tc>
      </w:tr>
      <w:tr w:rsidR="00106445" w:rsidTr="00106445">
        <w:tc>
          <w:tcPr>
            <w:tcW w:w="2943" w:type="dxa"/>
            <w:gridSpan w:val="3"/>
          </w:tcPr>
          <w:p w:rsidR="00106445" w:rsidRDefault="00106445" w:rsidP="005A5B2B">
            <w:pPr>
              <w:ind w:firstLine="0"/>
            </w:pPr>
            <w:r w:rsidRPr="0017480E">
              <w:t>подлежат разрабо</w:t>
            </w:r>
            <w:r w:rsidRPr="0017480E">
              <w:t>т</w:t>
            </w:r>
            <w:r w:rsidRPr="0017480E">
              <w:t>ке</w:t>
            </w:r>
            <w:r>
              <w:t>)</w:t>
            </w:r>
          </w:p>
        </w:tc>
        <w:tc>
          <w:tcPr>
            <w:tcW w:w="6911" w:type="dxa"/>
            <w:gridSpan w:val="2"/>
            <w:tcBorders>
              <w:left w:val="nil"/>
              <w:bottom w:val="single" w:sz="4" w:space="0" w:color="auto"/>
            </w:tcBorders>
          </w:tcPr>
          <w:p w:rsidR="00106445" w:rsidRDefault="00FC6E35" w:rsidP="002629ED">
            <w:pPr>
              <w:ind w:firstLine="0"/>
            </w:pPr>
            <w:proofErr w:type="gramStart"/>
            <w:r>
              <w:t>в</w:t>
            </w:r>
            <w:r>
              <w:t>ведение</w:t>
            </w:r>
            <w:r>
              <w:t>, о</w:t>
            </w:r>
            <w:r>
              <w:t>сновная часть</w:t>
            </w:r>
            <w:r>
              <w:t xml:space="preserve"> (</w:t>
            </w:r>
            <w:r w:rsidR="002629ED">
              <w:t>а</w:t>
            </w:r>
            <w:r w:rsidR="002629ED">
              <w:t xml:space="preserve">нализ и разработка </w:t>
            </w:r>
            <w:proofErr w:type="spellStart"/>
            <w:r w:rsidR="002629ED">
              <w:t>треб</w:t>
            </w:r>
            <w:r w:rsidR="002629ED">
              <w:t>о</w:t>
            </w:r>
            <w:proofErr w:type="spellEnd"/>
            <w:r w:rsidR="003200A0">
              <w:t>-</w:t>
            </w:r>
            <w:proofErr w:type="gramEnd"/>
          </w:p>
        </w:tc>
      </w:tr>
      <w:tr w:rsidR="00106445" w:rsidTr="00106445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106445" w:rsidRDefault="002629ED" w:rsidP="003200A0">
            <w:pPr>
              <w:ind w:firstLine="0"/>
            </w:pPr>
            <w:proofErr w:type="spellStart"/>
            <w:r>
              <w:t>ваний</w:t>
            </w:r>
            <w:proofErr w:type="spellEnd"/>
            <w:r>
              <w:t>, п</w:t>
            </w:r>
            <w:r>
              <w:t>роектирование программного средства</w:t>
            </w:r>
            <w:r w:rsidR="003200A0">
              <w:t>, р</w:t>
            </w:r>
            <w:r w:rsidR="003200A0">
              <w:t>азработка программного сре</w:t>
            </w:r>
            <w:r w:rsidR="003200A0">
              <w:t>д</w:t>
            </w:r>
            <w:r w:rsidR="003200A0">
              <w:t>-</w:t>
            </w:r>
          </w:p>
        </w:tc>
      </w:tr>
      <w:tr w:rsidR="00EB4754" w:rsidTr="00EB4754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EB4754" w:rsidRDefault="003200A0" w:rsidP="00F00C9A">
            <w:pPr>
              <w:ind w:firstLine="0"/>
            </w:pPr>
            <w:proofErr w:type="spellStart"/>
            <w:r>
              <w:t>ства</w:t>
            </w:r>
            <w:proofErr w:type="spellEnd"/>
            <w:r w:rsidR="0048617B">
              <w:t>, т</w:t>
            </w:r>
            <w:r w:rsidR="0048617B">
              <w:t>естирование программного средства</w:t>
            </w:r>
            <w:r w:rsidR="0048617B">
              <w:t xml:space="preserve">, </w:t>
            </w:r>
            <w:r w:rsidR="00F00C9A">
              <w:t>расчет экономических показателей,</w:t>
            </w:r>
          </w:p>
        </w:tc>
      </w:tr>
      <w:tr w:rsidR="00EB4754" w:rsidTr="00EB4754">
        <w:tc>
          <w:tcPr>
            <w:tcW w:w="9854" w:type="dxa"/>
            <w:gridSpan w:val="5"/>
            <w:tcBorders>
              <w:top w:val="single" w:sz="4" w:space="0" w:color="auto"/>
            </w:tcBorders>
          </w:tcPr>
          <w:p w:rsidR="00EB4754" w:rsidRDefault="00F00C9A" w:rsidP="0071622C">
            <w:pPr>
              <w:ind w:firstLine="0"/>
            </w:pPr>
            <w:r>
              <w:t>охрана труда</w:t>
            </w:r>
            <w:r w:rsidR="0071622C">
              <w:t xml:space="preserve"> и техника безопасности, р</w:t>
            </w:r>
            <w:r w:rsidR="0071622C">
              <w:t>уководство пользователя</w:t>
            </w:r>
            <w:r w:rsidR="0071622C">
              <w:t>), заключение.</w:t>
            </w:r>
          </w:p>
        </w:tc>
      </w:tr>
      <w:tr w:rsidR="0071622C" w:rsidTr="00EB4754">
        <w:tc>
          <w:tcPr>
            <w:tcW w:w="9854" w:type="dxa"/>
            <w:gridSpan w:val="5"/>
            <w:tcBorders>
              <w:top w:val="single" w:sz="4" w:space="0" w:color="auto"/>
            </w:tcBorders>
          </w:tcPr>
          <w:p w:rsidR="0071622C" w:rsidRDefault="0071622C" w:rsidP="005A5B2B">
            <w:pPr>
              <w:ind w:firstLine="0"/>
            </w:pPr>
          </w:p>
        </w:tc>
      </w:tr>
      <w:tr w:rsidR="005A5B2B" w:rsidTr="00EB4754">
        <w:trPr>
          <w:trHeight w:val="206"/>
        </w:trPr>
        <w:tc>
          <w:tcPr>
            <w:tcW w:w="9854" w:type="dxa"/>
            <w:gridSpan w:val="5"/>
            <w:vAlign w:val="bottom"/>
          </w:tcPr>
          <w:p w:rsidR="005A5B2B" w:rsidRDefault="005A5B2B" w:rsidP="00106445">
            <w:pPr>
              <w:ind w:firstLine="0"/>
            </w:pPr>
            <w:r w:rsidRPr="00B624AC">
              <w:rPr>
                <w:spacing w:val="-6"/>
                <w:lang w:val="be-BY"/>
              </w:rPr>
              <w:t xml:space="preserve">Перечень </w:t>
            </w:r>
            <w:r w:rsidR="00CD7CF0">
              <w:rPr>
                <w:spacing w:val="-6"/>
                <w:lang w:val="be-BY"/>
              </w:rPr>
              <w:t xml:space="preserve"> </w:t>
            </w:r>
            <w:r w:rsidRPr="00B624AC">
              <w:rPr>
                <w:spacing w:val="-6"/>
                <w:lang w:val="be-BY"/>
              </w:rPr>
              <w:t>графического</w:t>
            </w:r>
            <w:r w:rsidR="00CD7CF0">
              <w:rPr>
                <w:spacing w:val="-6"/>
                <w:lang w:val="be-BY"/>
              </w:rPr>
              <w:t xml:space="preserve"> </w:t>
            </w:r>
            <w:r w:rsidRPr="00B624AC">
              <w:rPr>
                <w:spacing w:val="-6"/>
                <w:lang w:val="be-BY"/>
              </w:rPr>
              <w:t xml:space="preserve"> материала (</w:t>
            </w:r>
            <w:r w:rsidRPr="00B624AC">
              <w:rPr>
                <w:color w:val="000000"/>
              </w:rPr>
              <w:t>с</w:t>
            </w:r>
            <w:r w:rsidR="00CD7CF0">
              <w:rPr>
                <w:color w:val="000000"/>
              </w:rPr>
              <w:t xml:space="preserve"> </w:t>
            </w:r>
            <w:r w:rsidRPr="00B624AC">
              <w:rPr>
                <w:color w:val="808080"/>
              </w:rPr>
              <w:t xml:space="preserve"> </w:t>
            </w:r>
            <w:r w:rsidRPr="00B624AC">
              <w:rPr>
                <w:color w:val="000000"/>
              </w:rPr>
              <w:t>точным</w:t>
            </w:r>
            <w:r w:rsidRPr="00B624AC">
              <w:rPr>
                <w:color w:val="808080"/>
              </w:rPr>
              <w:t xml:space="preserve"> </w:t>
            </w:r>
            <w:r w:rsidR="00CD7CF0">
              <w:rPr>
                <w:color w:val="808080"/>
              </w:rPr>
              <w:t xml:space="preserve"> </w:t>
            </w:r>
            <w:r w:rsidRPr="00B624AC">
              <w:rPr>
                <w:color w:val="000000"/>
              </w:rPr>
              <w:t>обозначением</w:t>
            </w:r>
            <w:r w:rsidRPr="00B624AC">
              <w:rPr>
                <w:color w:val="808080"/>
              </w:rPr>
              <w:t xml:space="preserve"> </w:t>
            </w:r>
            <w:r w:rsidR="00CD7CF0">
              <w:rPr>
                <w:color w:val="808080"/>
              </w:rPr>
              <w:t xml:space="preserve"> </w:t>
            </w:r>
            <w:r w:rsidRPr="00B624AC">
              <w:rPr>
                <w:color w:val="000000"/>
              </w:rPr>
              <w:t>обязательных</w:t>
            </w:r>
            <w:r w:rsidRPr="00B624AC">
              <w:rPr>
                <w:color w:val="808080"/>
              </w:rPr>
              <w:t xml:space="preserve"> </w:t>
            </w:r>
          </w:p>
        </w:tc>
      </w:tr>
      <w:tr w:rsidR="005A5B2B" w:rsidTr="005A5B2B">
        <w:tc>
          <w:tcPr>
            <w:tcW w:w="2864" w:type="dxa"/>
            <w:gridSpan w:val="2"/>
          </w:tcPr>
          <w:p w:rsidR="005A5B2B" w:rsidRDefault="005A5B2B" w:rsidP="006118C0">
            <w:pPr>
              <w:ind w:firstLine="0"/>
              <w:jc w:val="left"/>
            </w:pPr>
            <w:r w:rsidRPr="00B624AC">
              <w:rPr>
                <w:color w:val="000000"/>
              </w:rPr>
              <w:t>черт</w:t>
            </w:r>
            <w:r w:rsidRPr="00B624AC">
              <w:rPr>
                <w:color w:val="000000"/>
              </w:rPr>
              <w:t>е</w:t>
            </w:r>
            <w:r w:rsidRPr="00B624AC">
              <w:rPr>
                <w:color w:val="000000"/>
              </w:rPr>
              <w:t>жей</w:t>
            </w:r>
            <w:r w:rsidRPr="00B624AC">
              <w:rPr>
                <w:color w:val="808080"/>
              </w:rPr>
              <w:t xml:space="preserve"> </w:t>
            </w:r>
            <w:r w:rsidRPr="00B624AC">
              <w:rPr>
                <w:color w:val="000000"/>
              </w:rPr>
              <w:t>и</w:t>
            </w:r>
            <w:r w:rsidRPr="00B624AC">
              <w:rPr>
                <w:color w:val="808080"/>
              </w:rPr>
              <w:t xml:space="preserve"> </w:t>
            </w:r>
            <w:r w:rsidRPr="00B624AC">
              <w:rPr>
                <w:color w:val="000000"/>
              </w:rPr>
              <w:t>графиков</w:t>
            </w:r>
            <w:r w:rsidRPr="00B624AC">
              <w:rPr>
                <w:spacing w:val="-6"/>
                <w:lang w:val="be-BY"/>
              </w:rPr>
              <w:t>)</w:t>
            </w:r>
          </w:p>
        </w:tc>
        <w:tc>
          <w:tcPr>
            <w:tcW w:w="6990" w:type="dxa"/>
            <w:gridSpan w:val="3"/>
            <w:tcBorders>
              <w:bottom w:val="single" w:sz="4" w:space="0" w:color="auto"/>
            </w:tcBorders>
          </w:tcPr>
          <w:p w:rsidR="005A5B2B" w:rsidRDefault="0071622C" w:rsidP="0071622C">
            <w:pPr>
              <w:ind w:firstLine="0"/>
            </w:pPr>
            <w:r>
              <w:t>д</w:t>
            </w:r>
            <w:r>
              <w:t>иаграмма вариантов использования</w:t>
            </w:r>
            <w:r>
              <w:t>, д</w:t>
            </w:r>
            <w:r>
              <w:t xml:space="preserve">иаграмма </w:t>
            </w:r>
            <w:proofErr w:type="spellStart"/>
            <w:r>
              <w:t>взаи</w:t>
            </w:r>
            <w:proofErr w:type="spellEnd"/>
            <w:r>
              <w:t>-</w:t>
            </w:r>
          </w:p>
        </w:tc>
      </w:tr>
      <w:tr w:rsidR="005A5B2B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71622C" w:rsidP="0071622C">
            <w:pPr>
              <w:ind w:firstLine="0"/>
            </w:pPr>
            <w:proofErr w:type="spellStart"/>
            <w:r>
              <w:t>модействия</w:t>
            </w:r>
            <w:proofErr w:type="spellEnd"/>
            <w:r>
              <w:t xml:space="preserve"> при отправке сообщения</w:t>
            </w:r>
            <w:r>
              <w:t>, д</w:t>
            </w:r>
            <w:r>
              <w:t>иаграмма классов модуля сообщений</w:t>
            </w:r>
            <w:r>
              <w:t>,</w:t>
            </w:r>
          </w:p>
        </w:tc>
      </w:tr>
      <w:tr w:rsidR="00EB4754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EB4754" w:rsidRDefault="00E652B3" w:rsidP="00140AA9">
            <w:pPr>
              <w:ind w:firstLine="0"/>
            </w:pPr>
            <w:r>
              <w:t>д</w:t>
            </w:r>
            <w:r>
              <w:t xml:space="preserve">иаграмма состояний </w:t>
            </w:r>
            <w:r>
              <w:rPr>
                <w:lang w:val="en-US"/>
              </w:rPr>
              <w:t>UDP</w:t>
            </w:r>
            <w:r w:rsidRPr="00F2513F">
              <w:t xml:space="preserve"> </w:t>
            </w:r>
            <w:r>
              <w:t>сервера</w:t>
            </w:r>
            <w:r>
              <w:t>, в</w:t>
            </w:r>
            <w:r>
              <w:t>ыбранные средства разработки</w:t>
            </w:r>
            <w:r>
              <w:t xml:space="preserve">, </w:t>
            </w:r>
            <w:r w:rsidR="00140AA9">
              <w:t>модель</w:t>
            </w:r>
          </w:p>
        </w:tc>
      </w:tr>
      <w:tr w:rsidR="00140AA9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140AA9" w:rsidRDefault="00140AA9" w:rsidP="00140AA9">
            <w:pPr>
              <w:ind w:firstLine="0"/>
            </w:pPr>
            <w:r w:rsidRPr="00AE21C4">
              <w:t>взаимодействия потоков</w:t>
            </w:r>
            <w:r>
              <w:t xml:space="preserve"> </w:t>
            </w:r>
            <w:r w:rsidRPr="00AE21C4">
              <w:t>при получении сообщений</w:t>
            </w:r>
            <w:r>
              <w:t xml:space="preserve">, </w:t>
            </w:r>
            <w:proofErr w:type="gramStart"/>
            <w:r>
              <w:t>п</w:t>
            </w:r>
            <w:r>
              <w:t>ользовательский</w:t>
            </w:r>
            <w:proofErr w:type="gramEnd"/>
            <w:r>
              <w:t xml:space="preserve"> </w:t>
            </w:r>
            <w:proofErr w:type="spellStart"/>
            <w:r>
              <w:t>инте</w:t>
            </w:r>
            <w:r>
              <w:t>р</w:t>
            </w:r>
            <w:proofErr w:type="spellEnd"/>
            <w:r>
              <w:t>-</w:t>
            </w:r>
          </w:p>
        </w:tc>
      </w:tr>
      <w:tr w:rsidR="00140AA9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140AA9" w:rsidRPr="00AE21C4" w:rsidRDefault="00140AA9" w:rsidP="00140AA9">
            <w:pPr>
              <w:ind w:firstLine="0"/>
            </w:pPr>
            <w:proofErr w:type="spellStart"/>
            <w:r>
              <w:t>фейс</w:t>
            </w:r>
            <w:proofErr w:type="spellEnd"/>
            <w:r>
              <w:t>.</w:t>
            </w:r>
          </w:p>
        </w:tc>
      </w:tr>
    </w:tbl>
    <w:p w:rsidR="006118C0" w:rsidRDefault="006118C0" w:rsidP="006118C0">
      <w:pPr>
        <w:ind w:firstLine="0"/>
        <w:jc w:val="left"/>
      </w:pPr>
    </w:p>
    <w:tbl>
      <w:tblPr>
        <w:tblStyle w:val="-3"/>
        <w:tblW w:w="0" w:type="auto"/>
        <w:jc w:val="right"/>
        <w:tblLook w:val="04A0" w:firstRow="1" w:lastRow="0" w:firstColumn="1" w:lastColumn="0" w:noHBand="0" w:noVBand="1"/>
      </w:tblPr>
      <w:tblGrid>
        <w:gridCol w:w="2119"/>
        <w:gridCol w:w="432"/>
        <w:gridCol w:w="1720"/>
        <w:gridCol w:w="123"/>
        <w:gridCol w:w="2091"/>
      </w:tblGrid>
      <w:tr w:rsidR="00CD7CF0" w:rsidTr="00CD7CF0">
        <w:trPr>
          <w:jc w:val="right"/>
        </w:trPr>
        <w:tc>
          <w:tcPr>
            <w:tcW w:w="2551" w:type="dxa"/>
            <w:gridSpan w:val="2"/>
          </w:tcPr>
          <w:p w:rsidR="00CD7CF0" w:rsidRDefault="00CD7CF0" w:rsidP="00327710">
            <w:pPr>
              <w:ind w:firstLine="0"/>
            </w:pPr>
            <w:r>
              <w:t>РУКОВОДИТЕЛЬ</w:t>
            </w:r>
          </w:p>
        </w:tc>
        <w:tc>
          <w:tcPr>
            <w:tcW w:w="3934" w:type="dxa"/>
            <w:gridSpan w:val="3"/>
            <w:tcBorders>
              <w:bottom w:val="single" w:sz="4" w:space="0" w:color="auto"/>
            </w:tcBorders>
          </w:tcPr>
          <w:p w:rsidR="00CD7CF0" w:rsidRDefault="00CD7CF0" w:rsidP="00327710">
            <w:pPr>
              <w:ind w:firstLine="0"/>
              <w:jc w:val="right"/>
            </w:pPr>
            <w:r>
              <w:t>Кравцова А.А.</w:t>
            </w:r>
          </w:p>
        </w:tc>
      </w:tr>
      <w:tr w:rsidR="00CD7CF0" w:rsidTr="00CD7CF0">
        <w:trPr>
          <w:trHeight w:val="519"/>
          <w:jc w:val="right"/>
        </w:trPr>
        <w:tc>
          <w:tcPr>
            <w:tcW w:w="2551" w:type="dxa"/>
            <w:gridSpan w:val="2"/>
          </w:tcPr>
          <w:p w:rsidR="00CD7CF0" w:rsidRDefault="00CD7CF0" w:rsidP="00327710">
            <w:pPr>
              <w:ind w:firstLine="0"/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</w:tcPr>
          <w:p w:rsidR="00CD7CF0" w:rsidRPr="00CD7CF0" w:rsidRDefault="00CD7CF0" w:rsidP="00327710">
            <w:pPr>
              <w:ind w:firstLine="0"/>
              <w:jc w:val="center"/>
              <w:rPr>
                <w:sz w:val="22"/>
                <w:szCs w:val="22"/>
              </w:rPr>
            </w:pPr>
            <w:r w:rsidRPr="00CD7CF0">
              <w:rPr>
                <w:sz w:val="22"/>
                <w:szCs w:val="22"/>
              </w:rPr>
              <w:t>(подпись)</w:t>
            </w:r>
          </w:p>
        </w:tc>
        <w:tc>
          <w:tcPr>
            <w:tcW w:w="2091" w:type="dxa"/>
            <w:tcBorders>
              <w:top w:val="single" w:sz="4" w:space="0" w:color="auto"/>
            </w:tcBorders>
          </w:tcPr>
          <w:p w:rsidR="00CD7CF0" w:rsidRPr="00CD7CF0" w:rsidRDefault="00CD7CF0" w:rsidP="00327710">
            <w:pPr>
              <w:ind w:firstLine="0"/>
              <w:jc w:val="center"/>
              <w:rPr>
                <w:sz w:val="22"/>
                <w:szCs w:val="22"/>
              </w:rPr>
            </w:pPr>
            <w:r w:rsidRPr="00CD7CF0">
              <w:rPr>
                <w:sz w:val="22"/>
                <w:szCs w:val="22"/>
              </w:rPr>
              <w:t>(ФИО)</w:t>
            </w:r>
          </w:p>
        </w:tc>
      </w:tr>
      <w:tr w:rsidR="00CD7CF0" w:rsidTr="00CD7CF0">
        <w:trPr>
          <w:jc w:val="right"/>
        </w:trPr>
        <w:tc>
          <w:tcPr>
            <w:tcW w:w="2119" w:type="dxa"/>
          </w:tcPr>
          <w:p w:rsidR="00CD7CF0" w:rsidRDefault="00CD7CF0" w:rsidP="00327710">
            <w:pPr>
              <w:ind w:firstLine="0"/>
            </w:pPr>
            <w:r>
              <w:t>СЛУШАТЕЛЬ</w:t>
            </w:r>
          </w:p>
        </w:tc>
        <w:tc>
          <w:tcPr>
            <w:tcW w:w="4366" w:type="dxa"/>
            <w:gridSpan w:val="4"/>
            <w:tcBorders>
              <w:bottom w:val="single" w:sz="4" w:space="0" w:color="auto"/>
            </w:tcBorders>
          </w:tcPr>
          <w:p w:rsidR="00CD7CF0" w:rsidRDefault="00CD7CF0" w:rsidP="00327710">
            <w:pPr>
              <w:ind w:firstLine="0"/>
              <w:jc w:val="right"/>
            </w:pPr>
            <w:proofErr w:type="spellStart"/>
            <w:r>
              <w:t>Селюк</w:t>
            </w:r>
            <w:proofErr w:type="spellEnd"/>
            <w:r>
              <w:t xml:space="preserve"> И.Ч.</w:t>
            </w:r>
          </w:p>
        </w:tc>
      </w:tr>
      <w:tr w:rsidR="00CD7CF0" w:rsidTr="00CD7CF0">
        <w:trPr>
          <w:jc w:val="right"/>
        </w:trPr>
        <w:tc>
          <w:tcPr>
            <w:tcW w:w="2119" w:type="dxa"/>
          </w:tcPr>
          <w:p w:rsidR="00CD7CF0" w:rsidRDefault="00CD7CF0" w:rsidP="00327710">
            <w:pPr>
              <w:ind w:firstLine="0"/>
            </w:pPr>
          </w:p>
        </w:tc>
        <w:tc>
          <w:tcPr>
            <w:tcW w:w="2152" w:type="dxa"/>
            <w:gridSpan w:val="2"/>
          </w:tcPr>
          <w:p w:rsidR="00CD7CF0" w:rsidRPr="00CD7CF0" w:rsidRDefault="00CD7CF0" w:rsidP="00327710">
            <w:pPr>
              <w:ind w:firstLine="0"/>
              <w:jc w:val="center"/>
              <w:rPr>
                <w:sz w:val="22"/>
                <w:szCs w:val="22"/>
              </w:rPr>
            </w:pPr>
            <w:r w:rsidRPr="00CD7CF0">
              <w:rPr>
                <w:sz w:val="22"/>
                <w:szCs w:val="22"/>
              </w:rPr>
              <w:t>(подпись)</w:t>
            </w:r>
          </w:p>
        </w:tc>
        <w:tc>
          <w:tcPr>
            <w:tcW w:w="2214" w:type="dxa"/>
            <w:gridSpan w:val="2"/>
          </w:tcPr>
          <w:p w:rsidR="00CD7CF0" w:rsidRPr="00CD7CF0" w:rsidRDefault="00CD7CF0" w:rsidP="00327710">
            <w:pPr>
              <w:ind w:firstLine="0"/>
              <w:jc w:val="center"/>
              <w:rPr>
                <w:sz w:val="22"/>
                <w:szCs w:val="22"/>
              </w:rPr>
            </w:pPr>
            <w:r w:rsidRPr="00CD7CF0">
              <w:rPr>
                <w:sz w:val="22"/>
                <w:szCs w:val="22"/>
              </w:rPr>
              <w:t>(ФИО)</w:t>
            </w:r>
          </w:p>
        </w:tc>
      </w:tr>
    </w:tbl>
    <w:p w:rsidR="00A77A2B" w:rsidRDefault="005E2D5F" w:rsidP="005E2D5F">
      <w:pPr>
        <w:ind w:firstLine="0"/>
        <w:jc w:val="center"/>
        <w:rPr>
          <w:b/>
          <w:sz w:val="30"/>
          <w:szCs w:val="30"/>
        </w:rPr>
      </w:pPr>
      <w:r w:rsidRPr="005E2D5F">
        <w:rPr>
          <w:b/>
          <w:sz w:val="30"/>
          <w:szCs w:val="30"/>
        </w:rPr>
        <w:lastRenderedPageBreak/>
        <w:t>СОДЕРЖАНИЕ</w:t>
      </w:r>
    </w:p>
    <w:p w:rsidR="00697D5E" w:rsidRDefault="00697D5E" w:rsidP="005E2D5F">
      <w:pPr>
        <w:ind w:firstLine="0"/>
        <w:jc w:val="center"/>
        <w:rPr>
          <w:b/>
          <w:szCs w:val="28"/>
        </w:rPr>
      </w:pPr>
    </w:p>
    <w:p w:rsidR="00697D5E" w:rsidRDefault="00697D5E" w:rsidP="005E2D5F">
      <w:pPr>
        <w:ind w:firstLine="0"/>
        <w:jc w:val="center"/>
        <w:rPr>
          <w:b/>
          <w:szCs w:val="28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674"/>
      </w:tblGrid>
      <w:tr w:rsidR="00697D5E" w:rsidRPr="00697D5E" w:rsidTr="002C3060">
        <w:tc>
          <w:tcPr>
            <w:tcW w:w="9180" w:type="dxa"/>
          </w:tcPr>
          <w:p w:rsidR="00697D5E" w:rsidRPr="00697D5E" w:rsidRDefault="00B10D6C" w:rsidP="00B10D6C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Определения………………………………………………………………….....</w:t>
            </w:r>
          </w:p>
        </w:tc>
        <w:tc>
          <w:tcPr>
            <w:tcW w:w="674" w:type="dxa"/>
          </w:tcPr>
          <w:p w:rsidR="00697D5E" w:rsidRPr="00697D5E" w:rsidRDefault="00B10D6C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B10D6C" w:rsidP="00697D5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Введение………………………………………………………………………...</w:t>
            </w:r>
          </w:p>
        </w:tc>
        <w:tc>
          <w:tcPr>
            <w:tcW w:w="674" w:type="dxa"/>
          </w:tcPr>
          <w:p w:rsidR="00697D5E" w:rsidRPr="00697D5E" w:rsidRDefault="00B10D6C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D662C2" w:rsidP="00D662C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 А</w:t>
            </w:r>
            <w:r w:rsidRPr="00D662C2">
              <w:rPr>
                <w:rFonts w:cs="Times New Roman"/>
                <w:szCs w:val="28"/>
              </w:rPr>
              <w:t xml:space="preserve">нализ и разработка требований </w:t>
            </w:r>
            <w:r>
              <w:rPr>
                <w:rFonts w:cs="Times New Roman"/>
                <w:szCs w:val="28"/>
              </w:rPr>
              <w:t>к</w:t>
            </w:r>
            <w:r w:rsidRPr="00D662C2">
              <w:rPr>
                <w:rFonts w:cs="Times New Roman"/>
                <w:szCs w:val="28"/>
              </w:rPr>
              <w:t xml:space="preserve"> программному средству</w:t>
            </w:r>
            <w:r w:rsidR="00EF6B41">
              <w:rPr>
                <w:rFonts w:cs="Times New Roman"/>
                <w:szCs w:val="28"/>
              </w:rPr>
              <w:t>……………...</w:t>
            </w:r>
          </w:p>
        </w:tc>
        <w:tc>
          <w:tcPr>
            <w:tcW w:w="674" w:type="dxa"/>
          </w:tcPr>
          <w:p w:rsidR="00697D5E" w:rsidRPr="00697D5E" w:rsidRDefault="00D662C2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D662C2" w:rsidP="00EF6B41">
            <w:pPr>
              <w:ind w:left="567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1.1 </w:t>
            </w:r>
            <w:r w:rsidRPr="00D662C2">
              <w:rPr>
                <w:rFonts w:cs="Times New Roman"/>
                <w:szCs w:val="28"/>
              </w:rPr>
              <w:t>Анализ предметной области</w:t>
            </w:r>
            <w:r w:rsidR="00EF6B41">
              <w:rPr>
                <w:rFonts w:cs="Times New Roman"/>
                <w:szCs w:val="28"/>
              </w:rPr>
              <w:t>………………………………………….</w:t>
            </w:r>
          </w:p>
        </w:tc>
        <w:tc>
          <w:tcPr>
            <w:tcW w:w="674" w:type="dxa"/>
          </w:tcPr>
          <w:p w:rsidR="00697D5E" w:rsidRPr="00697D5E" w:rsidRDefault="00D662C2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5D18FA" w:rsidP="00EF6B41">
            <w:pPr>
              <w:ind w:left="567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1.2 </w:t>
            </w:r>
            <w:r w:rsidRPr="005D18FA">
              <w:rPr>
                <w:rFonts w:cs="Times New Roman"/>
                <w:szCs w:val="28"/>
              </w:rPr>
              <w:t>Разработка требований к программному средству</w:t>
            </w:r>
            <w:r w:rsidR="00EF6B41">
              <w:rPr>
                <w:rFonts w:cs="Times New Roman"/>
                <w:szCs w:val="28"/>
              </w:rPr>
              <w:t>………………….</w:t>
            </w:r>
          </w:p>
        </w:tc>
        <w:tc>
          <w:tcPr>
            <w:tcW w:w="674" w:type="dxa"/>
          </w:tcPr>
          <w:p w:rsidR="00697D5E" w:rsidRPr="00697D5E" w:rsidRDefault="005D18FA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5D18FA" w:rsidP="00EF6B41">
            <w:pPr>
              <w:ind w:left="1134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1.2.1 </w:t>
            </w:r>
            <w:r w:rsidRPr="005D18FA">
              <w:rPr>
                <w:rFonts w:cs="Times New Roman"/>
                <w:szCs w:val="28"/>
              </w:rPr>
              <w:t>Общее описание</w:t>
            </w:r>
            <w:r w:rsidR="00EF6B41">
              <w:rPr>
                <w:rFonts w:cs="Times New Roman"/>
                <w:szCs w:val="28"/>
              </w:rPr>
              <w:t>………………………………………………..</w:t>
            </w:r>
          </w:p>
        </w:tc>
        <w:tc>
          <w:tcPr>
            <w:tcW w:w="674" w:type="dxa"/>
          </w:tcPr>
          <w:p w:rsidR="00697D5E" w:rsidRPr="00697D5E" w:rsidRDefault="005D18FA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5D18FA" w:rsidP="00EF6B41">
            <w:pPr>
              <w:ind w:left="1134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1.2.2 </w:t>
            </w:r>
            <w:r w:rsidRPr="005D18FA">
              <w:rPr>
                <w:rFonts w:cs="Times New Roman"/>
                <w:szCs w:val="28"/>
              </w:rPr>
              <w:t>Функциональность системы</w:t>
            </w:r>
            <w:r w:rsidR="00EF6B41">
              <w:rPr>
                <w:rFonts w:cs="Times New Roman"/>
                <w:szCs w:val="28"/>
              </w:rPr>
              <w:t>…………………………………..</w:t>
            </w:r>
          </w:p>
        </w:tc>
        <w:tc>
          <w:tcPr>
            <w:tcW w:w="674" w:type="dxa"/>
          </w:tcPr>
          <w:p w:rsidR="00697D5E" w:rsidRPr="00697D5E" w:rsidRDefault="005D18FA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5D18FA" w:rsidP="00EF6B41">
            <w:pPr>
              <w:ind w:left="1134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1.2.3 </w:t>
            </w:r>
            <w:r w:rsidRPr="005D18FA">
              <w:rPr>
                <w:rFonts w:cs="Times New Roman"/>
                <w:szCs w:val="28"/>
              </w:rPr>
              <w:t>Требования к внешним интерфейсам</w:t>
            </w:r>
            <w:r w:rsidR="00EF6B41">
              <w:rPr>
                <w:rFonts w:cs="Times New Roman"/>
                <w:szCs w:val="28"/>
              </w:rPr>
              <w:t>………………………...</w:t>
            </w:r>
          </w:p>
        </w:tc>
        <w:tc>
          <w:tcPr>
            <w:tcW w:w="674" w:type="dxa"/>
          </w:tcPr>
          <w:p w:rsidR="00697D5E" w:rsidRPr="00697D5E" w:rsidRDefault="005D18FA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5D18FA" w:rsidP="005D18F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 П</w:t>
            </w:r>
            <w:r w:rsidRPr="005D18FA">
              <w:rPr>
                <w:rFonts w:cs="Times New Roman"/>
                <w:szCs w:val="28"/>
              </w:rPr>
              <w:t>роектирование программного средства</w:t>
            </w:r>
            <w:r w:rsidR="00EF6B41">
              <w:rPr>
                <w:rFonts w:cs="Times New Roman"/>
                <w:szCs w:val="28"/>
              </w:rPr>
              <w:t>…………………………………...</w:t>
            </w:r>
          </w:p>
        </w:tc>
        <w:tc>
          <w:tcPr>
            <w:tcW w:w="674" w:type="dxa"/>
          </w:tcPr>
          <w:p w:rsidR="00697D5E" w:rsidRPr="00697D5E" w:rsidRDefault="005D18FA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5D18FA" w:rsidP="00EF6B41">
            <w:pPr>
              <w:ind w:left="567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2.1 </w:t>
            </w:r>
            <w:r w:rsidRPr="005D18FA">
              <w:rPr>
                <w:rFonts w:cs="Times New Roman"/>
                <w:szCs w:val="28"/>
              </w:rPr>
              <w:t>Общие сведения</w:t>
            </w:r>
            <w:r w:rsidR="00EF6B41">
              <w:rPr>
                <w:rFonts w:cs="Times New Roman"/>
                <w:szCs w:val="28"/>
              </w:rPr>
              <w:t>……………………………………………………….</w:t>
            </w:r>
          </w:p>
        </w:tc>
        <w:tc>
          <w:tcPr>
            <w:tcW w:w="674" w:type="dxa"/>
          </w:tcPr>
          <w:p w:rsidR="00697D5E" w:rsidRPr="00697D5E" w:rsidRDefault="00CD6750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CD6750" w:rsidP="00EF6B41">
            <w:pPr>
              <w:ind w:left="567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2.2 </w:t>
            </w:r>
            <w:r w:rsidRPr="00CD6750">
              <w:rPr>
                <w:rFonts w:cs="Times New Roman"/>
                <w:szCs w:val="28"/>
              </w:rPr>
              <w:t>Разработка диаграммы вариантов использования</w:t>
            </w:r>
            <w:r w:rsidR="00EF6B41">
              <w:rPr>
                <w:rFonts w:cs="Times New Roman"/>
                <w:szCs w:val="28"/>
              </w:rPr>
              <w:t>…………………..</w:t>
            </w:r>
          </w:p>
        </w:tc>
        <w:tc>
          <w:tcPr>
            <w:tcW w:w="674" w:type="dxa"/>
          </w:tcPr>
          <w:p w:rsidR="00697D5E" w:rsidRPr="00697D5E" w:rsidRDefault="00CD6750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CD6750" w:rsidP="00EF6B41">
            <w:pPr>
              <w:ind w:left="567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2.3 </w:t>
            </w:r>
            <w:r w:rsidRPr="00CD6750">
              <w:rPr>
                <w:rFonts w:cs="Times New Roman"/>
                <w:szCs w:val="28"/>
              </w:rPr>
              <w:t>Разработка диаграмм взаимодействия</w:t>
            </w:r>
            <w:r w:rsidR="00EF6B41">
              <w:rPr>
                <w:rFonts w:cs="Times New Roman"/>
                <w:szCs w:val="28"/>
              </w:rPr>
              <w:t>……………………………….</w:t>
            </w:r>
          </w:p>
        </w:tc>
        <w:tc>
          <w:tcPr>
            <w:tcW w:w="674" w:type="dxa"/>
          </w:tcPr>
          <w:p w:rsidR="00697D5E" w:rsidRPr="00697D5E" w:rsidRDefault="00CD6750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CD6750" w:rsidP="00EF6B41">
            <w:pPr>
              <w:ind w:left="567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2.4 </w:t>
            </w:r>
            <w:r w:rsidRPr="00CD6750">
              <w:rPr>
                <w:rFonts w:cs="Times New Roman"/>
                <w:szCs w:val="28"/>
              </w:rPr>
              <w:t>Разработка диаграмм классов</w:t>
            </w:r>
            <w:r w:rsidR="00EF6B41">
              <w:rPr>
                <w:rFonts w:cs="Times New Roman"/>
                <w:szCs w:val="28"/>
              </w:rPr>
              <w:t>………………………………………...</w:t>
            </w:r>
          </w:p>
        </w:tc>
        <w:tc>
          <w:tcPr>
            <w:tcW w:w="674" w:type="dxa"/>
          </w:tcPr>
          <w:p w:rsidR="00697D5E" w:rsidRPr="00697D5E" w:rsidRDefault="00CD6750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CD6750" w:rsidP="00EF6B41">
            <w:pPr>
              <w:ind w:left="567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2.5 </w:t>
            </w:r>
            <w:r w:rsidRPr="00CD6750">
              <w:rPr>
                <w:rFonts w:cs="Times New Roman"/>
                <w:szCs w:val="28"/>
              </w:rPr>
              <w:t>Разработка диаграмм состояний</w:t>
            </w:r>
            <w:r w:rsidR="00EF6B41">
              <w:rPr>
                <w:rFonts w:cs="Times New Roman"/>
                <w:szCs w:val="28"/>
              </w:rPr>
              <w:t>……………………………………...</w:t>
            </w:r>
          </w:p>
        </w:tc>
        <w:tc>
          <w:tcPr>
            <w:tcW w:w="674" w:type="dxa"/>
          </w:tcPr>
          <w:p w:rsidR="00697D5E" w:rsidRPr="00697D5E" w:rsidRDefault="00CD6750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CD6750" w:rsidP="00697D5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 Р</w:t>
            </w:r>
            <w:r w:rsidRPr="00CD6750">
              <w:rPr>
                <w:rFonts w:cs="Times New Roman"/>
                <w:szCs w:val="28"/>
              </w:rPr>
              <w:t>азработка программного средства</w:t>
            </w:r>
            <w:r w:rsidR="00EF6B41">
              <w:rPr>
                <w:rFonts w:cs="Times New Roman"/>
                <w:szCs w:val="28"/>
              </w:rPr>
              <w:t>………………………………………….</w:t>
            </w:r>
          </w:p>
        </w:tc>
        <w:tc>
          <w:tcPr>
            <w:tcW w:w="674" w:type="dxa"/>
          </w:tcPr>
          <w:p w:rsidR="00697D5E" w:rsidRPr="00697D5E" w:rsidRDefault="00CD6750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CD6750" w:rsidP="00EF6B41">
            <w:pPr>
              <w:ind w:left="567" w:firstLine="0"/>
              <w:rPr>
                <w:rFonts w:cs="Times New Roman"/>
                <w:szCs w:val="28"/>
              </w:rPr>
            </w:pPr>
            <w:r w:rsidRPr="00CD6750">
              <w:rPr>
                <w:rFonts w:cs="Times New Roman"/>
                <w:szCs w:val="28"/>
              </w:rPr>
              <w:t>3.1</w:t>
            </w:r>
            <w:r>
              <w:rPr>
                <w:rFonts w:cs="Times New Roman"/>
                <w:szCs w:val="28"/>
              </w:rPr>
              <w:t> </w:t>
            </w:r>
            <w:r w:rsidRPr="00CD6750">
              <w:rPr>
                <w:rFonts w:cs="Times New Roman"/>
                <w:szCs w:val="28"/>
              </w:rPr>
              <w:t>Обоснование выбора средств и инструментов разработки</w:t>
            </w:r>
            <w:r w:rsidR="00EF6B41">
              <w:rPr>
                <w:rFonts w:cs="Times New Roman"/>
                <w:szCs w:val="28"/>
              </w:rPr>
              <w:t>………...</w:t>
            </w:r>
          </w:p>
        </w:tc>
        <w:tc>
          <w:tcPr>
            <w:tcW w:w="674" w:type="dxa"/>
          </w:tcPr>
          <w:p w:rsidR="00697D5E" w:rsidRPr="00697D5E" w:rsidRDefault="005C699B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EF6B41" w:rsidP="00EF6B41">
            <w:pPr>
              <w:ind w:left="567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3.2 </w:t>
            </w:r>
            <w:r w:rsidRPr="00EF6B41">
              <w:rPr>
                <w:rFonts w:cs="Times New Roman"/>
                <w:szCs w:val="28"/>
              </w:rPr>
              <w:t>Разработка модулей программного средства</w:t>
            </w:r>
            <w:r>
              <w:rPr>
                <w:rFonts w:cs="Times New Roman"/>
                <w:szCs w:val="28"/>
              </w:rPr>
              <w:t>………………………..</w:t>
            </w:r>
          </w:p>
        </w:tc>
        <w:tc>
          <w:tcPr>
            <w:tcW w:w="674" w:type="dxa"/>
          </w:tcPr>
          <w:p w:rsidR="00697D5E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EF6B41" w:rsidP="00EF6B41">
            <w:pPr>
              <w:ind w:left="1134" w:firstLine="0"/>
              <w:rPr>
                <w:rFonts w:cs="Times New Roman"/>
                <w:szCs w:val="28"/>
              </w:rPr>
            </w:pPr>
            <w:r w:rsidRPr="00EF6B41">
              <w:rPr>
                <w:rFonts w:cs="Times New Roman"/>
                <w:szCs w:val="28"/>
              </w:rPr>
              <w:t>3.2.1 Разработка модуля пользовательского интерфейса</w:t>
            </w:r>
            <w:r>
              <w:rPr>
                <w:rFonts w:cs="Times New Roman"/>
                <w:szCs w:val="28"/>
              </w:rPr>
              <w:t>…………</w:t>
            </w:r>
          </w:p>
        </w:tc>
        <w:tc>
          <w:tcPr>
            <w:tcW w:w="674" w:type="dxa"/>
          </w:tcPr>
          <w:p w:rsidR="00697D5E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EF6B41" w:rsidP="00EF6B41">
            <w:pPr>
              <w:ind w:left="1134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3.2.2 </w:t>
            </w:r>
            <w:r w:rsidRPr="00EF6B41">
              <w:rPr>
                <w:rFonts w:cs="Times New Roman"/>
                <w:szCs w:val="28"/>
              </w:rPr>
              <w:t>Разработка модуля компонентов</w:t>
            </w:r>
            <w:r>
              <w:rPr>
                <w:rFonts w:cs="Times New Roman"/>
                <w:szCs w:val="28"/>
              </w:rPr>
              <w:t>……………………………...</w:t>
            </w:r>
          </w:p>
        </w:tc>
        <w:tc>
          <w:tcPr>
            <w:tcW w:w="674" w:type="dxa"/>
          </w:tcPr>
          <w:p w:rsidR="00697D5E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</w:p>
        </w:tc>
      </w:tr>
      <w:tr w:rsidR="00CD6750" w:rsidRPr="00697D5E" w:rsidTr="002C3060">
        <w:tc>
          <w:tcPr>
            <w:tcW w:w="9180" w:type="dxa"/>
          </w:tcPr>
          <w:p w:rsidR="00CD6750" w:rsidRPr="00697D5E" w:rsidRDefault="00EF6B41" w:rsidP="00EF6B41">
            <w:pPr>
              <w:ind w:left="1134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3.2.3 </w:t>
            </w:r>
            <w:r w:rsidRPr="00EF6B41">
              <w:rPr>
                <w:rFonts w:cs="Times New Roman"/>
                <w:szCs w:val="28"/>
              </w:rPr>
              <w:t>Разработка модуля отправки и получения сообщений</w:t>
            </w:r>
            <w:r>
              <w:rPr>
                <w:rFonts w:cs="Times New Roman"/>
                <w:szCs w:val="28"/>
              </w:rPr>
              <w:t>……...</w:t>
            </w:r>
          </w:p>
        </w:tc>
        <w:tc>
          <w:tcPr>
            <w:tcW w:w="674" w:type="dxa"/>
          </w:tcPr>
          <w:p w:rsidR="00CD6750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</w:tr>
      <w:tr w:rsidR="00CD6750" w:rsidRPr="00697D5E" w:rsidTr="002C3060">
        <w:tc>
          <w:tcPr>
            <w:tcW w:w="9180" w:type="dxa"/>
          </w:tcPr>
          <w:p w:rsidR="00CD6750" w:rsidRPr="00697D5E" w:rsidRDefault="00EF6B41" w:rsidP="00EF6B41">
            <w:pPr>
              <w:ind w:firstLine="0"/>
              <w:rPr>
                <w:rFonts w:cs="Times New Roman"/>
                <w:szCs w:val="28"/>
              </w:rPr>
            </w:pPr>
            <w:r w:rsidRPr="00EF6B41"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</w:rPr>
              <w:t> Те</w:t>
            </w:r>
            <w:r w:rsidRPr="00EF6B41">
              <w:rPr>
                <w:rFonts w:cs="Times New Roman"/>
                <w:szCs w:val="28"/>
              </w:rPr>
              <w:t>стирование программного средства</w:t>
            </w:r>
            <w:r>
              <w:rPr>
                <w:rFonts w:cs="Times New Roman"/>
                <w:szCs w:val="28"/>
              </w:rPr>
              <w:t>………………………………………</w:t>
            </w:r>
          </w:p>
        </w:tc>
        <w:tc>
          <w:tcPr>
            <w:tcW w:w="674" w:type="dxa"/>
          </w:tcPr>
          <w:p w:rsidR="00CD6750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28</w:t>
            </w:r>
          </w:p>
        </w:tc>
      </w:tr>
      <w:tr w:rsidR="00CD6750" w:rsidRPr="00697D5E" w:rsidTr="002C3060">
        <w:tc>
          <w:tcPr>
            <w:tcW w:w="9180" w:type="dxa"/>
          </w:tcPr>
          <w:p w:rsidR="00CD6750" w:rsidRPr="00697D5E" w:rsidRDefault="00EF6B41" w:rsidP="00EF6B41">
            <w:pPr>
              <w:ind w:left="567" w:firstLine="0"/>
              <w:rPr>
                <w:rFonts w:cs="Times New Roman"/>
                <w:szCs w:val="28"/>
              </w:rPr>
            </w:pPr>
            <w:r w:rsidRPr="00EF6B41">
              <w:rPr>
                <w:rFonts w:cs="Times New Roman"/>
                <w:szCs w:val="28"/>
              </w:rPr>
              <w:t>4.1 Выбор методики тестирования</w:t>
            </w:r>
            <w:r>
              <w:rPr>
                <w:rFonts w:cs="Times New Roman"/>
                <w:szCs w:val="28"/>
              </w:rPr>
              <w:t>……………………………………….</w:t>
            </w:r>
          </w:p>
        </w:tc>
        <w:tc>
          <w:tcPr>
            <w:tcW w:w="674" w:type="dxa"/>
          </w:tcPr>
          <w:p w:rsidR="00CD6750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28</w:t>
            </w:r>
          </w:p>
        </w:tc>
      </w:tr>
      <w:tr w:rsidR="00CD6750" w:rsidRPr="00697D5E" w:rsidTr="002C3060">
        <w:tc>
          <w:tcPr>
            <w:tcW w:w="9180" w:type="dxa"/>
          </w:tcPr>
          <w:p w:rsidR="00CD6750" w:rsidRPr="00697D5E" w:rsidRDefault="00EF6B41" w:rsidP="00EF6B41">
            <w:pPr>
              <w:ind w:left="567" w:firstLine="0"/>
              <w:rPr>
                <w:rFonts w:cs="Times New Roman"/>
                <w:szCs w:val="28"/>
              </w:rPr>
            </w:pPr>
            <w:r w:rsidRPr="00EF6B41">
              <w:rPr>
                <w:rFonts w:cs="Times New Roman"/>
                <w:szCs w:val="28"/>
              </w:rPr>
              <w:t>4.2 Тестирование программного средства</w:t>
            </w:r>
            <w:r>
              <w:rPr>
                <w:rFonts w:cs="Times New Roman"/>
                <w:szCs w:val="28"/>
              </w:rPr>
              <w:t>……………………………….</w:t>
            </w:r>
          </w:p>
        </w:tc>
        <w:tc>
          <w:tcPr>
            <w:tcW w:w="674" w:type="dxa"/>
          </w:tcPr>
          <w:p w:rsidR="00CD6750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28</w:t>
            </w:r>
          </w:p>
        </w:tc>
      </w:tr>
      <w:tr w:rsidR="002C3060" w:rsidRPr="00697D5E" w:rsidTr="002C3060">
        <w:tc>
          <w:tcPr>
            <w:tcW w:w="9180" w:type="dxa"/>
          </w:tcPr>
          <w:p w:rsidR="002C3060" w:rsidRPr="002C3060" w:rsidRDefault="002C3060" w:rsidP="002C3060">
            <w:pPr>
              <w:ind w:firstLine="0"/>
              <w:rPr>
                <w:rFonts w:cs="Times New Roman"/>
                <w:szCs w:val="28"/>
              </w:rPr>
            </w:pPr>
            <w:r w:rsidRPr="002C3060">
              <w:rPr>
                <w:rFonts w:cs="Times New Roman"/>
                <w:szCs w:val="28"/>
              </w:rPr>
              <w:t>5</w:t>
            </w:r>
            <w:r>
              <w:rPr>
                <w:rFonts w:cs="Times New Roman"/>
                <w:szCs w:val="28"/>
                <w:lang w:val="en-US"/>
              </w:rPr>
              <w:t> </w:t>
            </w:r>
            <w:r w:rsidRPr="002C3060">
              <w:rPr>
                <w:rFonts w:cs="Times New Roman"/>
                <w:szCs w:val="28"/>
              </w:rPr>
              <w:t xml:space="preserve">Расчет экономических показателей </w:t>
            </w:r>
            <w:r>
              <w:rPr>
                <w:rFonts w:cs="Times New Roman"/>
                <w:szCs w:val="28"/>
              </w:rPr>
              <w:t>программного средства</w:t>
            </w:r>
            <w:r w:rsidR="00716E70">
              <w:rPr>
                <w:rFonts w:cs="Times New Roman"/>
                <w:szCs w:val="28"/>
              </w:rPr>
              <w:t xml:space="preserve">                    </w:t>
            </w:r>
          </w:p>
        </w:tc>
        <w:tc>
          <w:tcPr>
            <w:tcW w:w="674" w:type="dxa"/>
          </w:tcPr>
          <w:p w:rsidR="002C3060" w:rsidRDefault="002C3060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</w:p>
        </w:tc>
      </w:tr>
      <w:tr w:rsidR="002C3060" w:rsidRPr="00697D5E" w:rsidTr="002C3060">
        <w:tc>
          <w:tcPr>
            <w:tcW w:w="9180" w:type="dxa"/>
          </w:tcPr>
          <w:p w:rsidR="002C3060" w:rsidRPr="00EF6B41" w:rsidRDefault="002C3060" w:rsidP="00EF6B41">
            <w:pPr>
              <w:ind w:left="567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5.1 Методика расчета себестоимости программного средства</w:t>
            </w:r>
            <w:r w:rsidR="00716E70">
              <w:rPr>
                <w:rFonts w:cs="Times New Roman"/>
                <w:szCs w:val="28"/>
              </w:rPr>
              <w:t xml:space="preserve">            </w:t>
            </w:r>
          </w:p>
        </w:tc>
        <w:tc>
          <w:tcPr>
            <w:tcW w:w="674" w:type="dxa"/>
          </w:tcPr>
          <w:p w:rsidR="002C3060" w:rsidRDefault="002C3060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</w:p>
        </w:tc>
      </w:tr>
      <w:tr w:rsidR="002C3060" w:rsidRPr="00697D5E" w:rsidTr="002C3060">
        <w:tc>
          <w:tcPr>
            <w:tcW w:w="9180" w:type="dxa"/>
          </w:tcPr>
          <w:p w:rsidR="002C3060" w:rsidRPr="00EF6B41" w:rsidRDefault="002C3060" w:rsidP="00EF6B41">
            <w:pPr>
              <w:ind w:left="567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5.2 Расчет себестоимости программного средства</w:t>
            </w:r>
            <w:r w:rsidR="00716E70">
              <w:rPr>
                <w:rFonts w:cs="Times New Roman"/>
                <w:szCs w:val="28"/>
              </w:rPr>
              <w:t xml:space="preserve">                                </w:t>
            </w:r>
          </w:p>
        </w:tc>
        <w:tc>
          <w:tcPr>
            <w:tcW w:w="674" w:type="dxa"/>
          </w:tcPr>
          <w:p w:rsidR="002C3060" w:rsidRDefault="002C3060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</w:p>
        </w:tc>
      </w:tr>
      <w:tr w:rsidR="002C3060" w:rsidRPr="00697D5E" w:rsidTr="002C3060">
        <w:tc>
          <w:tcPr>
            <w:tcW w:w="9180" w:type="dxa"/>
          </w:tcPr>
          <w:p w:rsidR="002C3060" w:rsidRDefault="002C3060" w:rsidP="00EF6B41">
            <w:pPr>
              <w:ind w:left="567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5.3 Анализ эффективности внедрения программного средства</w:t>
            </w:r>
            <w:r w:rsidR="00716E70">
              <w:rPr>
                <w:rFonts w:cs="Times New Roman"/>
                <w:szCs w:val="28"/>
              </w:rPr>
              <w:t xml:space="preserve">           </w:t>
            </w:r>
          </w:p>
        </w:tc>
        <w:tc>
          <w:tcPr>
            <w:tcW w:w="674" w:type="dxa"/>
          </w:tcPr>
          <w:p w:rsidR="002C3060" w:rsidRDefault="002C3060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</w:p>
        </w:tc>
      </w:tr>
      <w:tr w:rsidR="009C2E1A" w:rsidRPr="00697D5E" w:rsidTr="002C3060">
        <w:tc>
          <w:tcPr>
            <w:tcW w:w="9180" w:type="dxa"/>
          </w:tcPr>
          <w:p w:rsidR="009C2E1A" w:rsidRDefault="009C2E1A" w:rsidP="009C2E1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6 </w:t>
            </w:r>
            <w:r w:rsidR="008A77A4">
              <w:rPr>
                <w:rFonts w:cs="Times New Roman"/>
                <w:szCs w:val="28"/>
              </w:rPr>
              <w:t>О</w:t>
            </w:r>
            <w:r w:rsidR="008A77A4" w:rsidRPr="008A77A4">
              <w:rPr>
                <w:rFonts w:cs="Times New Roman"/>
                <w:szCs w:val="28"/>
              </w:rPr>
              <w:t>храна труда и техника безопасности</w:t>
            </w:r>
          </w:p>
        </w:tc>
        <w:tc>
          <w:tcPr>
            <w:tcW w:w="674" w:type="dxa"/>
          </w:tcPr>
          <w:p w:rsidR="009C2E1A" w:rsidRDefault="009C2E1A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</w:p>
        </w:tc>
      </w:tr>
      <w:tr w:rsidR="009C2E1A" w:rsidRPr="00697D5E" w:rsidTr="002C3060">
        <w:tc>
          <w:tcPr>
            <w:tcW w:w="9180" w:type="dxa"/>
          </w:tcPr>
          <w:p w:rsidR="009C2E1A" w:rsidRDefault="00A2626D" w:rsidP="009C2E1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6.1 </w:t>
            </w:r>
            <w:r w:rsidRPr="00A2626D">
              <w:rPr>
                <w:rFonts w:cs="Times New Roman"/>
                <w:szCs w:val="28"/>
              </w:rPr>
              <w:t>Общие требования безопасности</w:t>
            </w:r>
          </w:p>
        </w:tc>
        <w:tc>
          <w:tcPr>
            <w:tcW w:w="674" w:type="dxa"/>
          </w:tcPr>
          <w:p w:rsidR="009C2E1A" w:rsidRDefault="009C2E1A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</w:p>
        </w:tc>
      </w:tr>
      <w:tr w:rsidR="009C2E1A" w:rsidRPr="00697D5E" w:rsidTr="002C3060">
        <w:tc>
          <w:tcPr>
            <w:tcW w:w="9180" w:type="dxa"/>
          </w:tcPr>
          <w:p w:rsidR="009C2E1A" w:rsidRDefault="009C2E1A" w:rsidP="009C2E1A">
            <w:pPr>
              <w:ind w:firstLine="0"/>
              <w:rPr>
                <w:rFonts w:cs="Times New Roman"/>
                <w:szCs w:val="28"/>
              </w:rPr>
            </w:pPr>
            <w:bookmarkStart w:id="0" w:name="_GoBack"/>
            <w:bookmarkEnd w:id="0"/>
          </w:p>
        </w:tc>
        <w:tc>
          <w:tcPr>
            <w:tcW w:w="674" w:type="dxa"/>
          </w:tcPr>
          <w:p w:rsidR="009C2E1A" w:rsidRDefault="009C2E1A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</w:p>
        </w:tc>
      </w:tr>
      <w:tr w:rsidR="009C2E1A" w:rsidRPr="00697D5E" w:rsidTr="002C3060">
        <w:tc>
          <w:tcPr>
            <w:tcW w:w="9180" w:type="dxa"/>
          </w:tcPr>
          <w:p w:rsidR="009C2E1A" w:rsidRDefault="009C2E1A" w:rsidP="009C2E1A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9C2E1A" w:rsidRDefault="009C2E1A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</w:p>
        </w:tc>
      </w:tr>
      <w:tr w:rsidR="009C2E1A" w:rsidRPr="00697D5E" w:rsidTr="002C3060">
        <w:tc>
          <w:tcPr>
            <w:tcW w:w="9180" w:type="dxa"/>
          </w:tcPr>
          <w:p w:rsidR="009C2E1A" w:rsidRDefault="009C2E1A" w:rsidP="009C2E1A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674" w:type="dxa"/>
          </w:tcPr>
          <w:p w:rsidR="009C2E1A" w:rsidRDefault="009C2E1A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</w:p>
        </w:tc>
      </w:tr>
      <w:tr w:rsidR="00CD6750" w:rsidRPr="00697D5E" w:rsidTr="002C3060">
        <w:tc>
          <w:tcPr>
            <w:tcW w:w="9180" w:type="dxa"/>
          </w:tcPr>
          <w:p w:rsidR="00CD6750" w:rsidRPr="00697D5E" w:rsidRDefault="009C2E1A" w:rsidP="00EF6B4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  <w:r w:rsidR="00EF6B41">
              <w:rPr>
                <w:rFonts w:cs="Times New Roman"/>
                <w:szCs w:val="28"/>
              </w:rPr>
              <w:t> Р</w:t>
            </w:r>
            <w:r w:rsidR="00EF6B41" w:rsidRPr="00EF6B41">
              <w:rPr>
                <w:rFonts w:cs="Times New Roman"/>
                <w:szCs w:val="28"/>
              </w:rPr>
              <w:t>уководство пользователя</w:t>
            </w:r>
            <w:r w:rsidR="00EF6B41">
              <w:rPr>
                <w:rFonts w:cs="Times New Roman"/>
                <w:szCs w:val="28"/>
              </w:rPr>
              <w:t>…………………………………………………...</w:t>
            </w:r>
          </w:p>
        </w:tc>
        <w:tc>
          <w:tcPr>
            <w:tcW w:w="674" w:type="dxa"/>
          </w:tcPr>
          <w:p w:rsidR="00CD6750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EF6B41" w:rsidP="00697D5E">
            <w:pPr>
              <w:ind w:firstLine="0"/>
              <w:rPr>
                <w:rFonts w:cs="Times New Roman"/>
                <w:szCs w:val="28"/>
              </w:rPr>
            </w:pPr>
            <w:r w:rsidRPr="00EF6B41">
              <w:rPr>
                <w:rFonts w:cs="Times New Roman"/>
                <w:szCs w:val="28"/>
              </w:rPr>
              <w:t>Заключение</w:t>
            </w:r>
            <w:r>
              <w:rPr>
                <w:rFonts w:cs="Times New Roman"/>
                <w:szCs w:val="28"/>
              </w:rPr>
              <w:t>……………………………………………………………………...</w:t>
            </w:r>
          </w:p>
        </w:tc>
        <w:tc>
          <w:tcPr>
            <w:tcW w:w="674" w:type="dxa"/>
          </w:tcPr>
          <w:p w:rsidR="00697D5E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33</w:t>
            </w:r>
          </w:p>
        </w:tc>
      </w:tr>
      <w:tr w:rsidR="00697D5E" w:rsidRPr="00697D5E" w:rsidTr="002C3060">
        <w:tc>
          <w:tcPr>
            <w:tcW w:w="9180" w:type="dxa"/>
          </w:tcPr>
          <w:p w:rsidR="00697D5E" w:rsidRPr="00697D5E" w:rsidRDefault="00EF6B41" w:rsidP="00697D5E">
            <w:pPr>
              <w:ind w:firstLine="0"/>
              <w:rPr>
                <w:rFonts w:cs="Times New Roman"/>
                <w:szCs w:val="28"/>
              </w:rPr>
            </w:pPr>
            <w:r w:rsidRPr="00EF6B41">
              <w:rPr>
                <w:rFonts w:cs="Times New Roman"/>
                <w:szCs w:val="28"/>
              </w:rPr>
              <w:t>Список использованных источников</w:t>
            </w:r>
            <w:r>
              <w:rPr>
                <w:rFonts w:cs="Times New Roman"/>
                <w:szCs w:val="28"/>
              </w:rPr>
              <w:t>………………………………………….</w:t>
            </w:r>
          </w:p>
        </w:tc>
        <w:tc>
          <w:tcPr>
            <w:tcW w:w="674" w:type="dxa"/>
          </w:tcPr>
          <w:p w:rsidR="00697D5E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34</w:t>
            </w:r>
          </w:p>
        </w:tc>
      </w:tr>
      <w:tr w:rsidR="00EF6B41" w:rsidRPr="00697D5E" w:rsidTr="002C3060">
        <w:tc>
          <w:tcPr>
            <w:tcW w:w="9180" w:type="dxa"/>
          </w:tcPr>
          <w:p w:rsidR="00EF6B41" w:rsidRPr="00697D5E" w:rsidRDefault="00EF6B41" w:rsidP="00697D5E">
            <w:pPr>
              <w:ind w:firstLine="0"/>
              <w:rPr>
                <w:rFonts w:cs="Times New Roman"/>
                <w:szCs w:val="28"/>
              </w:rPr>
            </w:pPr>
            <w:r w:rsidRPr="00EF6B41">
              <w:rPr>
                <w:rFonts w:cs="Times New Roman"/>
                <w:szCs w:val="28"/>
              </w:rPr>
              <w:t>Приложение</w:t>
            </w:r>
            <w:proofErr w:type="gramStart"/>
            <w:r w:rsidRPr="00EF6B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А</w:t>
            </w:r>
            <w:proofErr w:type="gramEnd"/>
            <w:r>
              <w:rPr>
                <w:rFonts w:cs="Times New Roman"/>
                <w:szCs w:val="28"/>
              </w:rPr>
              <w:t>…………………………………………………………………..</w:t>
            </w:r>
          </w:p>
        </w:tc>
        <w:tc>
          <w:tcPr>
            <w:tcW w:w="674" w:type="dxa"/>
          </w:tcPr>
          <w:p w:rsidR="00EF6B41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</w:t>
            </w:r>
          </w:p>
        </w:tc>
      </w:tr>
      <w:tr w:rsidR="00EF6B41" w:rsidRPr="00697D5E" w:rsidTr="002C3060">
        <w:tc>
          <w:tcPr>
            <w:tcW w:w="9180" w:type="dxa"/>
          </w:tcPr>
          <w:p w:rsidR="00EF6B41" w:rsidRPr="00697D5E" w:rsidRDefault="00EF6B41" w:rsidP="000343B4">
            <w:pPr>
              <w:ind w:firstLine="0"/>
              <w:rPr>
                <w:rFonts w:cs="Times New Roman"/>
                <w:szCs w:val="28"/>
              </w:rPr>
            </w:pPr>
            <w:r w:rsidRPr="00EF6B41">
              <w:rPr>
                <w:rFonts w:cs="Times New Roman"/>
                <w:szCs w:val="28"/>
              </w:rPr>
              <w:lastRenderedPageBreak/>
              <w:t>Приложение</w:t>
            </w:r>
            <w:proofErr w:type="gramStart"/>
            <w:r w:rsidRPr="00EF6B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Б</w:t>
            </w:r>
            <w:proofErr w:type="gramEnd"/>
            <w:r>
              <w:rPr>
                <w:rFonts w:cs="Times New Roman"/>
                <w:szCs w:val="28"/>
              </w:rPr>
              <w:t>…………………………………………………………………...</w:t>
            </w:r>
          </w:p>
        </w:tc>
        <w:tc>
          <w:tcPr>
            <w:tcW w:w="674" w:type="dxa"/>
          </w:tcPr>
          <w:p w:rsidR="00EF6B41" w:rsidRPr="00697D5E" w:rsidRDefault="00EF6B41" w:rsidP="00D662C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</w:t>
            </w:r>
          </w:p>
        </w:tc>
      </w:tr>
    </w:tbl>
    <w:p w:rsidR="00A77A2B" w:rsidRDefault="00A77A2B" w:rsidP="00DC6399">
      <w:pPr>
        <w:ind w:firstLine="0"/>
      </w:pPr>
    </w:p>
    <w:p w:rsidR="00697D5E" w:rsidRDefault="00697D5E">
      <w:pPr>
        <w:spacing w:after="200" w:line="276" w:lineRule="auto"/>
        <w:ind w:firstLine="0"/>
        <w:jc w:val="left"/>
      </w:pPr>
      <w:r>
        <w:br w:type="page"/>
      </w:r>
    </w:p>
    <w:p w:rsidR="00697D5E" w:rsidRPr="00697D5E" w:rsidRDefault="00697D5E" w:rsidP="00697D5E">
      <w:pPr>
        <w:ind w:firstLine="0"/>
        <w:jc w:val="center"/>
        <w:rPr>
          <w:b/>
          <w:sz w:val="32"/>
          <w:szCs w:val="32"/>
        </w:rPr>
      </w:pPr>
      <w:r w:rsidRPr="00697D5E">
        <w:rPr>
          <w:b/>
          <w:sz w:val="32"/>
          <w:szCs w:val="32"/>
        </w:rPr>
        <w:lastRenderedPageBreak/>
        <w:t>ОПРЕДЕЛЕНИЯ</w:t>
      </w:r>
    </w:p>
    <w:p w:rsidR="00697D5E" w:rsidRDefault="00697D5E" w:rsidP="00DC6399">
      <w:pPr>
        <w:ind w:firstLine="0"/>
      </w:pPr>
    </w:p>
    <w:p w:rsidR="00697D5E" w:rsidRDefault="00697D5E" w:rsidP="00DC6399">
      <w:pPr>
        <w:ind w:firstLine="0"/>
      </w:pPr>
    </w:p>
    <w:p w:rsidR="00697D5E" w:rsidRDefault="00697D5E" w:rsidP="00697D5E">
      <w:r>
        <w:t>Локальная вычисли</w:t>
      </w:r>
      <w:r w:rsidRPr="00697D5E">
        <w:t>тельная сеть (</w:t>
      </w:r>
      <w:r>
        <w:t xml:space="preserve">англ.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, LAN) –</w:t>
      </w:r>
      <w:r w:rsidRPr="00697D5E">
        <w:t xml:space="preserve"> ко</w:t>
      </w:r>
      <w:r w:rsidRPr="00697D5E">
        <w:t>м</w:t>
      </w:r>
      <w:r w:rsidRPr="00697D5E">
        <w:t>пьютерная сеть, покрывающая обычно относительно небольшую территорию или небольшую группу зданий (дом, офис, фирму, институт).</w:t>
      </w:r>
    </w:p>
    <w:p w:rsidR="001A78E5" w:rsidRDefault="001A78E5" w:rsidP="001A78E5">
      <w:proofErr w:type="spellStart"/>
      <w:r>
        <w:t>Ethernet</w:t>
      </w:r>
      <w:proofErr w:type="spellEnd"/>
      <w:r>
        <w:t xml:space="preserve"> – пакетная технология передачи данных преимущественно л</w:t>
      </w:r>
      <w:r>
        <w:t>о</w:t>
      </w:r>
      <w:r>
        <w:t xml:space="preserve">кальных компьютерных сетей. Стандарты </w:t>
      </w:r>
      <w:proofErr w:type="spellStart"/>
      <w:r>
        <w:t>Ethernet</w:t>
      </w:r>
      <w:proofErr w:type="spellEnd"/>
      <w:r>
        <w:t xml:space="preserve"> определяют проводные с</w:t>
      </w:r>
      <w:r>
        <w:t>о</w:t>
      </w:r>
      <w:r>
        <w:t>единения и электрические сигналы на физическом уровне, формат кадров и протоколы управления доступом к среде — на канальном уровне модели OSI.</w:t>
      </w:r>
    </w:p>
    <w:p w:rsidR="00697D5E" w:rsidRDefault="00697D5E" w:rsidP="00697D5E">
      <w:r>
        <w:t>Протокол передачи данных –</w:t>
      </w:r>
      <w:r w:rsidRPr="00697D5E">
        <w:t xml:space="preserve"> набор соглашений интерфейса логического уровня, которые определяют обмен данными между различными программами. Эти соглашения задают единообразный способ передачи сообщений и обрабо</w:t>
      </w:r>
      <w:r w:rsidRPr="00697D5E">
        <w:t>т</w:t>
      </w:r>
      <w:r w:rsidRPr="00697D5E">
        <w:t>ки ошибок при взаимодействии программного обеспечения</w:t>
      </w:r>
      <w:r w:rsidR="00594EC0">
        <w:t>,</w:t>
      </w:r>
      <w:r w:rsidRPr="00697D5E">
        <w:t xml:space="preserve"> разнесённой в пр</w:t>
      </w:r>
      <w:r w:rsidRPr="00697D5E">
        <w:t>о</w:t>
      </w:r>
      <w:r w:rsidRPr="00697D5E">
        <w:t>странстве аппаратуры, соединённой тем или иным интерфейсом.</w:t>
      </w:r>
    </w:p>
    <w:p w:rsidR="00697D5E" w:rsidRDefault="00594EC0" w:rsidP="00697D5E">
      <w:r>
        <w:t>Стек протоколов –</w:t>
      </w:r>
      <w:r w:rsidRPr="00594EC0">
        <w:t xml:space="preserve"> иерархически организованный набор сетевых прот</w:t>
      </w:r>
      <w:r w:rsidRPr="00594EC0">
        <w:t>о</w:t>
      </w:r>
      <w:r w:rsidRPr="00594EC0">
        <w:t>колов, достаточный для организации взаимодействия узлов в сети.</w:t>
      </w:r>
    </w:p>
    <w:p w:rsidR="00172C8E" w:rsidRDefault="00172C8E" w:rsidP="00697D5E">
      <w:proofErr w:type="spellStart"/>
      <w:r w:rsidRPr="00172C8E">
        <w:t>Межпроцессное</w:t>
      </w:r>
      <w:proofErr w:type="spellEnd"/>
      <w:r w:rsidRPr="00172C8E">
        <w:t xml:space="preserve"> взаимодействие (англ. </w:t>
      </w:r>
      <w:proofErr w:type="spellStart"/>
      <w:r w:rsidRPr="00172C8E">
        <w:t>Int</w:t>
      </w:r>
      <w:r>
        <w:t>er-Process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, IPC) – </w:t>
      </w:r>
      <w:r w:rsidRPr="00172C8E">
        <w:t>набор способов обмена данными между множеством потоков в одном или более процессах. Процессы могут быть запущены на одном или более ко</w:t>
      </w:r>
      <w:r w:rsidRPr="00172C8E">
        <w:t>м</w:t>
      </w:r>
      <w:r w:rsidRPr="00172C8E">
        <w:t>пьютерах, связанных между собой сетью. IPC-способы делятся на методы о</w:t>
      </w:r>
      <w:r w:rsidRPr="00172C8E">
        <w:t>б</w:t>
      </w:r>
      <w:r w:rsidRPr="00172C8E">
        <w:t>мена сообщениями, синхронизации, разделяемой памяти и удаленных вызовов (RPC). Методы IPC зависят от пропускной способности и задержки взаимоде</w:t>
      </w:r>
      <w:r w:rsidRPr="00172C8E">
        <w:t>й</w:t>
      </w:r>
      <w:r w:rsidRPr="00172C8E">
        <w:t>ствия между потоками и типа передаваемых данных.</w:t>
      </w:r>
    </w:p>
    <w:p w:rsidR="00697D5E" w:rsidRDefault="00594EC0" w:rsidP="00697D5E">
      <w:r>
        <w:t xml:space="preserve">Сокет (англ. </w:t>
      </w:r>
      <w:proofErr w:type="spellStart"/>
      <w:r>
        <w:t>socket</w:t>
      </w:r>
      <w:proofErr w:type="spellEnd"/>
      <w:r>
        <w:t xml:space="preserve"> – разъём) –</w:t>
      </w:r>
      <w:r w:rsidRPr="00594EC0">
        <w:t xml:space="preserve"> название программного интерфейса для обеспечения обмена данными между процессами. Процессы при таком обмене могут исполняться как на одной ЭВМ, так и на различных ЭВМ, связанных ме</w:t>
      </w:r>
      <w:r>
        <w:t>жду собой сетью. Сокет –</w:t>
      </w:r>
      <w:r w:rsidRPr="00594EC0">
        <w:t xml:space="preserve"> абстрактный объект, представляющий конечную точку соединения.</w:t>
      </w:r>
    </w:p>
    <w:p w:rsidR="00594EC0" w:rsidRDefault="00594EC0" w:rsidP="00697D5E">
      <w:r w:rsidRPr="00594EC0">
        <w:t xml:space="preserve">UDP (англ. </w:t>
      </w:r>
      <w:proofErr w:type="spellStart"/>
      <w:r w:rsidRPr="00594EC0">
        <w:t>User</w:t>
      </w:r>
      <w:proofErr w:type="spellEnd"/>
      <w:r w:rsidRPr="00594EC0">
        <w:t xml:space="preserve"> </w:t>
      </w:r>
      <w:proofErr w:type="spellStart"/>
      <w:r w:rsidRPr="00594EC0">
        <w:t>Datagram</w:t>
      </w:r>
      <w:proofErr w:type="spellEnd"/>
      <w:r w:rsidRPr="00594EC0">
        <w:t xml:space="preserve"> </w:t>
      </w:r>
      <w:proofErr w:type="spellStart"/>
      <w:r w:rsidRPr="00594EC0">
        <w:t>Protocol</w:t>
      </w:r>
      <w:proofErr w:type="spellEnd"/>
      <w:r w:rsidRPr="00594EC0">
        <w:t xml:space="preserve"> </w:t>
      </w:r>
      <w:r>
        <w:t xml:space="preserve">– </w:t>
      </w:r>
      <w:r w:rsidRPr="00594EC0">
        <w:t xml:space="preserve">протокол пользовательских </w:t>
      </w:r>
      <w:proofErr w:type="spellStart"/>
      <w:r w:rsidRPr="00594EC0">
        <w:t>дат</w:t>
      </w:r>
      <w:r w:rsidRPr="00594EC0">
        <w:t>а</w:t>
      </w:r>
      <w:r>
        <w:t>грамм</w:t>
      </w:r>
      <w:proofErr w:type="spellEnd"/>
      <w:r>
        <w:t>) –</w:t>
      </w:r>
      <w:r w:rsidRPr="00594EC0">
        <w:t xml:space="preserve"> один из ключевых эл</w:t>
      </w:r>
      <w:r>
        <w:t xml:space="preserve">ементов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Suite</w:t>
      </w:r>
      <w:proofErr w:type="spellEnd"/>
      <w:r w:rsidRPr="00594EC0">
        <w:t xml:space="preserve">, набора сетевых протоколов для Интернета. С UDP компьютерные приложения могут посылать сообщения (в данном случае называемые </w:t>
      </w:r>
      <w:proofErr w:type="spellStart"/>
      <w:r w:rsidRPr="00594EC0">
        <w:t>датаграммами</w:t>
      </w:r>
      <w:proofErr w:type="spellEnd"/>
      <w:r w:rsidRPr="00594EC0">
        <w:t>) другим хостам по IP-сети без необходимости предварительного сообщения для установки специал</w:t>
      </w:r>
      <w:r w:rsidRPr="00594EC0">
        <w:t>ь</w:t>
      </w:r>
      <w:r w:rsidRPr="00594EC0">
        <w:t>ных каналов передачи или путей данных.</w:t>
      </w:r>
    </w:p>
    <w:p w:rsidR="00172C8E" w:rsidRDefault="00172C8E" w:rsidP="00697D5E">
      <w:r w:rsidRPr="00172C8E">
        <w:t>Дейтаграмма (анг</w:t>
      </w:r>
      <w:r>
        <w:t xml:space="preserve">л. </w:t>
      </w:r>
      <w:proofErr w:type="spellStart"/>
      <w:r>
        <w:t>datagram</w:t>
      </w:r>
      <w:proofErr w:type="spellEnd"/>
      <w:r>
        <w:t xml:space="preserve">), также </w:t>
      </w:r>
      <w:proofErr w:type="spellStart"/>
      <w:r>
        <w:t>датаграмма</w:t>
      </w:r>
      <w:proofErr w:type="spellEnd"/>
      <w:r>
        <w:t xml:space="preserve"> –</w:t>
      </w:r>
      <w:r w:rsidRPr="00172C8E">
        <w:t xml:space="preserve"> блок информации, п</w:t>
      </w:r>
      <w:r w:rsidRPr="00172C8E">
        <w:t>о</w:t>
      </w:r>
      <w:r w:rsidRPr="00172C8E">
        <w:t>сланный как пакет сетевого уровня через передающую среду без предварител</w:t>
      </w:r>
      <w:r w:rsidRPr="00172C8E">
        <w:t>ь</w:t>
      </w:r>
      <w:r w:rsidRPr="00172C8E">
        <w:t xml:space="preserve">ного установления соединения и создания виртуального канала. </w:t>
      </w:r>
      <w:proofErr w:type="spellStart"/>
      <w:proofErr w:type="gramStart"/>
      <w:r w:rsidRPr="00172C8E">
        <w:t>Датаграмма</w:t>
      </w:r>
      <w:proofErr w:type="spellEnd"/>
      <w:r w:rsidRPr="00172C8E">
        <w:t xml:space="preserve"> представляет собой единицу информации в протоколе (</w:t>
      </w:r>
      <w:proofErr w:type="spellStart"/>
      <w:r w:rsidRPr="00172C8E">
        <w:t>protocol</w:t>
      </w:r>
      <w:proofErr w:type="spellEnd"/>
      <w:r w:rsidRPr="00172C8E">
        <w:t xml:space="preserve"> </w:t>
      </w:r>
      <w:proofErr w:type="spellStart"/>
      <w:r w:rsidRPr="00172C8E">
        <w:t>data</w:t>
      </w:r>
      <w:proofErr w:type="spellEnd"/>
      <w:r w:rsidRPr="00172C8E">
        <w:t xml:space="preserve"> </w:t>
      </w:r>
      <w:proofErr w:type="spellStart"/>
      <w:r w:rsidRPr="00172C8E">
        <w:t>unit</w:t>
      </w:r>
      <w:proofErr w:type="spellEnd"/>
      <w:r w:rsidRPr="00172C8E">
        <w:t xml:space="preserve">, PDU) </w:t>
      </w:r>
      <w:r w:rsidRPr="00172C8E">
        <w:lastRenderedPageBreak/>
        <w:t>для обмена информацией на сетевом и транспортном (в случае протокола UDP, UDP-</w:t>
      </w:r>
      <w:proofErr w:type="spellStart"/>
      <w:r w:rsidRPr="00172C8E">
        <w:t>датаграммы</w:t>
      </w:r>
      <w:proofErr w:type="spellEnd"/>
      <w:r w:rsidRPr="00172C8E">
        <w:t>) уровнях эталонной модели OSI.</w:t>
      </w:r>
      <w:proofErr w:type="gramEnd"/>
    </w:p>
    <w:p w:rsidR="00347C17" w:rsidRPr="00347C17" w:rsidRDefault="00347C17" w:rsidP="00347C17">
      <w:r>
        <w:t xml:space="preserve"> TCP</w:t>
      </w:r>
      <w:r w:rsidRPr="00347C17">
        <w:t>(</w:t>
      </w:r>
      <w:r w:rsidR="00152D82">
        <w:t xml:space="preserve">англ. 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 w:rsidRPr="00347C17">
        <w:t>)</w:t>
      </w:r>
      <w:r>
        <w:t xml:space="preserve"> (протокол управления перед</w:t>
      </w:r>
      <w:r>
        <w:t>а</w:t>
      </w:r>
      <w:r>
        <w:t>чей) – один из основных протоколов передачи данных Интернета, предназн</w:t>
      </w:r>
      <w:r>
        <w:t>а</w:t>
      </w:r>
      <w:r>
        <w:t>ченный для управления передачей данных в сетях и подсетях TCP/IP.</w:t>
      </w:r>
      <w:r w:rsidRPr="00347C17">
        <w:t xml:space="preserve"> </w:t>
      </w:r>
      <w:r>
        <w:t>Выполн</w:t>
      </w:r>
      <w:r>
        <w:t>я</w:t>
      </w:r>
      <w:r>
        <w:t>ет функции протокола транспортного уровня в стеке протоколов TCP/IP.</w:t>
      </w:r>
      <w:r w:rsidRPr="00347C17">
        <w:t xml:space="preserve"> </w:t>
      </w:r>
      <w:r>
        <w:t>TCP – это транспортный механизм, предоставляющий поток данных, с предварител</w:t>
      </w:r>
      <w:r>
        <w:t>ь</w:t>
      </w:r>
      <w:r>
        <w:t>ной установкой соединения, за счёт этого дающий уверенность в достоверности получаемых данных, осуществляет повторный запрос данных в случае потери данных и устраняет дублирование при получении двух копий одного пакета. В отличие от UDP гарантирует целостность передаваемых данных и уведомление отправителя о результатах передачи.</w:t>
      </w:r>
    </w:p>
    <w:p w:rsidR="00594EC0" w:rsidRDefault="00E42B4E" w:rsidP="00697D5E">
      <w:proofErr w:type="spellStart"/>
      <w:r>
        <w:t>Многопоточность</w:t>
      </w:r>
      <w:proofErr w:type="spellEnd"/>
      <w:r>
        <w:t xml:space="preserve"> –</w:t>
      </w:r>
      <w:r w:rsidRPr="00E42B4E">
        <w:t xml:space="preserve"> свойство платформы (например, операционной с</w:t>
      </w:r>
      <w:r w:rsidRPr="00E42B4E">
        <w:t>и</w:t>
      </w:r>
      <w:r w:rsidRPr="00E42B4E">
        <w:t>стемы, виртуальной машины и т. д.) или приложения, состоящее в том, что процесс, порождённый в операционной системе, может состоять из нескольких потоков, выполняющихся «параллельно», то есть без предписанного порядка во времени. При выполнении некоторых задач такое разделение может достичь более эффективного использования ресурсов вычислительной машины.</w:t>
      </w:r>
    </w:p>
    <w:p w:rsidR="00594EC0" w:rsidRDefault="00576983" w:rsidP="00697D5E">
      <w:r w:rsidRPr="00576983">
        <w:t xml:space="preserve">Чат </w:t>
      </w:r>
      <w:r>
        <w:t>–</w:t>
      </w:r>
      <w:r w:rsidRPr="00576983">
        <w:t xml:space="preserve"> средство обмена сообщениями по компьютерной сети в режиме р</w:t>
      </w:r>
      <w:r w:rsidRPr="00576983">
        <w:t>е</w:t>
      </w:r>
      <w:r w:rsidRPr="00576983">
        <w:t>ального времени, а также программное обеспечение, позволяющее организов</w:t>
      </w:r>
      <w:r w:rsidRPr="00576983">
        <w:t>ы</w:t>
      </w:r>
      <w:r w:rsidRPr="00576983">
        <w:t>вать такое общение.</w:t>
      </w:r>
    </w:p>
    <w:p w:rsidR="00D20A4E" w:rsidRDefault="00D20A4E" w:rsidP="00697D5E">
      <w:r w:rsidRPr="00D20A4E">
        <w:t>Система обмена мгновенными сообщениями (англ.</w:t>
      </w:r>
      <w:r>
        <w:t xml:space="preserve"> </w:t>
      </w:r>
      <w:proofErr w:type="spellStart"/>
      <w:r>
        <w:t>Instant</w:t>
      </w:r>
      <w:proofErr w:type="spellEnd"/>
      <w:r>
        <w:t xml:space="preserve"> </w:t>
      </w:r>
      <w:proofErr w:type="spellStart"/>
      <w:r>
        <w:t>messaging</w:t>
      </w:r>
      <w:proofErr w:type="spellEnd"/>
      <w:r>
        <w:t>, IM) – служба</w:t>
      </w:r>
      <w:r w:rsidRPr="00D20A4E">
        <w:t xml:space="preserve"> мгновенных сообщений (</w:t>
      </w:r>
      <w:proofErr w:type="spellStart"/>
      <w:r w:rsidRPr="00D20A4E">
        <w:t>Instant</w:t>
      </w:r>
      <w:proofErr w:type="spellEnd"/>
      <w:r w:rsidRPr="00D20A4E">
        <w:t xml:space="preserve"> </w:t>
      </w:r>
      <w:proofErr w:type="spellStart"/>
      <w:r w:rsidRPr="00D20A4E">
        <w:t>Messaging</w:t>
      </w:r>
      <w:proofErr w:type="spellEnd"/>
      <w:r w:rsidRPr="00D20A4E">
        <w:t xml:space="preserve"> </w:t>
      </w:r>
      <w:proofErr w:type="spellStart"/>
      <w:r w:rsidRPr="00D20A4E">
        <w:t>Service</w:t>
      </w:r>
      <w:proofErr w:type="spellEnd"/>
      <w:r w:rsidRPr="00D20A4E">
        <w:t>, IMS), пр</w:t>
      </w:r>
      <w:r w:rsidRPr="00D20A4E">
        <w:t>о</w:t>
      </w:r>
      <w:r w:rsidRPr="00D20A4E">
        <w:t>граммы онлайн-консультанты (</w:t>
      </w:r>
      <w:proofErr w:type="spellStart"/>
      <w:r w:rsidRPr="00D20A4E">
        <w:t>OnlineSaler</w:t>
      </w:r>
      <w:proofErr w:type="spellEnd"/>
      <w:r w:rsidRPr="00D20A4E">
        <w:t>) и программы-клиенты (</w:t>
      </w:r>
      <w:proofErr w:type="spellStart"/>
      <w:r w:rsidRPr="00D20A4E">
        <w:t>Instant</w:t>
      </w:r>
      <w:proofErr w:type="spellEnd"/>
      <w:r w:rsidRPr="00D20A4E">
        <w:t xml:space="preserve"> </w:t>
      </w:r>
      <w:proofErr w:type="spellStart"/>
      <w:r w:rsidRPr="00D20A4E">
        <w:t>Messenger</w:t>
      </w:r>
      <w:proofErr w:type="spellEnd"/>
      <w:r w:rsidRPr="00D20A4E">
        <w:t>, IM) для обмена сообщениями в реальном времени через Интернет. Могут передаваться текстовые сообщения, звуковые сигналы, изображения, в</w:t>
      </w:r>
      <w:r w:rsidRPr="00D20A4E">
        <w:t>и</w:t>
      </w:r>
      <w:r w:rsidRPr="00D20A4E">
        <w:t>део, а также производиться такие действия, как совместное рисование или и</w:t>
      </w:r>
      <w:r w:rsidRPr="00D20A4E">
        <w:t>г</w:t>
      </w:r>
      <w:r w:rsidRPr="00D20A4E">
        <w:t>ры. Многие из таких программ-клиентов могут применяться для организации групповых текстовых чатов или видеоконференций.</w:t>
      </w:r>
    </w:p>
    <w:p w:rsidR="00697D5E" w:rsidRDefault="00697D5E">
      <w:pPr>
        <w:spacing w:after="200" w:line="276" w:lineRule="auto"/>
        <w:ind w:firstLine="0"/>
        <w:jc w:val="left"/>
      </w:pPr>
      <w:r>
        <w:br w:type="page"/>
      </w:r>
    </w:p>
    <w:p w:rsidR="00697D5E" w:rsidRPr="00697D5E" w:rsidRDefault="00697D5E" w:rsidP="00697D5E">
      <w:pPr>
        <w:ind w:firstLine="0"/>
        <w:jc w:val="center"/>
        <w:rPr>
          <w:b/>
          <w:sz w:val="32"/>
          <w:szCs w:val="32"/>
        </w:rPr>
      </w:pPr>
      <w:r w:rsidRPr="00697D5E">
        <w:rPr>
          <w:b/>
          <w:sz w:val="32"/>
          <w:szCs w:val="32"/>
        </w:rPr>
        <w:lastRenderedPageBreak/>
        <w:t>ВВЕДЕНИЕ</w:t>
      </w:r>
    </w:p>
    <w:p w:rsidR="00697D5E" w:rsidRDefault="00697D5E" w:rsidP="00DC6399">
      <w:pPr>
        <w:ind w:firstLine="0"/>
      </w:pPr>
    </w:p>
    <w:p w:rsidR="00697D5E" w:rsidRDefault="00697D5E" w:rsidP="00DC6399">
      <w:pPr>
        <w:ind w:firstLine="0"/>
      </w:pPr>
    </w:p>
    <w:p w:rsidR="00576983" w:rsidRDefault="00576983" w:rsidP="00576983">
      <w:r>
        <w:t>С развитием информационных технологий стали возможными ещё более глобальные коммуникации. Историческим «докомпьютерным» предшестве</w:t>
      </w:r>
      <w:r>
        <w:t>н</w:t>
      </w:r>
      <w:r>
        <w:t>ником чатов, несомненно, был телефон. Ни почта, ни телеграф не позволяли общаться в</w:t>
      </w:r>
      <w:r w:rsidR="00EA3CBE">
        <w:t xml:space="preserve"> режиме</w:t>
      </w:r>
      <w:r>
        <w:t xml:space="preserve"> реально</w:t>
      </w:r>
      <w:r w:rsidR="00EA3CBE">
        <w:t>го</w:t>
      </w:r>
      <w:r>
        <w:t xml:space="preserve"> времени</w:t>
      </w:r>
      <w:r w:rsidR="00EA3CBE">
        <w:t>,</w:t>
      </w:r>
      <w:r>
        <w:t xml:space="preserve"> и не были доступны в домашней обст</w:t>
      </w:r>
      <w:r>
        <w:t>а</w:t>
      </w:r>
      <w:r>
        <w:t>новке. Изобретение и распространение телефона по планете вызвало насто</w:t>
      </w:r>
      <w:r>
        <w:t>я</w:t>
      </w:r>
      <w:r>
        <w:t>щую революцию в средствах и способах общения. Возможность поговорить с собеседником на другой стороне Земли казалась настоящим чудом.</w:t>
      </w:r>
    </w:p>
    <w:p w:rsidR="00576983" w:rsidRDefault="00576983" w:rsidP="00576983">
      <w:r>
        <w:t>Во второй половине XX века начали бурно развиваться компьютеры. О</w:t>
      </w:r>
      <w:r>
        <w:t>д</w:t>
      </w:r>
      <w:r>
        <w:t>нако долгое время они были большими и слишком дорогими, что препятств</w:t>
      </w:r>
      <w:r>
        <w:t>о</w:t>
      </w:r>
      <w:r>
        <w:t>вало тому, чтобы расходовать драгоценное машинное время на забавы с обм</w:t>
      </w:r>
      <w:r>
        <w:t>е</w:t>
      </w:r>
      <w:r>
        <w:t>ном сообщениями вместо расчётов атомных бомб. К тому же до конца 60-х г</w:t>
      </w:r>
      <w:r>
        <w:t>о</w:t>
      </w:r>
      <w:r>
        <w:t>дов они не были связаны друг с другом. Предок Интернета, сеть ARPANET, в 1969 году насчитывала только четыре связанных друг с другом научных ко</w:t>
      </w:r>
      <w:r>
        <w:t>м</w:t>
      </w:r>
      <w:r>
        <w:t>пьютера. Чуть позже, в 1971 году, была придумана электронная почта, которая стала необычайно популярна ввиду своего удобства. Постепенно появились н</w:t>
      </w:r>
      <w:r>
        <w:t>о</w:t>
      </w:r>
      <w:r>
        <w:t>вые службы сообщений, такие, как списки почтовой рассылки, новостные группы и доски объявлений. Однако в то время сеть ARPANET ещё не могла легко взаимодействовать с другими сетями, построенными на других технич</w:t>
      </w:r>
      <w:r>
        <w:t>е</w:t>
      </w:r>
      <w:r>
        <w:t>ских стандартах, что затрудняло её распространение.</w:t>
      </w:r>
    </w:p>
    <w:p w:rsidR="00E56493" w:rsidRDefault="00576983" w:rsidP="00E56493">
      <w:r>
        <w:t>Программы для обмена текстовыми строками, несмотря на простоту с</w:t>
      </w:r>
      <w:r>
        <w:t>а</w:t>
      </w:r>
      <w:r>
        <w:t xml:space="preserve">мой идеи, появились не сразу. Примерно в 1974 году для </w:t>
      </w:r>
      <w:proofErr w:type="spellStart"/>
      <w:r>
        <w:t>мэйнфрейма</w:t>
      </w:r>
      <w:proofErr w:type="spellEnd"/>
      <w:r>
        <w:t xml:space="preserve"> PLATO был разработана программа </w:t>
      </w:r>
      <w:proofErr w:type="spellStart"/>
      <w:r>
        <w:t>Talkomatic</w:t>
      </w:r>
      <w:proofErr w:type="spellEnd"/>
      <w:r>
        <w:t xml:space="preserve">, потенциально позволявшая общаться между тысячей терминалов системы. В 1980-x появилась система </w:t>
      </w:r>
      <w:proofErr w:type="spellStart"/>
      <w:r>
        <w:t>Freelancing</w:t>
      </w:r>
      <w:proofErr w:type="spellEnd"/>
      <w:r>
        <w:t xml:space="preserve">'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table</w:t>
      </w:r>
      <w:proofErr w:type="spellEnd"/>
      <w:r>
        <w:t>. Однако по-настоящему популярным стал разработанный в 1988 г</w:t>
      </w:r>
      <w:r>
        <w:t>о</w:t>
      </w:r>
      <w:r>
        <w:t xml:space="preserve">ду протокол, названный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 </w:t>
      </w:r>
      <w:proofErr w:type="spellStart"/>
      <w:r>
        <w:t>Chat</w:t>
      </w:r>
      <w:proofErr w:type="spellEnd"/>
      <w:r>
        <w:t xml:space="preserve"> (IRC), что примерно можно перев</w:t>
      </w:r>
      <w:r>
        <w:t>е</w:t>
      </w:r>
      <w:r>
        <w:t>сти как ретранслируемый интернет-разговор. Где-то в это же время появилось и распространилось само понятие «чат».</w:t>
      </w:r>
    </w:p>
    <w:p w:rsidR="00576983" w:rsidRDefault="00576983" w:rsidP="00576983">
      <w:r>
        <w:t>Обычно под словом «чат» подразумевается обмен текстовыми сообщен</w:t>
      </w:r>
      <w:r>
        <w:t>и</w:t>
      </w:r>
      <w:r>
        <w:t xml:space="preserve">ями, реже встречаются голосовой чат, </w:t>
      </w:r>
      <w:proofErr w:type="spellStart"/>
      <w:r>
        <w:t>виде</w:t>
      </w:r>
      <w:r w:rsidR="005E72CF">
        <w:t>очат</w:t>
      </w:r>
      <w:proofErr w:type="spellEnd"/>
      <w:r w:rsidR="005E72CF">
        <w:t xml:space="preserve"> (или видеоконференция)</w:t>
      </w:r>
      <w:r>
        <w:t>. С</w:t>
      </w:r>
      <w:r>
        <w:t>у</w:t>
      </w:r>
      <w:r>
        <w:t>ществует огромное множество средств общения с использованием сетевых те</w:t>
      </w:r>
      <w:r>
        <w:t>х</w:t>
      </w:r>
      <w:r>
        <w:t>ноло</w:t>
      </w:r>
      <w:r w:rsidR="00E56493">
        <w:t>гий. Например: и</w:t>
      </w:r>
      <w:r>
        <w:t>нтерн</w:t>
      </w:r>
      <w:r w:rsidR="005E72CF">
        <w:t xml:space="preserve">ет форумы, Web-чаты, программы </w:t>
      </w:r>
      <w:r>
        <w:t>для обмена мгн</w:t>
      </w:r>
      <w:r>
        <w:t>о</w:t>
      </w:r>
      <w:r>
        <w:t xml:space="preserve">венными сообщениями через Интернет в реальном времени такие, как ICQ, </w:t>
      </w:r>
      <w:proofErr w:type="spellStart"/>
      <w:r>
        <w:t>Jabber</w:t>
      </w:r>
      <w:proofErr w:type="spellEnd"/>
      <w:r>
        <w:t xml:space="preserve">, AIM, MSN, </w:t>
      </w:r>
      <w:proofErr w:type="spellStart"/>
      <w:r>
        <w:t>Yahoo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и соответствующие сетевые протоколы. Эти протоколы используют протоколы более низкого уровня, например TCP/IP, как транспорт для передачи данных. Передаваться могут текстовые сообщения, звуковые сигналы, картинки, видео. Такие программы могут применяться для организации телеконференций.</w:t>
      </w:r>
    </w:p>
    <w:p w:rsidR="00576983" w:rsidRDefault="00576983" w:rsidP="00576983">
      <w:r>
        <w:lastRenderedPageBreak/>
        <w:t xml:space="preserve">Для этого вида коммуникации необходима клиентская программа, так </w:t>
      </w:r>
      <w:proofErr w:type="gramStart"/>
      <w:r>
        <w:t>называемый</w:t>
      </w:r>
      <w:proofErr w:type="gramEnd"/>
      <w:r>
        <w:t xml:space="preserve"> </w:t>
      </w:r>
      <w:proofErr w:type="spellStart"/>
      <w:r>
        <w:t>мессенджер</w:t>
      </w:r>
      <w:proofErr w:type="spellEnd"/>
      <w:r>
        <w:t xml:space="preserve"> (ан</w:t>
      </w:r>
      <w:r w:rsidR="005E72CF">
        <w:t xml:space="preserve">гл. </w:t>
      </w:r>
      <w:proofErr w:type="spellStart"/>
      <w:r w:rsidR="005E72CF">
        <w:t>message</w:t>
      </w:r>
      <w:proofErr w:type="spellEnd"/>
      <w:r w:rsidR="005E72CF">
        <w:t xml:space="preserve"> –</w:t>
      </w:r>
      <w:r>
        <w:t xml:space="preserve"> сообщение). Он отличается от эле</w:t>
      </w:r>
      <w:r>
        <w:t>к</w:t>
      </w:r>
      <w:r>
        <w:t>тронной почты тем, что позволяет обмениваться сообщениями в реальном вр</w:t>
      </w:r>
      <w:r>
        <w:t>е</w:t>
      </w:r>
      <w:r w:rsidR="005E72CF">
        <w:t>мени (</w:t>
      </w:r>
      <w:proofErr w:type="spellStart"/>
      <w:r w:rsidR="005E72CF">
        <w:t>instant</w:t>
      </w:r>
      <w:proofErr w:type="spellEnd"/>
      <w:r w:rsidR="005E72CF">
        <w:t xml:space="preserve"> –</w:t>
      </w:r>
      <w:r>
        <w:t xml:space="preserve"> мгновенно). Большинство программ позволяет видеть, подкл</w:t>
      </w:r>
      <w:r>
        <w:t>ю</w:t>
      </w:r>
      <w:r>
        <w:t>чены ли в данный момент абоненты, занесенные в список контактов. В ранних версиях программ все, что печатал пользователь, тут же передавалось. Если он делал ошибку и исправлял ее, это тоже было видно. В таком режиме общение напоминало телефонный разговор. В современных программах сообщения п</w:t>
      </w:r>
      <w:r>
        <w:t>о</w:t>
      </w:r>
      <w:r>
        <w:t>являются на мониторе собеседника только по окончанию редактирования и о</w:t>
      </w:r>
      <w:r>
        <w:t>т</w:t>
      </w:r>
      <w:r>
        <w:t>правке.</w:t>
      </w:r>
    </w:p>
    <w:p w:rsidR="00576983" w:rsidRDefault="00576983" w:rsidP="00576983">
      <w:r>
        <w:t xml:space="preserve">Как правило, </w:t>
      </w:r>
      <w:proofErr w:type="spellStart"/>
      <w:r>
        <w:t>мессенджер</w:t>
      </w:r>
      <w:r w:rsidR="005E72CF">
        <w:t>ы</w:t>
      </w:r>
      <w:proofErr w:type="spellEnd"/>
      <w:r w:rsidR="005E72CF">
        <w:t xml:space="preserve"> не работают самостоятельно, а</w:t>
      </w:r>
      <w:r>
        <w:t xml:space="preserve"> подключаются к главному компьютеру данной сети обмена сообщениями, называемому серв</w:t>
      </w:r>
      <w:r>
        <w:t>е</w:t>
      </w:r>
      <w:r>
        <w:t xml:space="preserve">ром. Поэтому </w:t>
      </w:r>
      <w:proofErr w:type="spellStart"/>
      <w:r>
        <w:t>мессенджеры</w:t>
      </w:r>
      <w:proofErr w:type="spellEnd"/>
      <w:r>
        <w:t xml:space="preserve"> называют ещё клиентскими программами или кл</w:t>
      </w:r>
      <w:r>
        <w:t>и</w:t>
      </w:r>
      <w:r>
        <w:t>ентами (термин взят из понятий о клиент-серверных технологиях).</w:t>
      </w:r>
    </w:p>
    <w:p w:rsidR="00576983" w:rsidRDefault="00576983" w:rsidP="00576983">
      <w:r>
        <w:t>Широкому кругу пользователей известно некоторое количество популя</w:t>
      </w:r>
      <w:r>
        <w:t>р</w:t>
      </w:r>
      <w:r>
        <w:t xml:space="preserve">ных сетей обмена сообщениями, таких как ICQ, MSN, </w:t>
      </w:r>
      <w:proofErr w:type="spellStart"/>
      <w:r>
        <w:t>Yahoo</w:t>
      </w:r>
      <w:proofErr w:type="spellEnd"/>
      <w:r>
        <w:t>!. Каждая из этих сетей разработана отдельной группой разработчиков, имеет отдельный сервер, отличается своими правилами и особенностями. Между различными сетями обычно нет никакой взаимосвязи. Таким образом, пользователь сети ICQ не может связаться с пользователем сети MSN. Однако</w:t>
      </w:r>
      <w:proofErr w:type="gramStart"/>
      <w:r>
        <w:t>,</w:t>
      </w:r>
      <w:proofErr w:type="gramEnd"/>
      <w:r>
        <w:t xml:space="preserve"> ничто не мешает быть о</w:t>
      </w:r>
      <w:r>
        <w:t>д</w:t>
      </w:r>
      <w:r>
        <w:t>новременно пользователем нескольких сетей.</w:t>
      </w:r>
    </w:p>
    <w:p w:rsidR="00576983" w:rsidRDefault="00576983" w:rsidP="00576983">
      <w:r>
        <w:t xml:space="preserve">Для каждой из сетей есть свой </w:t>
      </w:r>
      <w:proofErr w:type="spellStart"/>
      <w:r>
        <w:t>мессенджер</w:t>
      </w:r>
      <w:proofErr w:type="spellEnd"/>
      <w:r>
        <w:t>, разработанный той же кома</w:t>
      </w:r>
      <w:r>
        <w:t>н</w:t>
      </w:r>
      <w:r>
        <w:t>дой разработчиков. Так, для пользования вышеуказанными сетями разработч</w:t>
      </w:r>
      <w:r>
        <w:t>и</w:t>
      </w:r>
      <w:r>
        <w:t xml:space="preserve">ками предлагаются программы с одноименными названиями: ICQ, MSN </w:t>
      </w:r>
      <w:proofErr w:type="spellStart"/>
      <w:r>
        <w:t>Messenger</w:t>
      </w:r>
      <w:proofErr w:type="spellEnd"/>
      <w:r>
        <w:t xml:space="preserve">, </w:t>
      </w:r>
      <w:proofErr w:type="spellStart"/>
      <w:r>
        <w:t>Yahoo</w:t>
      </w:r>
      <w:proofErr w:type="spellEnd"/>
      <w:r>
        <w:t xml:space="preserve">! </w:t>
      </w:r>
      <w:proofErr w:type="spellStart"/>
      <w:r>
        <w:t>Messenger</w:t>
      </w:r>
      <w:proofErr w:type="spellEnd"/>
      <w:r>
        <w:t>.</w:t>
      </w:r>
    </w:p>
    <w:p w:rsidR="00576983" w:rsidRDefault="00576983" w:rsidP="00576983">
      <w:r>
        <w:t>Большинство IM-сетей используют закрытые протоколы, поэтому ал</w:t>
      </w:r>
      <w:r>
        <w:t>ь</w:t>
      </w:r>
      <w:r>
        <w:t>тернативные клиенты обычно обладают меньшим количеством функций, чем официальные. Также, в связи с изменениями протоколов на стороне сервера, альтернативные клиенты могут внезапно переставать работать.</w:t>
      </w:r>
    </w:p>
    <w:p w:rsidR="00A77A2B" w:rsidRDefault="005E72CF" w:rsidP="00576983">
      <w:r>
        <w:t>Целью</w:t>
      </w:r>
      <w:r w:rsidR="00576983">
        <w:t xml:space="preserve"> данной курсовой работы является разработка</w:t>
      </w:r>
      <w:r>
        <w:t xml:space="preserve"> программного сре</w:t>
      </w:r>
      <w:r>
        <w:t>д</w:t>
      </w:r>
      <w:r>
        <w:t>ства «Сетевой чат»</w:t>
      </w:r>
      <w:r w:rsidR="00576983">
        <w:t xml:space="preserve"> для локальной сети не требующего собственного сервера.</w:t>
      </w:r>
    </w:p>
    <w:p w:rsidR="00576983" w:rsidRDefault="00576983" w:rsidP="00576983">
      <w:pPr>
        <w:ind w:firstLine="0"/>
      </w:pPr>
    </w:p>
    <w:p w:rsidR="00D20A4E" w:rsidRDefault="00D20A4E">
      <w:pPr>
        <w:spacing w:after="200" w:line="276" w:lineRule="auto"/>
        <w:ind w:firstLine="0"/>
        <w:jc w:val="left"/>
      </w:pPr>
      <w:r>
        <w:br w:type="page"/>
      </w:r>
    </w:p>
    <w:p w:rsidR="00BE1644" w:rsidRPr="00BE1644" w:rsidRDefault="00BE1644" w:rsidP="00BE1644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1 </w:t>
      </w:r>
      <w:r w:rsidRPr="00BE1644">
        <w:rPr>
          <w:b/>
          <w:sz w:val="32"/>
          <w:szCs w:val="32"/>
        </w:rPr>
        <w:t xml:space="preserve">АНАЛИЗ И РАЗРАБОТКА ТРЕБОВАНИЙ </w:t>
      </w:r>
      <w:r>
        <w:rPr>
          <w:b/>
          <w:sz w:val="32"/>
          <w:szCs w:val="32"/>
        </w:rPr>
        <w:br/>
      </w:r>
      <w:r w:rsidRPr="00BE1644"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 xml:space="preserve"> </w:t>
      </w:r>
      <w:r w:rsidRPr="00BE1644">
        <w:rPr>
          <w:b/>
          <w:sz w:val="32"/>
          <w:szCs w:val="32"/>
        </w:rPr>
        <w:t>ПРОГРАММНОМУ СРЕДСТВУ</w:t>
      </w:r>
    </w:p>
    <w:p w:rsidR="00BE1644" w:rsidRPr="00BE1644" w:rsidRDefault="00D662C2" w:rsidP="00BE1644">
      <w:pPr>
        <w:spacing w:before="540"/>
        <w:rPr>
          <w:b/>
          <w:sz w:val="32"/>
          <w:szCs w:val="32"/>
        </w:rPr>
      </w:pPr>
      <w:r>
        <w:rPr>
          <w:b/>
          <w:sz w:val="32"/>
          <w:szCs w:val="32"/>
        </w:rPr>
        <w:t>1.1 Анализ предметной области</w:t>
      </w:r>
    </w:p>
    <w:p w:rsidR="00BE1644" w:rsidRDefault="00BE1644" w:rsidP="00576983">
      <w:pPr>
        <w:ind w:firstLine="0"/>
      </w:pPr>
    </w:p>
    <w:p w:rsidR="00BE1644" w:rsidRDefault="00BE1644" w:rsidP="00576983">
      <w:pPr>
        <w:ind w:firstLine="0"/>
      </w:pPr>
    </w:p>
    <w:p w:rsidR="00BE1644" w:rsidRDefault="009A0012" w:rsidP="009A0012">
      <w:r w:rsidRPr="009A0012">
        <w:t>Создание компьютерных сетей вызвано практической потребностью пользователей удаленных друг от друга компьютеров в одной и той же инфо</w:t>
      </w:r>
      <w:r w:rsidRPr="009A0012">
        <w:t>р</w:t>
      </w:r>
      <w:r w:rsidRPr="009A0012">
        <w:t>мации. Сети предоставляют поль</w:t>
      </w:r>
      <w:r>
        <w:t xml:space="preserve">зователям возможность </w:t>
      </w:r>
      <w:r w:rsidRPr="009A0012">
        <w:t>быстрого обмена и</w:t>
      </w:r>
      <w:r w:rsidRPr="009A0012">
        <w:t>н</w:t>
      </w:r>
      <w:r>
        <w:t xml:space="preserve">формацией, </w:t>
      </w:r>
      <w:r w:rsidRPr="009A0012">
        <w:t xml:space="preserve">совместной работы на </w:t>
      </w:r>
      <w:r>
        <w:t>сетевых устройствах</w:t>
      </w:r>
      <w:r w:rsidRPr="009A0012">
        <w:t>, и даже одновременной обработки документов.</w:t>
      </w:r>
    </w:p>
    <w:p w:rsidR="00BE1644" w:rsidRDefault="00D309A6" w:rsidP="00576983">
      <w:pPr>
        <w:ind w:firstLine="0"/>
      </w:pPr>
      <w:r>
        <w:tab/>
        <w:t xml:space="preserve">Развитие компьютерных сетей привело к появлению различных средств общения, так называемых чатов. Обычно под словом «чат» подразумевается обмен текстовыми сообщениями, реже встречаются голосовой чат, </w:t>
      </w:r>
      <w:proofErr w:type="spellStart"/>
      <w:r>
        <w:t>видеочат</w:t>
      </w:r>
      <w:proofErr w:type="spellEnd"/>
      <w:r>
        <w:t>.</w:t>
      </w:r>
      <w:r>
        <w:br/>
        <w:t>Разрабатывались не только определенные программные средства, но так же и специализированные протоколы передачи сообщений. Одним из самых первых</w:t>
      </w:r>
      <w:r w:rsidR="00924957">
        <w:t xml:space="preserve"> и</w:t>
      </w:r>
      <w:r>
        <w:t xml:space="preserve"> популярных стал разработанный в 1988 году протокол, названный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 </w:t>
      </w:r>
      <w:proofErr w:type="spellStart"/>
      <w:r>
        <w:t>Chat</w:t>
      </w:r>
      <w:proofErr w:type="spellEnd"/>
      <w:r>
        <w:t xml:space="preserve"> (IRC), что примерно можно перевести как ретранслируемый инте</w:t>
      </w:r>
      <w:r>
        <w:t>р</w:t>
      </w:r>
      <w:r>
        <w:t>нет-разговор.</w:t>
      </w:r>
      <w:r w:rsidR="00924957">
        <w:t xml:space="preserve"> Впоследствии появились многие другие.</w:t>
      </w:r>
    </w:p>
    <w:p w:rsidR="00D309A6" w:rsidRPr="00924957" w:rsidRDefault="00924957" w:rsidP="00576983">
      <w:pPr>
        <w:ind w:firstLine="0"/>
      </w:pPr>
      <w:r>
        <w:tab/>
      </w:r>
      <w:r w:rsidR="00D309A6">
        <w:t>Существующие программные средства для передачи текстовых сообщ</w:t>
      </w:r>
      <w:r w:rsidR="00D309A6">
        <w:t>е</w:t>
      </w:r>
      <w:r w:rsidR="00D309A6">
        <w:t>ний можно условно разделить на 2 группы</w:t>
      </w:r>
      <w:r w:rsidR="00D309A6" w:rsidRPr="00D309A6">
        <w:t>:</w:t>
      </w:r>
    </w:p>
    <w:p w:rsidR="00D309A6" w:rsidRDefault="00D309A6" w:rsidP="00576983">
      <w:pPr>
        <w:ind w:firstLine="0"/>
      </w:pPr>
      <w:r w:rsidRPr="00924957">
        <w:tab/>
      </w:r>
      <w:r w:rsidRPr="00D309A6">
        <w:t>-</w:t>
      </w:r>
      <w:r>
        <w:rPr>
          <w:lang w:val="en-US"/>
        </w:rPr>
        <w:t> </w:t>
      </w:r>
      <w:r>
        <w:t>приложения</w:t>
      </w:r>
      <w:r w:rsidR="00335EE8">
        <w:t>,</w:t>
      </w:r>
      <w:r>
        <w:t xml:space="preserve"> сочетающие в себе функциональные возможности</w:t>
      </w:r>
      <w:r w:rsidR="00924957">
        <w:t>,</w:t>
      </w:r>
      <w:r>
        <w:t xml:space="preserve"> как се</w:t>
      </w:r>
      <w:r>
        <w:t>р</w:t>
      </w:r>
      <w:r>
        <w:t>вера</w:t>
      </w:r>
      <w:r w:rsidR="00335EE8">
        <w:t>,</w:t>
      </w:r>
      <w:r w:rsidR="00924957">
        <w:t xml:space="preserve"> так и клиента для приема передачи сообщений. Данные программные средства обычно используются в локальных сетях.</w:t>
      </w:r>
    </w:p>
    <w:p w:rsidR="00924957" w:rsidRPr="00D309A6" w:rsidRDefault="00924957" w:rsidP="00576983">
      <w:pPr>
        <w:ind w:firstLine="0"/>
      </w:pPr>
      <w:r>
        <w:tab/>
        <w:t>- приложения, выполняющие только роль клиента при передаче сообщ</w:t>
      </w:r>
      <w:r>
        <w:t>е</w:t>
      </w:r>
      <w:r>
        <w:t>ний. Сервер чаще всего является удаленным и выполняет функции транзита п</w:t>
      </w:r>
      <w:r>
        <w:t>е</w:t>
      </w:r>
      <w:r>
        <w:t xml:space="preserve">реданной информации от одного клиента к другому. Данные программы-клиенты называются </w:t>
      </w:r>
      <w:proofErr w:type="spellStart"/>
      <w:r>
        <w:t>мессенджерами</w:t>
      </w:r>
      <w:proofErr w:type="spellEnd"/>
      <w:r>
        <w:t>.</w:t>
      </w:r>
    </w:p>
    <w:p w:rsidR="00BE1644" w:rsidRDefault="005D5033" w:rsidP="00576983">
      <w:pPr>
        <w:ind w:firstLine="0"/>
      </w:pPr>
      <w:r>
        <w:tab/>
        <w:t>Разрабатываемое программное средство «Сетевой чат» относится к пе</w:t>
      </w:r>
      <w:r>
        <w:t>р</w:t>
      </w:r>
      <w:r>
        <w:t>вой группе сетевых приложений, т.е. сочетать в себе функции, как сервера для приема сообщений, так и клиента для их отправки. Таким образом, не будет необходимости устанавливать в сети дополнительное серверное приложение.</w:t>
      </w:r>
    </w:p>
    <w:p w:rsidR="005D5033" w:rsidRDefault="004F08D7" w:rsidP="00576983">
      <w:pPr>
        <w:ind w:firstLine="0"/>
      </w:pPr>
      <w:r>
        <w:tab/>
      </w:r>
      <w:r w:rsidR="005D5033">
        <w:t>Чаты в домашних локальных сетях чаще всего используются для общения с друзьями и знакомыми. В корпоративных и офисных сетях чаты предназнач</w:t>
      </w:r>
      <w:r w:rsidR="005D5033">
        <w:t>е</w:t>
      </w:r>
      <w:r w:rsidR="005D5033">
        <w:t xml:space="preserve">ны </w:t>
      </w:r>
      <w:proofErr w:type="gramStart"/>
      <w:r w:rsidR="005D5033">
        <w:t>для</w:t>
      </w:r>
      <w:proofErr w:type="gramEnd"/>
      <w:r w:rsidR="005D5033">
        <w:t>:</w:t>
      </w:r>
    </w:p>
    <w:p w:rsidR="005D5033" w:rsidRDefault="005D5033" w:rsidP="00576983">
      <w:pPr>
        <w:ind w:firstLine="0"/>
      </w:pPr>
      <w:r>
        <w:tab/>
        <w:t>- р</w:t>
      </w:r>
      <w:r w:rsidRPr="005D5033">
        <w:t>ассыл</w:t>
      </w:r>
      <w:r>
        <w:t>ки объявлений или заданий</w:t>
      </w:r>
      <w:r w:rsidRPr="005D5033">
        <w:t xml:space="preserve"> коллегам и подчиненным</w:t>
      </w:r>
      <w:r>
        <w:t>;</w:t>
      </w:r>
    </w:p>
    <w:p w:rsidR="005D5033" w:rsidRDefault="005D5033" w:rsidP="00576983">
      <w:pPr>
        <w:ind w:firstLine="0"/>
      </w:pPr>
      <w:r>
        <w:tab/>
        <w:t>- напоминаний</w:t>
      </w:r>
      <w:r w:rsidRPr="005D5033">
        <w:t xml:space="preserve"> работникам о проведении совещаний</w:t>
      </w:r>
      <w:r>
        <w:t>;</w:t>
      </w:r>
    </w:p>
    <w:p w:rsidR="004F5DA7" w:rsidRDefault="005D5033" w:rsidP="004F5DA7">
      <w:pPr>
        <w:widowControl w:val="0"/>
        <w:ind w:firstLine="0"/>
      </w:pPr>
      <w:r>
        <w:tab/>
        <w:t>- </w:t>
      </w:r>
      <w:r w:rsidR="004F08D7">
        <w:t>получения оповещений</w:t>
      </w:r>
      <w:r w:rsidR="004F08D7" w:rsidRPr="004F08D7">
        <w:t xml:space="preserve"> от администратора сети</w:t>
      </w:r>
      <w:r w:rsidR="004F08D7">
        <w:t>;</w:t>
      </w:r>
    </w:p>
    <w:p w:rsidR="004F5DA7" w:rsidRDefault="000A5878" w:rsidP="004F5DA7">
      <w:pPr>
        <w:widowControl w:val="0"/>
        <w:ind w:firstLine="0"/>
      </w:pPr>
      <w:r>
        <w:tab/>
      </w:r>
      <w:r w:rsidR="004F5DA7">
        <w:t>Архитектура сетевых чатов, как и архитектура других сетевых прилож</w:t>
      </w:r>
      <w:r w:rsidR="004F5DA7">
        <w:t>е</w:t>
      </w:r>
      <w:r w:rsidR="00786B2F">
        <w:lastRenderedPageBreak/>
        <w:t>ний, разделяе</w:t>
      </w:r>
      <w:r w:rsidR="004F5DA7">
        <w:t>т прикладную систему на службы, которые могут совместно и многократно использоваться множеством приложений.</w:t>
      </w:r>
      <w:r>
        <w:t xml:space="preserve"> Во время выполнения сетевого приложения поток управления реализуется на одном или на нескол</w:t>
      </w:r>
      <w:r>
        <w:t>ь</w:t>
      </w:r>
      <w:r>
        <w:t>ких хостах. Все компоненты такой системы обмениваются информацией, пер</w:t>
      </w:r>
      <w:r>
        <w:t>е</w:t>
      </w:r>
      <w:r>
        <w:t>давая друг другу данные и управление потоком по мере необходимости. Если использовать совместимые протоколы обмена информацией, то можно добит</w:t>
      </w:r>
      <w:r>
        <w:t>ь</w:t>
      </w:r>
      <w:r>
        <w:t>ся взаимодействия отдельных компонентов, даже если базовые сети, операц</w:t>
      </w:r>
      <w:r>
        <w:t>и</w:t>
      </w:r>
      <w:r>
        <w:t>онные системы, аппаратные средства и языки программирования являются н</w:t>
      </w:r>
      <w:r>
        <w:t>е</w:t>
      </w:r>
      <w:r>
        <w:t>однородными.</w:t>
      </w:r>
    </w:p>
    <w:p w:rsidR="004F5DA7" w:rsidRDefault="004F5DA7" w:rsidP="00576983">
      <w:pPr>
        <w:ind w:firstLine="0"/>
      </w:pPr>
    </w:p>
    <w:p w:rsidR="004F5DA7" w:rsidRDefault="004F5DA7" w:rsidP="00576983">
      <w:pPr>
        <w:ind w:firstLine="0"/>
      </w:pPr>
    </w:p>
    <w:p w:rsidR="004F5DA7" w:rsidRPr="000A5878" w:rsidRDefault="000A5878" w:rsidP="00576983">
      <w:pPr>
        <w:ind w:firstLine="0"/>
        <w:rPr>
          <w:b/>
          <w:sz w:val="32"/>
          <w:szCs w:val="32"/>
        </w:rPr>
      </w:pPr>
      <w:r>
        <w:tab/>
      </w:r>
      <w:r w:rsidRPr="000A5878">
        <w:rPr>
          <w:b/>
          <w:sz w:val="32"/>
          <w:szCs w:val="32"/>
        </w:rPr>
        <w:t>1.2 Разработка требований к программному средству</w:t>
      </w:r>
    </w:p>
    <w:p w:rsidR="000A5878" w:rsidRPr="001141CE" w:rsidRDefault="001141CE" w:rsidP="001141CE">
      <w:pPr>
        <w:spacing w:before="580"/>
        <w:ind w:firstLine="0"/>
        <w:rPr>
          <w:b/>
        </w:rPr>
      </w:pPr>
      <w:r>
        <w:tab/>
      </w:r>
      <w:r w:rsidRPr="001141CE">
        <w:rPr>
          <w:b/>
        </w:rPr>
        <w:t>1.2.1</w:t>
      </w:r>
      <w:r w:rsidRPr="001141CE">
        <w:rPr>
          <w:b/>
          <w:lang w:val="en-US"/>
        </w:rPr>
        <w:t> </w:t>
      </w:r>
      <w:r w:rsidRPr="001141CE">
        <w:rPr>
          <w:b/>
        </w:rPr>
        <w:t>Общее описание</w:t>
      </w:r>
    </w:p>
    <w:p w:rsidR="008F09A7" w:rsidRPr="001141CE" w:rsidRDefault="008F09A7" w:rsidP="00576983">
      <w:pPr>
        <w:ind w:firstLine="0"/>
      </w:pPr>
    </w:p>
    <w:p w:rsidR="008F09A7" w:rsidRPr="001141CE" w:rsidRDefault="008F09A7" w:rsidP="00576983">
      <w:pPr>
        <w:ind w:firstLine="0"/>
      </w:pPr>
    </w:p>
    <w:p w:rsidR="008F09A7" w:rsidRDefault="001141CE" w:rsidP="00576983">
      <w:pPr>
        <w:ind w:firstLine="0"/>
      </w:pPr>
      <w:r>
        <w:tab/>
        <w:t>Программное средство «Сетевой чат» представляет собой оконное пр</w:t>
      </w:r>
      <w:r>
        <w:t>и</w:t>
      </w:r>
      <w:r>
        <w:t>ложение, предназначенное для отправки и получения текстовых сообщений между пользователями (компьютерами) в локальной сети.</w:t>
      </w:r>
    </w:p>
    <w:p w:rsidR="001141CE" w:rsidRDefault="001141CE" w:rsidP="00576983">
      <w:pPr>
        <w:ind w:firstLine="0"/>
      </w:pPr>
      <w:r>
        <w:tab/>
        <w:t>Уровень владения персональным компьютером пользователей данного программного средства должен соответствовать уровню «</w:t>
      </w:r>
      <w:r w:rsidRPr="001141CE">
        <w:t>Опытный пользов</w:t>
      </w:r>
      <w:r w:rsidRPr="001141CE">
        <w:t>а</w:t>
      </w:r>
      <w:r w:rsidRPr="001141CE">
        <w:t>тель</w:t>
      </w:r>
      <w:r>
        <w:t>».</w:t>
      </w:r>
    </w:p>
    <w:p w:rsidR="00AC5588" w:rsidRDefault="001141CE" w:rsidP="00576983">
      <w:pPr>
        <w:ind w:firstLine="0"/>
      </w:pPr>
      <w:r>
        <w:tab/>
        <w:t>Программное средство функционирует в среде под управлением опер</w:t>
      </w:r>
      <w:r>
        <w:t>а</w:t>
      </w:r>
      <w:r>
        <w:t xml:space="preserve">ционной системы </w:t>
      </w:r>
      <w:r>
        <w:rPr>
          <w:lang w:val="en-US"/>
        </w:rPr>
        <w:t>Windows</w:t>
      </w:r>
      <w:r w:rsidRPr="001141CE">
        <w:t xml:space="preserve">. </w:t>
      </w:r>
    </w:p>
    <w:p w:rsidR="001141CE" w:rsidRDefault="00AC5588" w:rsidP="00576983">
      <w:pPr>
        <w:ind w:firstLine="0"/>
      </w:pPr>
      <w:r>
        <w:tab/>
      </w:r>
      <w:r w:rsidR="001141CE">
        <w:t>Компьютеры, использующие сетевой чат должны быть подключены к л</w:t>
      </w:r>
      <w:r w:rsidR="001141CE">
        <w:t>о</w:t>
      </w:r>
      <w:r w:rsidR="001141CE">
        <w:t xml:space="preserve">кальной сети </w:t>
      </w:r>
      <w:r w:rsidR="001141CE">
        <w:rPr>
          <w:lang w:val="en-US"/>
        </w:rPr>
        <w:t>Ethernet</w:t>
      </w:r>
      <w:r>
        <w:t>.</w:t>
      </w:r>
      <w:r w:rsidR="001141CE" w:rsidRPr="001141CE">
        <w:t xml:space="preserve"> </w:t>
      </w:r>
      <w:r>
        <w:t xml:space="preserve">При подключении чат использует </w:t>
      </w:r>
      <w:r w:rsidR="001141CE">
        <w:rPr>
          <w:lang w:val="en-US"/>
        </w:rPr>
        <w:t>UDP</w:t>
      </w:r>
      <w:r w:rsidR="001141CE" w:rsidRPr="001141CE">
        <w:t xml:space="preserve"> </w:t>
      </w:r>
      <w:r w:rsidR="001141CE">
        <w:t xml:space="preserve">и </w:t>
      </w:r>
      <w:r w:rsidR="001141CE">
        <w:rPr>
          <w:lang w:val="en-US"/>
        </w:rPr>
        <w:t>TCP</w:t>
      </w:r>
      <w:r>
        <w:t>/</w:t>
      </w:r>
      <w:r>
        <w:rPr>
          <w:lang w:val="en-US"/>
        </w:rPr>
        <w:t>IP</w:t>
      </w:r>
      <w:r w:rsidRPr="00AC5588">
        <w:t xml:space="preserve"> </w:t>
      </w:r>
      <w:r>
        <w:t>стеки</w:t>
      </w:r>
      <w:r w:rsidR="001141CE" w:rsidRPr="001141CE">
        <w:t xml:space="preserve"> </w:t>
      </w:r>
      <w:r>
        <w:t xml:space="preserve">сетевых </w:t>
      </w:r>
      <w:r w:rsidR="001141CE">
        <w:t>протоко</w:t>
      </w:r>
      <w:r>
        <w:t>лов.</w:t>
      </w:r>
    </w:p>
    <w:p w:rsidR="00AC5588" w:rsidRDefault="00AC5588" w:rsidP="00576983">
      <w:pPr>
        <w:ind w:firstLine="0"/>
      </w:pPr>
    </w:p>
    <w:p w:rsidR="00AC5588" w:rsidRDefault="00AC5588" w:rsidP="00576983">
      <w:pPr>
        <w:ind w:firstLine="0"/>
      </w:pPr>
    </w:p>
    <w:p w:rsidR="00AC5588" w:rsidRPr="00AC5588" w:rsidRDefault="00AC5588" w:rsidP="00576983">
      <w:pPr>
        <w:ind w:firstLine="0"/>
        <w:rPr>
          <w:b/>
        </w:rPr>
      </w:pPr>
      <w:r>
        <w:tab/>
      </w:r>
      <w:r w:rsidRPr="00AC5588">
        <w:rPr>
          <w:b/>
        </w:rPr>
        <w:t>1.2.2 Функциональность системы</w:t>
      </w:r>
    </w:p>
    <w:p w:rsidR="00AC5588" w:rsidRDefault="00AC5588" w:rsidP="00576983">
      <w:pPr>
        <w:ind w:firstLine="0"/>
      </w:pPr>
    </w:p>
    <w:p w:rsidR="00AC5588" w:rsidRDefault="00AC5588" w:rsidP="00576983">
      <w:pPr>
        <w:ind w:firstLine="0"/>
      </w:pPr>
    </w:p>
    <w:p w:rsidR="00AC5588" w:rsidRDefault="00AC5588" w:rsidP="00576983">
      <w:pPr>
        <w:ind w:firstLine="0"/>
      </w:pPr>
      <w:r>
        <w:tab/>
        <w:t>Программное средство поддерживает функцию регистрации нового пол</w:t>
      </w:r>
      <w:r>
        <w:t>ь</w:t>
      </w:r>
      <w:r>
        <w:t>зователя. При регистрации необходимо ввести имя пользователя и пароль. В дальнейшем введенные данные изменить будет невозможно.</w:t>
      </w:r>
    </w:p>
    <w:p w:rsidR="00AC5588" w:rsidRDefault="00AC5588" w:rsidP="00576983">
      <w:pPr>
        <w:ind w:firstLine="0"/>
      </w:pPr>
      <w:r>
        <w:tab/>
        <w:t>Функцию входа в систему (логина) пользователей осуществляется ка</w:t>
      </w:r>
      <w:r>
        <w:t>ж</w:t>
      </w:r>
      <w:r>
        <w:t>дый раз при запуске программы. При этом пользователю необходимо ввести имя и пароль.</w:t>
      </w:r>
      <w:r w:rsidR="003D18E5">
        <w:t xml:space="preserve"> При наличии ошибок </w:t>
      </w:r>
      <w:proofErr w:type="gramStart"/>
      <w:r w:rsidR="003D18E5">
        <w:t>в</w:t>
      </w:r>
      <w:proofErr w:type="gramEnd"/>
      <w:r w:rsidR="003D18E5">
        <w:t xml:space="preserve"> вводимых данных пользователь будет оповещен об этом.</w:t>
      </w:r>
      <w:r>
        <w:t xml:space="preserve"> Программа имеет возможность</w:t>
      </w:r>
      <w:r w:rsidR="005113C8">
        <w:t xml:space="preserve"> </w:t>
      </w:r>
      <w:r>
        <w:t>смены текущего пользоват</w:t>
      </w:r>
      <w:r>
        <w:t>е</w:t>
      </w:r>
      <w:r>
        <w:lastRenderedPageBreak/>
        <w:t>ля</w:t>
      </w:r>
      <w:r w:rsidR="005113C8">
        <w:t xml:space="preserve"> во время работы.</w:t>
      </w:r>
      <w:r w:rsidR="004E5D98">
        <w:t xml:space="preserve"> Только вошедший в системы пользователь имеет возмо</w:t>
      </w:r>
      <w:r w:rsidR="004E5D98">
        <w:t>ж</w:t>
      </w:r>
      <w:r w:rsidR="004E5D98">
        <w:t>ность принятия и отправки сообщений.</w:t>
      </w:r>
    </w:p>
    <w:p w:rsidR="004E5D98" w:rsidRDefault="004E5D98" w:rsidP="00576983">
      <w:pPr>
        <w:ind w:firstLine="0"/>
      </w:pPr>
      <w:r>
        <w:tab/>
        <w:t>Отправка сообщений осуществляется путем ввода текста и нажатием на кнопку «Отправить».</w:t>
      </w:r>
    </w:p>
    <w:p w:rsidR="0066784E" w:rsidRDefault="0066784E" w:rsidP="00576983">
      <w:pPr>
        <w:ind w:firstLine="0"/>
      </w:pPr>
      <w:r>
        <w:tab/>
        <w:t>Отправленные сообщения помещаются в окно отправленных и получе</w:t>
      </w:r>
      <w:r>
        <w:t>н</w:t>
      </w:r>
      <w:r>
        <w:t>ных сообщений.</w:t>
      </w:r>
    </w:p>
    <w:p w:rsidR="0066784E" w:rsidRDefault="0066784E" w:rsidP="00576983">
      <w:pPr>
        <w:ind w:firstLine="0"/>
      </w:pPr>
      <w:r>
        <w:tab/>
        <w:t>Все вошедшие в систему клиенты в сети отображаются в списке польз</w:t>
      </w:r>
      <w:r>
        <w:t>о</w:t>
      </w:r>
      <w:r>
        <w:t>вателей. Список пользователей отображает только онлайн пользователей в да</w:t>
      </w:r>
      <w:r>
        <w:t>н</w:t>
      </w:r>
      <w:r>
        <w:t>ный момент времени. Для каждого пользователя в списке предусмотрено свое окно отправленных и полученных сообщений.</w:t>
      </w:r>
    </w:p>
    <w:p w:rsidR="0066784E" w:rsidRDefault="0066784E" w:rsidP="00576983">
      <w:pPr>
        <w:ind w:firstLine="0"/>
      </w:pPr>
      <w:r>
        <w:tab/>
        <w:t>При выходе из системы или отключении пользователя он автоматически удаляется из списка пользователей у других клиентов.</w:t>
      </w:r>
    </w:p>
    <w:p w:rsidR="0066784E" w:rsidRDefault="00E31A37" w:rsidP="00576983">
      <w:pPr>
        <w:ind w:firstLine="0"/>
      </w:pPr>
      <w:r>
        <w:tab/>
        <w:t>Предусмотрена возможность настройки программного средства для раб</w:t>
      </w:r>
      <w:r>
        <w:t>о</w:t>
      </w:r>
      <w:r>
        <w:t>ты в определенной сети (при наличии у пользователя нескольких сетевых и</w:t>
      </w:r>
      <w:r>
        <w:t>н</w:t>
      </w:r>
      <w:r>
        <w:t>терфейсов) и/или с использованием различных портов для приема и отправки сообщений.</w:t>
      </w:r>
    </w:p>
    <w:p w:rsidR="00E31A37" w:rsidRPr="00E31A37" w:rsidRDefault="00E31A37" w:rsidP="00576983">
      <w:pPr>
        <w:ind w:firstLine="0"/>
      </w:pPr>
      <w:r>
        <w:tab/>
        <w:t xml:space="preserve">При приеме и передаче сообщений </w:t>
      </w:r>
      <w:r w:rsidR="00072AB8">
        <w:t>программное средство использует с</w:t>
      </w:r>
      <w:r w:rsidR="00072AB8">
        <w:t>е</w:t>
      </w:r>
      <w:r w:rsidR="00C622CB">
        <w:t>тевые</w:t>
      </w:r>
      <w:r>
        <w:t xml:space="preserve"> протокол</w:t>
      </w:r>
      <w:r w:rsidR="00C622CB">
        <w:t>ы</w:t>
      </w:r>
      <w:r w:rsidR="00960E03">
        <w:t xml:space="preserve"> </w:t>
      </w:r>
      <w:r w:rsidR="00072AB8">
        <w:rPr>
          <w:lang w:val="en-US"/>
        </w:rPr>
        <w:t>UDP</w:t>
      </w:r>
      <w:r w:rsidR="00C622CB">
        <w:t xml:space="preserve"> и </w:t>
      </w:r>
      <w:r w:rsidR="00C622CB">
        <w:rPr>
          <w:lang w:val="en-US"/>
        </w:rPr>
        <w:t>TCP</w:t>
      </w:r>
      <w:r>
        <w:t>.</w:t>
      </w:r>
    </w:p>
    <w:p w:rsidR="00E31A37" w:rsidRDefault="00E31A37" w:rsidP="00576983">
      <w:pPr>
        <w:ind w:firstLine="0"/>
      </w:pPr>
    </w:p>
    <w:p w:rsidR="00E31A37" w:rsidRDefault="00E31A37" w:rsidP="00576983">
      <w:pPr>
        <w:ind w:firstLine="0"/>
      </w:pPr>
    </w:p>
    <w:p w:rsidR="00E31A37" w:rsidRPr="00E31A37" w:rsidRDefault="00E31A37" w:rsidP="00576983">
      <w:pPr>
        <w:ind w:firstLine="0"/>
        <w:rPr>
          <w:b/>
        </w:rPr>
      </w:pPr>
      <w:r>
        <w:tab/>
      </w:r>
      <w:r w:rsidRPr="00E31A37">
        <w:rPr>
          <w:b/>
        </w:rPr>
        <w:t>1.2.3 Требования к внешним интерфейсам</w:t>
      </w:r>
    </w:p>
    <w:p w:rsidR="00E31A37" w:rsidRDefault="00E31A37" w:rsidP="00576983">
      <w:pPr>
        <w:ind w:firstLine="0"/>
      </w:pPr>
    </w:p>
    <w:p w:rsidR="00E31A37" w:rsidRDefault="00E31A37" w:rsidP="00576983">
      <w:pPr>
        <w:ind w:firstLine="0"/>
      </w:pPr>
    </w:p>
    <w:p w:rsidR="00E31A37" w:rsidRDefault="00A43584" w:rsidP="00576983">
      <w:pPr>
        <w:ind w:firstLine="0"/>
      </w:pPr>
      <w:r>
        <w:tab/>
        <w:t>Главное окно приложения имеет возможность сворачивания на панель з</w:t>
      </w:r>
      <w:r>
        <w:t>а</w:t>
      </w:r>
      <w:r>
        <w:t>дач, и разворачивания на всю ширину рабочего стола. Пользовать может изм</w:t>
      </w:r>
      <w:r>
        <w:t>е</w:t>
      </w:r>
      <w:r>
        <w:t>нить размер главного окна в зависимости от своих предпочтений.</w:t>
      </w:r>
    </w:p>
    <w:p w:rsidR="00A43584" w:rsidRDefault="00A43584" w:rsidP="00576983">
      <w:pPr>
        <w:ind w:firstLine="0"/>
      </w:pPr>
      <w:r>
        <w:tab/>
        <w:t>Главное окно разделяется на три области:</w:t>
      </w:r>
    </w:p>
    <w:p w:rsidR="00A43584" w:rsidRPr="00A43584" w:rsidRDefault="00A43584" w:rsidP="00576983">
      <w:pPr>
        <w:ind w:firstLine="0"/>
      </w:pPr>
      <w:r>
        <w:tab/>
      </w:r>
      <w:r w:rsidR="001107DF">
        <w:t>- список онлайн пользователей, п</w:t>
      </w:r>
      <w:r>
        <w:t>редставляет собой вертикальный список пользователей, отображает их имена, указанные при регистрации.</w:t>
      </w:r>
    </w:p>
    <w:p w:rsidR="00A43584" w:rsidRDefault="00A43584" w:rsidP="00576983">
      <w:pPr>
        <w:ind w:firstLine="0"/>
      </w:pPr>
      <w:r>
        <w:tab/>
        <w:t>- окно для ввода новых сообщений, имеет функцию редактирования.</w:t>
      </w:r>
    </w:p>
    <w:p w:rsidR="00A43584" w:rsidRPr="00AF7877" w:rsidRDefault="00A43584" w:rsidP="00576983">
      <w:pPr>
        <w:ind w:firstLine="0"/>
      </w:pPr>
      <w:r>
        <w:tab/>
        <w:t>- окно для отображения принятых и отправленных сообщений, функция редактирования отключена.</w:t>
      </w:r>
    </w:p>
    <w:p w:rsidR="001107DF" w:rsidRPr="001107DF" w:rsidRDefault="001107DF" w:rsidP="00576983">
      <w:pPr>
        <w:ind w:firstLine="0"/>
      </w:pPr>
      <w:r w:rsidRPr="00AF7877">
        <w:tab/>
      </w:r>
      <w:r>
        <w:t>Размер каждой области можно изменить относительно других.</w:t>
      </w:r>
    </w:p>
    <w:p w:rsidR="00A43584" w:rsidRDefault="00A43584" w:rsidP="00576983">
      <w:pPr>
        <w:ind w:firstLine="0"/>
      </w:pPr>
      <w:r>
        <w:tab/>
        <w:t>В правом нижнем углу главного окна расположена кнопка отправки с</w:t>
      </w:r>
      <w:r>
        <w:t>о</w:t>
      </w:r>
      <w:r>
        <w:t>общений.</w:t>
      </w:r>
    </w:p>
    <w:p w:rsidR="00A43584" w:rsidRDefault="0013389C" w:rsidP="00576983">
      <w:pPr>
        <w:ind w:firstLine="0"/>
      </w:pPr>
      <w:r>
        <w:tab/>
      </w:r>
      <w:r w:rsidR="00A43584">
        <w:t>Главное меню расположено вверху окна под заголовком. Меню имеет следующую структуру:</w:t>
      </w:r>
    </w:p>
    <w:p w:rsidR="00A43584" w:rsidRPr="001107DF" w:rsidRDefault="001107DF" w:rsidP="00576983">
      <w:pPr>
        <w:ind w:firstLine="0"/>
      </w:pPr>
      <w:r>
        <w:tab/>
      </w:r>
      <w:r w:rsidRPr="001107DF">
        <w:t>-</w:t>
      </w:r>
      <w:r w:rsidR="00A43584">
        <w:t> Вход в систему (</w:t>
      </w:r>
      <w:r w:rsidR="00A43584">
        <w:rPr>
          <w:lang w:val="en-US"/>
        </w:rPr>
        <w:t>Sign</w:t>
      </w:r>
      <w:r w:rsidR="00A43584" w:rsidRPr="00A43584">
        <w:t xml:space="preserve"> </w:t>
      </w:r>
      <w:r w:rsidR="00A43584">
        <w:rPr>
          <w:lang w:val="en-US"/>
        </w:rPr>
        <w:t>In</w:t>
      </w:r>
      <w:r w:rsidR="00A43584">
        <w:t>)</w:t>
      </w:r>
      <w:r w:rsidR="00D02D6F">
        <w:t>;</w:t>
      </w:r>
    </w:p>
    <w:p w:rsidR="001107DF" w:rsidRPr="00D02D6F" w:rsidRDefault="001107DF" w:rsidP="00576983">
      <w:pPr>
        <w:ind w:firstLine="0"/>
      </w:pPr>
      <w:r>
        <w:tab/>
      </w:r>
      <w:r>
        <w:tab/>
        <w:t xml:space="preserve">Вход в систему </w:t>
      </w:r>
      <w:r w:rsidRPr="001107DF">
        <w:t>(</w:t>
      </w:r>
      <w:r>
        <w:rPr>
          <w:lang w:val="en-US"/>
        </w:rPr>
        <w:t>Sign</w:t>
      </w:r>
      <w:r w:rsidRPr="001107DF">
        <w:t xml:space="preserve"> </w:t>
      </w:r>
      <w:r>
        <w:rPr>
          <w:lang w:val="en-US"/>
        </w:rPr>
        <w:t>In</w:t>
      </w:r>
      <w:r w:rsidRPr="001107DF">
        <w:t>)</w:t>
      </w:r>
      <w:r w:rsidR="00D02D6F">
        <w:t>;</w:t>
      </w:r>
    </w:p>
    <w:p w:rsidR="001107DF" w:rsidRPr="001107DF" w:rsidRDefault="001107DF" w:rsidP="00576983">
      <w:pPr>
        <w:ind w:firstLine="0"/>
      </w:pPr>
      <w:r w:rsidRPr="00D02D6F">
        <w:tab/>
      </w:r>
      <w:r w:rsidRPr="00D02D6F">
        <w:tab/>
      </w:r>
      <w:r>
        <w:t xml:space="preserve">Выход из системы </w:t>
      </w:r>
      <w:r w:rsidRPr="001107DF">
        <w:t>(</w:t>
      </w:r>
      <w:r>
        <w:rPr>
          <w:lang w:val="en-US"/>
        </w:rPr>
        <w:t>Sign</w:t>
      </w:r>
      <w:r w:rsidRPr="001107DF">
        <w:t xml:space="preserve"> </w:t>
      </w:r>
      <w:r>
        <w:rPr>
          <w:lang w:val="en-US"/>
        </w:rPr>
        <w:t>Out</w:t>
      </w:r>
      <w:r w:rsidRPr="001107DF">
        <w:t>)</w:t>
      </w:r>
      <w:r w:rsidR="00D02D6F">
        <w:t>;</w:t>
      </w:r>
    </w:p>
    <w:p w:rsidR="001107DF" w:rsidRPr="00AF7877" w:rsidRDefault="001107DF" w:rsidP="00576983">
      <w:pPr>
        <w:ind w:firstLine="0"/>
      </w:pPr>
      <w:r w:rsidRPr="00D02D6F">
        <w:lastRenderedPageBreak/>
        <w:tab/>
      </w:r>
      <w:r w:rsidRPr="00D02D6F">
        <w:tab/>
      </w:r>
      <w:r>
        <w:t>Закрытие приложения (</w:t>
      </w:r>
      <w:r>
        <w:rPr>
          <w:lang w:val="en-US"/>
        </w:rPr>
        <w:t>Exit</w:t>
      </w:r>
      <w:r>
        <w:t>)</w:t>
      </w:r>
      <w:r w:rsidR="00D02D6F">
        <w:t>;</w:t>
      </w:r>
    </w:p>
    <w:p w:rsidR="001107DF" w:rsidRPr="00AF7877" w:rsidRDefault="001107DF" w:rsidP="00576983">
      <w:pPr>
        <w:ind w:firstLine="0"/>
      </w:pPr>
      <w:r w:rsidRPr="00AF7877">
        <w:tab/>
        <w:t>-</w:t>
      </w:r>
      <w:r>
        <w:rPr>
          <w:lang w:val="en-US"/>
        </w:rPr>
        <w:t> </w:t>
      </w:r>
      <w:r>
        <w:t>Настройки (</w:t>
      </w:r>
      <w:r>
        <w:rPr>
          <w:lang w:val="en-US"/>
        </w:rPr>
        <w:t>Settings</w:t>
      </w:r>
      <w:r>
        <w:t>)</w:t>
      </w:r>
      <w:r w:rsidR="00D02D6F">
        <w:t>;</w:t>
      </w:r>
    </w:p>
    <w:p w:rsidR="00711785" w:rsidRPr="00D02D6F" w:rsidRDefault="001107DF" w:rsidP="00576983">
      <w:pPr>
        <w:ind w:firstLine="0"/>
      </w:pPr>
      <w:r w:rsidRPr="00AF7877">
        <w:tab/>
      </w:r>
      <w:r w:rsidRPr="00711785">
        <w:t>-</w:t>
      </w:r>
      <w:r>
        <w:rPr>
          <w:lang w:val="en-US"/>
        </w:rPr>
        <w:t> </w:t>
      </w:r>
      <w:r>
        <w:t>Информация о программе (</w:t>
      </w:r>
      <w:r>
        <w:rPr>
          <w:lang w:val="en-US"/>
        </w:rPr>
        <w:t>About</w:t>
      </w:r>
      <w:r>
        <w:t>)</w:t>
      </w:r>
      <w:r w:rsidR="00D02D6F">
        <w:t>;</w:t>
      </w:r>
    </w:p>
    <w:p w:rsidR="00A43584" w:rsidRPr="00711785" w:rsidRDefault="00711785" w:rsidP="00576983">
      <w:pPr>
        <w:ind w:firstLine="0"/>
      </w:pPr>
      <w:r>
        <w:tab/>
        <w:t>Программное средство предназначено для работы в операционных сист</w:t>
      </w:r>
      <w:r>
        <w:t>е</w:t>
      </w:r>
      <w:r>
        <w:t xml:space="preserve">мах </w:t>
      </w:r>
      <w:r>
        <w:rPr>
          <w:lang w:val="en-US"/>
        </w:rPr>
        <w:t>Windows</w:t>
      </w:r>
      <w:r w:rsidRPr="00711785">
        <w:t xml:space="preserve"> </w:t>
      </w:r>
      <w:r>
        <w:rPr>
          <w:lang w:val="en-US"/>
        </w:rPr>
        <w:t>XP</w:t>
      </w:r>
      <w:r w:rsidRPr="00711785">
        <w:t xml:space="preserve">, </w:t>
      </w:r>
      <w:r>
        <w:rPr>
          <w:lang w:val="en-US"/>
        </w:rPr>
        <w:t>Windows</w:t>
      </w:r>
      <w:r w:rsidRPr="00711785">
        <w:t xml:space="preserve"> </w:t>
      </w:r>
      <w:r>
        <w:rPr>
          <w:lang w:val="en-US"/>
        </w:rPr>
        <w:t>Vista</w:t>
      </w:r>
      <w:r w:rsidRPr="00711785">
        <w:t xml:space="preserve">, </w:t>
      </w:r>
      <w:r>
        <w:rPr>
          <w:lang w:val="en-US"/>
        </w:rPr>
        <w:t>Windows</w:t>
      </w:r>
      <w:r w:rsidRPr="00711785">
        <w:t xml:space="preserve"> 7.</w:t>
      </w:r>
    </w:p>
    <w:p w:rsidR="00926E46" w:rsidRPr="00054946" w:rsidRDefault="00926E46" w:rsidP="00926E46">
      <w:pPr>
        <w:ind w:firstLine="0"/>
        <w:rPr>
          <w:rFonts w:cs="Times New Roman"/>
        </w:rPr>
      </w:pPr>
      <w:r>
        <w:tab/>
        <w:t>Требования к оборудованию</w:t>
      </w:r>
      <w:r w:rsidRPr="00054946">
        <w:rPr>
          <w:rFonts w:cs="Times New Roman"/>
        </w:rPr>
        <w:t xml:space="preserve"> (определены экспериментально, зависят от выбранной операционной системы):</w:t>
      </w:r>
    </w:p>
    <w:p w:rsidR="00926E46" w:rsidRPr="00054946" w:rsidRDefault="00926E46" w:rsidP="00926E46">
      <w:pPr>
        <w:widowControl w:val="0"/>
        <w:rPr>
          <w:rFonts w:cs="Times New Roman"/>
        </w:rPr>
      </w:pPr>
      <w:r>
        <w:rPr>
          <w:rFonts w:cs="Times New Roman"/>
        </w:rPr>
        <w:t>- </w:t>
      </w:r>
      <w:r w:rsidRPr="00054946">
        <w:rPr>
          <w:rFonts w:cs="Times New Roman"/>
          <w:lang w:val="en-US"/>
        </w:rPr>
        <w:t>CPU</w:t>
      </w:r>
      <w:r w:rsidRPr="00054946">
        <w:rPr>
          <w:rFonts w:cs="Times New Roman"/>
        </w:rPr>
        <w:t xml:space="preserve"> </w:t>
      </w:r>
      <w:r w:rsidRPr="00054946">
        <w:rPr>
          <w:rFonts w:cs="Times New Roman"/>
          <w:lang w:val="en-US"/>
        </w:rPr>
        <w:t>AMD</w:t>
      </w:r>
      <w:r w:rsidRPr="00054946">
        <w:rPr>
          <w:rFonts w:cs="Times New Roman"/>
        </w:rPr>
        <w:t xml:space="preserve"> </w:t>
      </w:r>
      <w:r w:rsidRPr="00054946">
        <w:rPr>
          <w:rFonts w:cs="Times New Roman"/>
          <w:lang w:val="en-US"/>
        </w:rPr>
        <w:t>Duron</w:t>
      </w:r>
      <w:r>
        <w:rPr>
          <w:rFonts w:cs="Times New Roman"/>
        </w:rPr>
        <w:t xml:space="preserve"> 10</w:t>
      </w:r>
      <w:r w:rsidRPr="00054946">
        <w:rPr>
          <w:rFonts w:cs="Times New Roman"/>
        </w:rPr>
        <w:t xml:space="preserve">00 </w:t>
      </w:r>
      <w:proofErr w:type="spellStart"/>
      <w:r w:rsidRPr="00054946">
        <w:rPr>
          <w:rFonts w:cs="Times New Roman"/>
          <w:lang w:val="en-US"/>
        </w:rPr>
        <w:t>Mhz</w:t>
      </w:r>
      <w:proofErr w:type="spellEnd"/>
      <w:r w:rsidRPr="00054946">
        <w:rPr>
          <w:rFonts w:cs="Times New Roman"/>
        </w:rPr>
        <w:t>;</w:t>
      </w:r>
    </w:p>
    <w:p w:rsidR="00926E46" w:rsidRPr="00054946" w:rsidRDefault="00926E46" w:rsidP="00926E46">
      <w:pPr>
        <w:widowControl w:val="0"/>
        <w:rPr>
          <w:rFonts w:cs="Times New Roman"/>
        </w:rPr>
      </w:pPr>
      <w:r>
        <w:rPr>
          <w:rFonts w:cs="Times New Roman"/>
        </w:rPr>
        <w:t>- оперативная память 256</w:t>
      </w:r>
      <w:r w:rsidRPr="00054946">
        <w:rPr>
          <w:rFonts w:cs="Times New Roman"/>
        </w:rPr>
        <w:t xml:space="preserve"> </w:t>
      </w:r>
      <w:r w:rsidRPr="00054946">
        <w:rPr>
          <w:rFonts w:cs="Times New Roman"/>
          <w:lang w:val="en-US"/>
        </w:rPr>
        <w:t>Mb</w:t>
      </w:r>
      <w:r w:rsidRPr="00054946">
        <w:rPr>
          <w:rFonts w:cs="Times New Roman"/>
        </w:rPr>
        <w:t>;</w:t>
      </w:r>
    </w:p>
    <w:p w:rsidR="00926E46" w:rsidRDefault="00926E46" w:rsidP="00926E46">
      <w:pPr>
        <w:widowControl w:val="0"/>
        <w:rPr>
          <w:rFonts w:cs="Times New Roman"/>
        </w:rPr>
      </w:pPr>
      <w:r>
        <w:rPr>
          <w:rFonts w:cs="Times New Roman"/>
        </w:rPr>
        <w:t>- 5</w:t>
      </w:r>
      <w:r w:rsidRPr="00054946">
        <w:rPr>
          <w:rFonts w:cs="Times New Roman"/>
        </w:rPr>
        <w:t xml:space="preserve">0 </w:t>
      </w:r>
      <w:r w:rsidRPr="00054946">
        <w:rPr>
          <w:rFonts w:cs="Times New Roman"/>
          <w:lang w:val="en-US"/>
        </w:rPr>
        <w:t>Mb</w:t>
      </w:r>
      <w:r>
        <w:rPr>
          <w:rFonts w:cs="Times New Roman"/>
        </w:rPr>
        <w:t xml:space="preserve"> свободного места на жестком диске;</w:t>
      </w:r>
    </w:p>
    <w:p w:rsidR="00926E46" w:rsidRPr="00AF7877" w:rsidRDefault="00926E46" w:rsidP="00926E46">
      <w:pPr>
        <w:widowControl w:val="0"/>
        <w:rPr>
          <w:rFonts w:cs="Times New Roman"/>
        </w:rPr>
      </w:pPr>
      <w:r>
        <w:rPr>
          <w:rFonts w:cs="Times New Roman"/>
        </w:rPr>
        <w:t xml:space="preserve">- сетевой адаптер </w:t>
      </w:r>
      <w:r>
        <w:rPr>
          <w:rFonts w:cs="Times New Roman"/>
          <w:lang w:val="en-US"/>
        </w:rPr>
        <w:t>Ethernet</w:t>
      </w:r>
      <w:r w:rsidRPr="00AF7877">
        <w:rPr>
          <w:rFonts w:cs="Times New Roman"/>
        </w:rPr>
        <w:t>;</w:t>
      </w:r>
    </w:p>
    <w:p w:rsidR="00926E46" w:rsidRDefault="00926E46" w:rsidP="00926E46">
      <w:pPr>
        <w:widowControl w:val="0"/>
        <w:rPr>
          <w:rFonts w:cs="Times New Roman"/>
        </w:rPr>
      </w:pPr>
      <w:r w:rsidRPr="00926E46">
        <w:rPr>
          <w:rFonts w:cs="Times New Roman"/>
        </w:rPr>
        <w:t>-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подключение к локальной сети.</w:t>
      </w:r>
    </w:p>
    <w:p w:rsidR="00926E46" w:rsidRDefault="00926E46" w:rsidP="00926E46">
      <w:pPr>
        <w:widowControl w:val="0"/>
        <w:ind w:firstLine="0"/>
        <w:rPr>
          <w:rFonts w:cs="Times New Roman"/>
        </w:rPr>
      </w:pPr>
    </w:p>
    <w:p w:rsidR="0013389C" w:rsidRDefault="0013389C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13389C" w:rsidRPr="0013389C" w:rsidRDefault="0013389C" w:rsidP="0013389C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2 ПРОЕКТИРОВАНИЕ ПРОГРАММНОГО СРЕДСТВА</w:t>
      </w:r>
    </w:p>
    <w:p w:rsidR="0013389C" w:rsidRPr="00F47E0C" w:rsidRDefault="00F47E0C" w:rsidP="00F47E0C">
      <w:pPr>
        <w:widowControl w:val="0"/>
        <w:spacing w:before="58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  <w:r w:rsidRPr="00F47E0C">
        <w:rPr>
          <w:rFonts w:cs="Times New Roman"/>
          <w:b/>
          <w:sz w:val="32"/>
          <w:szCs w:val="32"/>
        </w:rPr>
        <w:t>2.1 Общие сведения</w:t>
      </w:r>
    </w:p>
    <w:p w:rsidR="0013389C" w:rsidRDefault="0013389C" w:rsidP="00926E46">
      <w:pPr>
        <w:widowControl w:val="0"/>
        <w:ind w:firstLine="0"/>
        <w:rPr>
          <w:rFonts w:cs="Times New Roman"/>
        </w:rPr>
      </w:pPr>
    </w:p>
    <w:p w:rsidR="0013389C" w:rsidRDefault="0013389C" w:rsidP="00926E46">
      <w:pPr>
        <w:widowControl w:val="0"/>
        <w:ind w:firstLine="0"/>
        <w:rPr>
          <w:rFonts w:cs="Times New Roman"/>
        </w:rPr>
      </w:pPr>
    </w:p>
    <w:p w:rsidR="0013389C" w:rsidRPr="00F47E0C" w:rsidRDefault="00D02D6F" w:rsidP="00926E46">
      <w:pPr>
        <w:widowControl w:val="0"/>
        <w:ind w:firstLine="0"/>
        <w:rPr>
          <w:rFonts w:cs="Times New Roman"/>
        </w:rPr>
      </w:pPr>
      <w:r w:rsidRPr="00AF7877">
        <w:rPr>
          <w:rFonts w:cs="Times New Roman"/>
        </w:rPr>
        <w:tab/>
      </w:r>
      <w:r w:rsidR="00F47E0C">
        <w:rPr>
          <w:rFonts w:cs="Times New Roman"/>
        </w:rPr>
        <w:t>Использование о</w:t>
      </w:r>
      <w:r w:rsidR="00F47E0C" w:rsidRPr="00F47E0C">
        <w:rPr>
          <w:rFonts w:cs="Times New Roman"/>
        </w:rPr>
        <w:t>бъектн</w:t>
      </w:r>
      <w:r w:rsidR="00F47E0C">
        <w:rPr>
          <w:rFonts w:cs="Times New Roman"/>
        </w:rPr>
        <w:t>о-ориентированное проектирования</w:t>
      </w:r>
      <w:r w:rsidR="00F47E0C" w:rsidRPr="00F47E0C">
        <w:rPr>
          <w:rFonts w:cs="Times New Roman"/>
        </w:rPr>
        <w:t xml:space="preserve"> на основе графических диаграмм языка UML</w:t>
      </w:r>
      <w:r w:rsidR="00F47E0C">
        <w:rPr>
          <w:rFonts w:cs="Times New Roman"/>
        </w:rPr>
        <w:t xml:space="preserve"> позволяет</w:t>
      </w:r>
      <w:r w:rsidR="00F47E0C" w:rsidRPr="00F47E0C">
        <w:rPr>
          <w:rFonts w:cs="Times New Roman"/>
        </w:rPr>
        <w:t>:</w:t>
      </w:r>
    </w:p>
    <w:p w:rsidR="00D02D6F" w:rsidRPr="00D02D6F" w:rsidRDefault="00D02D6F" w:rsidP="00D02D6F">
      <w:pPr>
        <w:spacing w:line="240" w:lineRule="auto"/>
        <w:ind w:firstLine="0"/>
        <w:rPr>
          <w:szCs w:val="28"/>
        </w:rPr>
      </w:pPr>
      <w:r w:rsidRPr="00AF7877">
        <w:rPr>
          <w:szCs w:val="28"/>
        </w:rPr>
        <w:tab/>
      </w:r>
      <w:r w:rsidR="00F47E0C" w:rsidRPr="00F47E0C">
        <w:rPr>
          <w:szCs w:val="28"/>
        </w:rPr>
        <w:t>-</w:t>
      </w:r>
      <w:r w:rsidR="00F47E0C">
        <w:rPr>
          <w:szCs w:val="28"/>
          <w:lang w:val="en-US"/>
        </w:rPr>
        <w:t> </w:t>
      </w:r>
      <w:r w:rsidR="00F47E0C">
        <w:rPr>
          <w:szCs w:val="28"/>
        </w:rPr>
        <w:t xml:space="preserve">сокращение цикла разработки приложения «заказчик – программист </w:t>
      </w:r>
      <w:r>
        <w:rPr>
          <w:szCs w:val="28"/>
        </w:rPr>
        <w:t>–</w:t>
      </w:r>
      <w:r w:rsidR="00F47E0C">
        <w:rPr>
          <w:szCs w:val="28"/>
        </w:rPr>
        <w:t xml:space="preserve"> заказчик»;</w:t>
      </w:r>
    </w:p>
    <w:p w:rsidR="00F47E0C" w:rsidRDefault="00D02D6F" w:rsidP="00D02D6F">
      <w:pPr>
        <w:spacing w:line="240" w:lineRule="auto"/>
        <w:ind w:firstLine="0"/>
        <w:rPr>
          <w:szCs w:val="28"/>
        </w:rPr>
      </w:pPr>
      <w:r w:rsidRPr="00D02D6F">
        <w:rPr>
          <w:szCs w:val="28"/>
        </w:rPr>
        <w:tab/>
      </w:r>
      <w:r w:rsidR="00F47E0C" w:rsidRPr="00F47E0C">
        <w:rPr>
          <w:szCs w:val="28"/>
        </w:rPr>
        <w:t>-</w:t>
      </w:r>
      <w:r w:rsidR="00F47E0C">
        <w:rPr>
          <w:szCs w:val="28"/>
          <w:lang w:val="en-US"/>
        </w:rPr>
        <w:t> </w:t>
      </w:r>
      <w:r w:rsidR="00F47E0C">
        <w:rPr>
          <w:szCs w:val="28"/>
        </w:rPr>
        <w:t>увеличение продуктивности работы программистов вследствие умен</w:t>
      </w:r>
      <w:r w:rsidR="00F47E0C">
        <w:rPr>
          <w:szCs w:val="28"/>
        </w:rPr>
        <w:t>ь</w:t>
      </w:r>
      <w:r w:rsidR="00F47E0C">
        <w:rPr>
          <w:szCs w:val="28"/>
        </w:rPr>
        <w:t>шения ошибок и времени на отладку;</w:t>
      </w:r>
    </w:p>
    <w:p w:rsidR="00F47E0C" w:rsidRDefault="00D02D6F" w:rsidP="00D02D6F">
      <w:pPr>
        <w:spacing w:line="240" w:lineRule="auto"/>
        <w:ind w:firstLine="0"/>
        <w:rPr>
          <w:szCs w:val="28"/>
        </w:rPr>
      </w:pPr>
      <w:r w:rsidRPr="00AF7877">
        <w:rPr>
          <w:szCs w:val="28"/>
        </w:rPr>
        <w:tab/>
      </w:r>
      <w:r w:rsidR="00F47E0C" w:rsidRPr="00F47E0C">
        <w:rPr>
          <w:szCs w:val="28"/>
        </w:rPr>
        <w:t>-</w:t>
      </w:r>
      <w:r w:rsidR="00F47E0C">
        <w:rPr>
          <w:szCs w:val="28"/>
          <w:lang w:val="en-US"/>
        </w:rPr>
        <w:t> </w:t>
      </w:r>
      <w:r w:rsidR="00F47E0C">
        <w:rPr>
          <w:szCs w:val="28"/>
        </w:rPr>
        <w:t>улучшение потребительских каче</w:t>
      </w:r>
      <w:proofErr w:type="gramStart"/>
      <w:r w:rsidR="00F47E0C">
        <w:rPr>
          <w:szCs w:val="28"/>
        </w:rPr>
        <w:t>ств пр</w:t>
      </w:r>
      <w:proofErr w:type="gramEnd"/>
      <w:r w:rsidR="00F47E0C">
        <w:rPr>
          <w:szCs w:val="28"/>
        </w:rPr>
        <w:t>ограмм за счет ориентации на пользователей и бизнес;</w:t>
      </w:r>
    </w:p>
    <w:p w:rsidR="00F47E0C" w:rsidRDefault="00D02D6F" w:rsidP="00D02D6F">
      <w:pPr>
        <w:spacing w:line="240" w:lineRule="auto"/>
        <w:ind w:firstLine="0"/>
        <w:rPr>
          <w:szCs w:val="28"/>
        </w:rPr>
      </w:pPr>
      <w:r w:rsidRPr="00AF7877">
        <w:rPr>
          <w:szCs w:val="28"/>
        </w:rPr>
        <w:tab/>
      </w:r>
      <w:r w:rsidR="00F47E0C" w:rsidRPr="00F47E0C">
        <w:rPr>
          <w:szCs w:val="28"/>
        </w:rPr>
        <w:t>-</w:t>
      </w:r>
      <w:r w:rsidR="00F47E0C">
        <w:rPr>
          <w:szCs w:val="28"/>
          <w:lang w:val="en-US"/>
        </w:rPr>
        <w:t> </w:t>
      </w:r>
      <w:r w:rsidR="00F47E0C">
        <w:rPr>
          <w:szCs w:val="28"/>
        </w:rPr>
        <w:t>возможность вести большие проекты и группы проектов;</w:t>
      </w:r>
    </w:p>
    <w:p w:rsidR="00F47E0C" w:rsidRDefault="00D02D6F" w:rsidP="00D02D6F">
      <w:pPr>
        <w:spacing w:line="240" w:lineRule="auto"/>
        <w:ind w:firstLine="0"/>
        <w:rPr>
          <w:szCs w:val="28"/>
        </w:rPr>
      </w:pPr>
      <w:r w:rsidRPr="00AF7877">
        <w:rPr>
          <w:szCs w:val="28"/>
        </w:rPr>
        <w:tab/>
      </w:r>
      <w:r w:rsidR="00F47E0C" w:rsidRPr="00F47E0C">
        <w:rPr>
          <w:szCs w:val="28"/>
        </w:rPr>
        <w:t>-</w:t>
      </w:r>
      <w:r w:rsidR="00F47E0C">
        <w:rPr>
          <w:szCs w:val="28"/>
          <w:lang w:val="en-US"/>
        </w:rPr>
        <w:t> </w:t>
      </w:r>
      <w:r w:rsidR="00F47E0C">
        <w:rPr>
          <w:szCs w:val="28"/>
        </w:rPr>
        <w:t xml:space="preserve">возможность повторного использования уже созданного </w:t>
      </w:r>
      <w:proofErr w:type="gramStart"/>
      <w:r w:rsidR="00F47E0C">
        <w:rPr>
          <w:szCs w:val="28"/>
        </w:rPr>
        <w:t>ПО</w:t>
      </w:r>
      <w:proofErr w:type="gramEnd"/>
      <w:r w:rsidR="00F47E0C">
        <w:rPr>
          <w:szCs w:val="28"/>
        </w:rPr>
        <w:t xml:space="preserve"> </w:t>
      </w:r>
      <w:proofErr w:type="gramStart"/>
      <w:r w:rsidR="00F47E0C">
        <w:rPr>
          <w:szCs w:val="28"/>
        </w:rPr>
        <w:t>за</w:t>
      </w:r>
      <w:proofErr w:type="gramEnd"/>
      <w:r w:rsidR="00F47E0C">
        <w:rPr>
          <w:szCs w:val="28"/>
        </w:rPr>
        <w:t xml:space="preserve"> счет упора на разбор их архитектуры и компонентов;</w:t>
      </w:r>
    </w:p>
    <w:p w:rsidR="00F47E0C" w:rsidRDefault="00D02D6F" w:rsidP="00F47E0C">
      <w:pPr>
        <w:widowControl w:val="0"/>
        <w:ind w:firstLine="0"/>
        <w:rPr>
          <w:rFonts w:cs="Times New Roman"/>
        </w:rPr>
      </w:pPr>
      <w:r w:rsidRPr="00AF7877">
        <w:rPr>
          <w:szCs w:val="28"/>
        </w:rPr>
        <w:tab/>
      </w:r>
      <w:r w:rsidRPr="00D02D6F">
        <w:rPr>
          <w:szCs w:val="28"/>
        </w:rPr>
        <w:t>-</w:t>
      </w:r>
      <w:r>
        <w:rPr>
          <w:szCs w:val="28"/>
          <w:lang w:val="en-US"/>
        </w:rPr>
        <w:t> </w:t>
      </w:r>
      <w:r w:rsidR="00F47E0C">
        <w:rPr>
          <w:szCs w:val="28"/>
        </w:rPr>
        <w:t xml:space="preserve">использование языка </w:t>
      </w:r>
      <w:r w:rsidR="00F47E0C">
        <w:rPr>
          <w:szCs w:val="28"/>
          <w:lang w:val="en-US"/>
        </w:rPr>
        <w:t>UML</w:t>
      </w:r>
      <w:r w:rsidR="00F47E0C" w:rsidRPr="002A44D6">
        <w:rPr>
          <w:szCs w:val="28"/>
        </w:rPr>
        <w:t xml:space="preserve"> </w:t>
      </w:r>
      <w:r w:rsidR="00F47E0C">
        <w:rPr>
          <w:szCs w:val="28"/>
        </w:rPr>
        <w:t>как универсального «мостика» между разр</w:t>
      </w:r>
      <w:r w:rsidR="00F47E0C">
        <w:rPr>
          <w:szCs w:val="28"/>
        </w:rPr>
        <w:t>а</w:t>
      </w:r>
      <w:r w:rsidR="00F47E0C">
        <w:rPr>
          <w:szCs w:val="28"/>
        </w:rPr>
        <w:t>ботчиками из разных подразделений.</w:t>
      </w:r>
    </w:p>
    <w:p w:rsidR="00F47E0C" w:rsidRPr="00AF7877" w:rsidRDefault="00D02D6F" w:rsidP="00926E46">
      <w:pPr>
        <w:widowControl w:val="0"/>
        <w:ind w:firstLine="0"/>
        <w:rPr>
          <w:rFonts w:cs="Times New Roman"/>
        </w:rPr>
      </w:pPr>
      <w:r w:rsidRPr="00AF7877">
        <w:rPr>
          <w:rFonts w:cs="Times New Roman"/>
        </w:rPr>
        <w:tab/>
      </w:r>
      <w:r w:rsidRPr="00D02D6F">
        <w:rPr>
          <w:rFonts w:cs="Times New Roman"/>
        </w:rPr>
        <w:t>В качестве программного пакета для визуального объектно-ориентированного моделирования систем на основе классов и их взаимоде</w:t>
      </w:r>
      <w:r w:rsidRPr="00D02D6F">
        <w:rPr>
          <w:rFonts w:cs="Times New Roman"/>
        </w:rPr>
        <w:t>й</w:t>
      </w:r>
      <w:r w:rsidRPr="00D02D6F">
        <w:rPr>
          <w:rFonts w:cs="Times New Roman"/>
        </w:rPr>
        <w:t xml:space="preserve">ствия выбран визуальный редактор </w:t>
      </w:r>
      <w:proofErr w:type="spellStart"/>
      <w:r w:rsidRPr="00D02D6F">
        <w:rPr>
          <w:rFonts w:cs="Times New Roman"/>
        </w:rPr>
        <w:t>Rational</w:t>
      </w:r>
      <w:proofErr w:type="spellEnd"/>
      <w:r w:rsidRPr="00D02D6F">
        <w:rPr>
          <w:rFonts w:cs="Times New Roman"/>
        </w:rPr>
        <w:t xml:space="preserve"> </w:t>
      </w:r>
      <w:proofErr w:type="spellStart"/>
      <w:r w:rsidRPr="00D02D6F">
        <w:rPr>
          <w:rFonts w:cs="Times New Roman"/>
        </w:rPr>
        <w:t>Rose</w:t>
      </w:r>
      <w:proofErr w:type="spellEnd"/>
      <w:r w:rsidRPr="00D02D6F">
        <w:rPr>
          <w:rFonts w:cs="Times New Roman"/>
        </w:rPr>
        <w:t>.</w:t>
      </w:r>
    </w:p>
    <w:p w:rsidR="00D02D6F" w:rsidRPr="00AF7877" w:rsidRDefault="00D02D6F" w:rsidP="00926E46">
      <w:pPr>
        <w:widowControl w:val="0"/>
        <w:ind w:firstLine="0"/>
        <w:rPr>
          <w:rFonts w:cs="Times New Roman"/>
        </w:rPr>
      </w:pPr>
    </w:p>
    <w:p w:rsidR="00F47E0C" w:rsidRPr="00AF7877" w:rsidRDefault="00F47E0C" w:rsidP="00926E46">
      <w:pPr>
        <w:widowControl w:val="0"/>
        <w:ind w:firstLine="0"/>
        <w:rPr>
          <w:rFonts w:cs="Times New Roman"/>
        </w:rPr>
      </w:pPr>
    </w:p>
    <w:p w:rsidR="00D02D6F" w:rsidRPr="00B95060" w:rsidRDefault="00B95060" w:rsidP="00926E46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  <w:r w:rsidRPr="00B95060">
        <w:rPr>
          <w:rFonts w:cs="Times New Roman"/>
          <w:b/>
          <w:sz w:val="32"/>
          <w:szCs w:val="32"/>
        </w:rPr>
        <w:t>2.2 Раз</w:t>
      </w:r>
      <w:r w:rsidR="00AF7877">
        <w:rPr>
          <w:rFonts w:cs="Times New Roman"/>
          <w:b/>
          <w:sz w:val="32"/>
          <w:szCs w:val="32"/>
        </w:rPr>
        <w:t>работка диаграмм</w:t>
      </w:r>
      <w:r w:rsidR="0091517E">
        <w:rPr>
          <w:rFonts w:cs="Times New Roman"/>
          <w:b/>
          <w:sz w:val="32"/>
          <w:szCs w:val="32"/>
        </w:rPr>
        <w:t>ы</w:t>
      </w:r>
      <w:r w:rsidRPr="00B95060">
        <w:rPr>
          <w:rFonts w:cs="Times New Roman"/>
          <w:b/>
          <w:sz w:val="32"/>
          <w:szCs w:val="32"/>
        </w:rPr>
        <w:t xml:space="preserve"> </w:t>
      </w:r>
      <w:r w:rsidR="00F76B84">
        <w:rPr>
          <w:rFonts w:cs="Times New Roman"/>
          <w:b/>
          <w:sz w:val="32"/>
          <w:szCs w:val="32"/>
        </w:rPr>
        <w:t>в</w:t>
      </w:r>
      <w:r w:rsidRPr="00B95060">
        <w:rPr>
          <w:rFonts w:cs="Times New Roman"/>
          <w:b/>
          <w:sz w:val="32"/>
          <w:szCs w:val="32"/>
        </w:rPr>
        <w:t xml:space="preserve">ариантов </w:t>
      </w:r>
      <w:r w:rsidR="00F76B84">
        <w:rPr>
          <w:rFonts w:cs="Times New Roman"/>
          <w:b/>
          <w:sz w:val="32"/>
          <w:szCs w:val="32"/>
        </w:rPr>
        <w:t>и</w:t>
      </w:r>
      <w:r w:rsidRPr="00B95060">
        <w:rPr>
          <w:rFonts w:cs="Times New Roman"/>
          <w:b/>
          <w:sz w:val="32"/>
          <w:szCs w:val="32"/>
        </w:rPr>
        <w:t>спользования</w:t>
      </w:r>
    </w:p>
    <w:p w:rsidR="00D02D6F" w:rsidRPr="00F76B84" w:rsidRDefault="00D02D6F" w:rsidP="00926E46">
      <w:pPr>
        <w:widowControl w:val="0"/>
        <w:ind w:firstLine="0"/>
        <w:rPr>
          <w:rFonts w:cs="Times New Roman"/>
        </w:rPr>
      </w:pPr>
    </w:p>
    <w:p w:rsidR="00D02D6F" w:rsidRDefault="00D02D6F" w:rsidP="00926E46">
      <w:pPr>
        <w:widowControl w:val="0"/>
        <w:ind w:firstLine="0"/>
        <w:rPr>
          <w:rFonts w:cs="Times New Roman"/>
        </w:rPr>
      </w:pPr>
    </w:p>
    <w:p w:rsidR="00B95060" w:rsidRDefault="0084766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B95060" w:rsidRPr="00B95060">
        <w:rPr>
          <w:rFonts w:cs="Times New Roman"/>
        </w:rPr>
        <w:t>Одним из основных пр</w:t>
      </w:r>
      <w:r w:rsidR="00F76B84">
        <w:rPr>
          <w:rFonts w:cs="Times New Roman"/>
        </w:rPr>
        <w:t>еимуще</w:t>
      </w:r>
      <w:proofErr w:type="gramStart"/>
      <w:r w:rsidR="00F76B84">
        <w:rPr>
          <w:rFonts w:cs="Times New Roman"/>
        </w:rPr>
        <w:t>ств пр</w:t>
      </w:r>
      <w:proofErr w:type="gramEnd"/>
      <w:r w:rsidR="00F76B84">
        <w:rPr>
          <w:rFonts w:cs="Times New Roman"/>
        </w:rPr>
        <w:t>именения диаграммы в</w:t>
      </w:r>
      <w:r w:rsidR="00B95060" w:rsidRPr="00B95060">
        <w:rPr>
          <w:rFonts w:cs="Times New Roman"/>
        </w:rPr>
        <w:t>ариа</w:t>
      </w:r>
      <w:r w:rsidR="00F76B84">
        <w:rPr>
          <w:rFonts w:cs="Times New Roman"/>
        </w:rPr>
        <w:t>нтов и</w:t>
      </w:r>
      <w:r w:rsidR="00B95060" w:rsidRPr="00B95060">
        <w:rPr>
          <w:rFonts w:cs="Times New Roman"/>
        </w:rPr>
        <w:t>с</w:t>
      </w:r>
      <w:r w:rsidR="00B95060" w:rsidRPr="00B95060">
        <w:rPr>
          <w:rFonts w:cs="Times New Roman"/>
        </w:rPr>
        <w:t xml:space="preserve">пользования </w:t>
      </w:r>
      <w:r>
        <w:rPr>
          <w:rFonts w:cs="Times New Roman"/>
        </w:rPr>
        <w:t>– это предоставляет важной информации</w:t>
      </w:r>
      <w:r w:rsidR="00B95060" w:rsidRPr="00B95060">
        <w:rPr>
          <w:rFonts w:cs="Times New Roman"/>
        </w:rPr>
        <w:t xml:space="preserve">. </w:t>
      </w:r>
      <w:r>
        <w:rPr>
          <w:rFonts w:cs="Times New Roman"/>
        </w:rPr>
        <w:t xml:space="preserve">Она показывает, </w:t>
      </w:r>
      <w:r w:rsidR="00B95060" w:rsidRPr="00B95060">
        <w:rPr>
          <w:rFonts w:cs="Times New Roman"/>
        </w:rPr>
        <w:t>какие функциональные воз</w:t>
      </w:r>
      <w:r>
        <w:rPr>
          <w:rFonts w:cs="Times New Roman"/>
        </w:rPr>
        <w:t>можности будут заложены в систему</w:t>
      </w:r>
      <w:r w:rsidR="00B95060" w:rsidRPr="00B95060">
        <w:rPr>
          <w:rFonts w:cs="Times New Roman"/>
        </w:rPr>
        <w:t>, кто конкретно будет с ней взаимодействовать. Изу</w:t>
      </w:r>
      <w:r>
        <w:rPr>
          <w:rFonts w:cs="Times New Roman"/>
        </w:rPr>
        <w:t>чение</w:t>
      </w:r>
      <w:r w:rsidR="00B95060" w:rsidRPr="00B95060">
        <w:rPr>
          <w:rFonts w:cs="Times New Roman"/>
        </w:rPr>
        <w:t xml:space="preserve"> все</w:t>
      </w:r>
      <w:r>
        <w:rPr>
          <w:rFonts w:cs="Times New Roman"/>
        </w:rPr>
        <w:t>го множества</w:t>
      </w:r>
      <w:r w:rsidR="00B95060" w:rsidRPr="00B95060">
        <w:rPr>
          <w:rFonts w:cs="Times New Roman"/>
        </w:rPr>
        <w:t xml:space="preserve"> вариантов использования и действующих лиц, </w:t>
      </w:r>
      <w:r>
        <w:rPr>
          <w:rFonts w:cs="Times New Roman"/>
        </w:rPr>
        <w:t xml:space="preserve">позволяет определить </w:t>
      </w:r>
      <w:r w:rsidR="00B95060" w:rsidRPr="00B95060">
        <w:rPr>
          <w:rFonts w:cs="Times New Roman"/>
        </w:rPr>
        <w:t>сферу применения системы.</w:t>
      </w:r>
      <w:r w:rsidR="00FB1F44">
        <w:rPr>
          <w:rFonts w:cs="Times New Roman"/>
        </w:rPr>
        <w:t xml:space="preserve"> Ди</w:t>
      </w:r>
      <w:r w:rsidR="00FB1F44">
        <w:rPr>
          <w:rFonts w:cs="Times New Roman"/>
        </w:rPr>
        <w:t>а</w:t>
      </w:r>
      <w:r w:rsidR="00FB1F44">
        <w:rPr>
          <w:rFonts w:cs="Times New Roman"/>
        </w:rPr>
        <w:t>грамму вариантов использования называют диаграммой прецедентов.</w:t>
      </w:r>
      <w:r w:rsidR="00B95060" w:rsidRPr="00B95060">
        <w:rPr>
          <w:rFonts w:cs="Times New Roman"/>
        </w:rPr>
        <w:t xml:space="preserve"> </w:t>
      </w:r>
    </w:p>
    <w:p w:rsidR="00847668" w:rsidRDefault="00E715D0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</w:t>
      </w:r>
      <w:r w:rsidR="00847668">
        <w:rPr>
          <w:rFonts w:cs="Times New Roman"/>
        </w:rPr>
        <w:t xml:space="preserve">ри проектировании диаграммы </w:t>
      </w:r>
      <w:r w:rsidR="00F76B84">
        <w:rPr>
          <w:rFonts w:cs="Times New Roman"/>
        </w:rPr>
        <w:t>вариантов и</w:t>
      </w:r>
      <w:r w:rsidR="00847668" w:rsidRPr="00B95060">
        <w:rPr>
          <w:rFonts w:cs="Times New Roman"/>
        </w:rPr>
        <w:t>спользования</w:t>
      </w:r>
      <w:r w:rsidR="00847668">
        <w:rPr>
          <w:rFonts w:cs="Times New Roman"/>
        </w:rPr>
        <w:t xml:space="preserve"> для</w:t>
      </w:r>
      <w:r w:rsidR="00911530">
        <w:rPr>
          <w:rFonts w:cs="Times New Roman"/>
        </w:rPr>
        <w:t xml:space="preserve"> разраб</w:t>
      </w:r>
      <w:r w:rsidR="00911530">
        <w:rPr>
          <w:rFonts w:cs="Times New Roman"/>
        </w:rPr>
        <w:t>а</w:t>
      </w:r>
      <w:r w:rsidR="00911530">
        <w:rPr>
          <w:rFonts w:cs="Times New Roman"/>
        </w:rPr>
        <w:t>тываемого</w:t>
      </w:r>
      <w:r w:rsidR="00847668">
        <w:rPr>
          <w:rFonts w:cs="Times New Roman"/>
        </w:rPr>
        <w:t xml:space="preserve"> прог</w:t>
      </w:r>
      <w:r w:rsidR="00911530">
        <w:rPr>
          <w:rFonts w:cs="Times New Roman"/>
        </w:rPr>
        <w:t xml:space="preserve">раммного средства </w:t>
      </w:r>
      <w:r w:rsidR="00847668">
        <w:rPr>
          <w:rFonts w:cs="Times New Roman"/>
        </w:rPr>
        <w:t>был</w:t>
      </w:r>
      <w:r w:rsidR="00911530">
        <w:rPr>
          <w:rFonts w:cs="Times New Roman"/>
        </w:rPr>
        <w:t>и</w:t>
      </w:r>
      <w:r w:rsidR="00847668">
        <w:rPr>
          <w:rFonts w:cs="Times New Roman"/>
        </w:rPr>
        <w:t xml:space="preserve"> определены следующие варианты и</w:t>
      </w:r>
      <w:r w:rsidR="00847668">
        <w:rPr>
          <w:rFonts w:cs="Times New Roman"/>
        </w:rPr>
        <w:t>с</w:t>
      </w:r>
      <w:r w:rsidR="00847668">
        <w:rPr>
          <w:rFonts w:cs="Times New Roman"/>
        </w:rPr>
        <w:t>пользования:</w:t>
      </w:r>
    </w:p>
    <w:p w:rsidR="00BF7B08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отправка текстовых сообщений;</w:t>
      </w:r>
    </w:p>
    <w:p w:rsidR="00BF7B08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получение текстовых сообщений;</w:t>
      </w:r>
    </w:p>
    <w:p w:rsidR="00BF7B08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настройка сетевого подключения;</w:t>
      </w:r>
    </w:p>
    <w:p w:rsidR="00911530" w:rsidRDefault="00911530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выбор сетевого адаптера;</w:t>
      </w:r>
    </w:p>
    <w:p w:rsidR="00BF7B08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регистрация;</w:t>
      </w:r>
    </w:p>
    <w:p w:rsidR="001F5BBF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  <w:t>- вход и выход из системы;</w:t>
      </w:r>
    </w:p>
    <w:p w:rsidR="00B95060" w:rsidRDefault="001F5BBF" w:rsidP="001F5BBF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BF7B08">
        <w:rPr>
          <w:rFonts w:cs="Times New Roman"/>
        </w:rPr>
        <w:t xml:space="preserve">Диаграмма </w:t>
      </w:r>
      <w:r w:rsidR="00F76B84">
        <w:rPr>
          <w:rFonts w:cs="Times New Roman"/>
        </w:rPr>
        <w:t>вариантов и</w:t>
      </w:r>
      <w:r w:rsidR="00BF7B08" w:rsidRPr="00B95060">
        <w:rPr>
          <w:rFonts w:cs="Times New Roman"/>
        </w:rPr>
        <w:t>спользования</w:t>
      </w:r>
      <w:r w:rsidR="00BF7B08">
        <w:rPr>
          <w:rFonts w:cs="Times New Roman"/>
        </w:rPr>
        <w:t xml:space="preserve"> для программного средства «Сет</w:t>
      </w:r>
      <w:r w:rsidR="00BF7B08">
        <w:rPr>
          <w:rFonts w:cs="Times New Roman"/>
        </w:rPr>
        <w:t>е</w:t>
      </w:r>
      <w:r w:rsidR="00BF7B08">
        <w:rPr>
          <w:rFonts w:cs="Times New Roman"/>
        </w:rPr>
        <w:t>вой чат» представлена на рисунке</w:t>
      </w:r>
      <w:r w:rsidR="00576C4E">
        <w:rPr>
          <w:rFonts w:cs="Times New Roman"/>
        </w:rPr>
        <w:t> </w:t>
      </w:r>
      <w:r w:rsidR="00BF7B08">
        <w:rPr>
          <w:rFonts w:cs="Times New Roman"/>
        </w:rPr>
        <w:t>2.1.</w:t>
      </w:r>
    </w:p>
    <w:p w:rsidR="00911530" w:rsidRDefault="001F5BBF" w:rsidP="00926E46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1074590</wp:posOffset>
            </wp:positionH>
            <wp:positionV relativeFrom="paragraph">
              <wp:posOffset>96985</wp:posOffset>
            </wp:positionV>
            <wp:extent cx="3838669" cy="3023857"/>
            <wp:effectExtent l="0" t="0" r="0" b="0"/>
            <wp:wrapNone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1598" t="13299" r="30325" b="21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669" cy="302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1530" w:rsidRDefault="00911530" w:rsidP="00926E46">
      <w:pPr>
        <w:widowControl w:val="0"/>
        <w:ind w:firstLine="0"/>
        <w:rPr>
          <w:rFonts w:cs="Times New Roman"/>
          <w:noProof/>
          <w:lang w:eastAsia="ru-RU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8607AB" w:rsidRDefault="008607AB" w:rsidP="00926E46">
      <w:pPr>
        <w:widowControl w:val="0"/>
        <w:ind w:firstLine="0"/>
        <w:rPr>
          <w:rFonts w:cs="Times New Roman"/>
        </w:rPr>
      </w:pPr>
    </w:p>
    <w:p w:rsidR="00911530" w:rsidRDefault="00911530" w:rsidP="00926E46">
      <w:pPr>
        <w:widowControl w:val="0"/>
        <w:ind w:firstLine="0"/>
        <w:rPr>
          <w:rFonts w:cs="Times New Roman"/>
        </w:rPr>
      </w:pPr>
    </w:p>
    <w:p w:rsidR="00911530" w:rsidRDefault="00911530" w:rsidP="00926E46">
      <w:pPr>
        <w:widowControl w:val="0"/>
        <w:ind w:firstLine="0"/>
        <w:rPr>
          <w:rFonts w:cs="Times New Roman"/>
        </w:rPr>
      </w:pPr>
    </w:p>
    <w:p w:rsidR="00911530" w:rsidRDefault="00911530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Pr="00C554A0" w:rsidRDefault="00C554A0" w:rsidP="001F5BBF">
      <w:pPr>
        <w:widowControl w:val="0"/>
        <w:ind w:firstLine="0"/>
        <w:jc w:val="center"/>
        <w:rPr>
          <w:rFonts w:cs="Times New Roman"/>
          <w:sz w:val="26"/>
          <w:szCs w:val="26"/>
        </w:rPr>
      </w:pPr>
      <w:r w:rsidRPr="00C554A0">
        <w:rPr>
          <w:rFonts w:cs="Times New Roman"/>
          <w:b/>
          <w:sz w:val="26"/>
          <w:szCs w:val="26"/>
        </w:rPr>
        <w:t>Рисунок 2.1 –</w:t>
      </w:r>
      <w:r>
        <w:rPr>
          <w:rFonts w:cs="Times New Roman"/>
          <w:sz w:val="26"/>
          <w:szCs w:val="26"/>
        </w:rPr>
        <w:t xml:space="preserve"> </w:t>
      </w:r>
      <w:r w:rsidRPr="00C554A0">
        <w:rPr>
          <w:rFonts w:cs="Times New Roman"/>
          <w:b/>
          <w:szCs w:val="28"/>
        </w:rPr>
        <w:t xml:space="preserve">Диаграмма </w:t>
      </w:r>
      <w:r w:rsidR="00F76B84">
        <w:rPr>
          <w:rFonts w:cs="Times New Roman"/>
          <w:b/>
          <w:szCs w:val="28"/>
        </w:rPr>
        <w:t>в</w:t>
      </w:r>
      <w:r w:rsidRPr="00C554A0">
        <w:rPr>
          <w:rFonts w:cs="Times New Roman"/>
          <w:b/>
          <w:szCs w:val="28"/>
        </w:rPr>
        <w:t xml:space="preserve">ариантов </w:t>
      </w:r>
      <w:r w:rsidR="00F76B84">
        <w:rPr>
          <w:rFonts w:cs="Times New Roman"/>
          <w:b/>
          <w:szCs w:val="28"/>
        </w:rPr>
        <w:t>и</w:t>
      </w:r>
      <w:r w:rsidRPr="00C554A0">
        <w:rPr>
          <w:rFonts w:cs="Times New Roman"/>
          <w:b/>
          <w:szCs w:val="28"/>
        </w:rPr>
        <w:t xml:space="preserve">спользования </w:t>
      </w:r>
      <w:r w:rsidRPr="00C554A0">
        <w:rPr>
          <w:rFonts w:cs="Times New Roman"/>
          <w:b/>
          <w:szCs w:val="28"/>
        </w:rPr>
        <w:br/>
        <w:t>программного средства «Сетевой чат»</w:t>
      </w: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C554A0" w:rsidP="00926E46">
      <w:pPr>
        <w:widowControl w:val="0"/>
        <w:ind w:firstLine="0"/>
        <w:rPr>
          <w:rFonts w:cs="Times New Roman"/>
        </w:rPr>
      </w:pPr>
      <w:r>
        <w:rPr>
          <w:rFonts w:cs="Times New Roman"/>
          <w:b/>
          <w:sz w:val="32"/>
          <w:szCs w:val="32"/>
        </w:rPr>
        <w:tab/>
        <w:t>2.3</w:t>
      </w:r>
      <w:r w:rsidR="00AF7877">
        <w:rPr>
          <w:rFonts w:cs="Times New Roman"/>
          <w:b/>
          <w:sz w:val="32"/>
          <w:szCs w:val="32"/>
        </w:rPr>
        <w:t> Разработка диаграмм</w:t>
      </w:r>
      <w:r w:rsidRPr="00B95060">
        <w:rPr>
          <w:rFonts w:cs="Times New Roman"/>
          <w:b/>
          <w:sz w:val="32"/>
          <w:szCs w:val="32"/>
        </w:rPr>
        <w:t xml:space="preserve"> </w:t>
      </w:r>
      <w:r w:rsidR="00F76B84">
        <w:rPr>
          <w:rFonts w:cs="Times New Roman"/>
          <w:b/>
          <w:sz w:val="32"/>
          <w:szCs w:val="32"/>
        </w:rPr>
        <w:t>в</w:t>
      </w:r>
      <w:r>
        <w:rPr>
          <w:rFonts w:cs="Times New Roman"/>
          <w:b/>
          <w:sz w:val="32"/>
          <w:szCs w:val="32"/>
        </w:rPr>
        <w:t>заимодействия</w:t>
      </w: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C554A0" w:rsidRDefault="00C554A0" w:rsidP="00C6767C">
      <w:pPr>
        <w:widowControl w:val="0"/>
        <w:rPr>
          <w:rFonts w:cs="Times New Roman"/>
        </w:rPr>
      </w:pPr>
      <w:r w:rsidRPr="00C554A0">
        <w:rPr>
          <w:rFonts w:cs="Times New Roman"/>
        </w:rPr>
        <w:t>На диагра</w:t>
      </w:r>
      <w:r w:rsidR="00F76B84">
        <w:rPr>
          <w:rFonts w:cs="Times New Roman"/>
        </w:rPr>
        <w:t>мме в</w:t>
      </w:r>
      <w:r>
        <w:rPr>
          <w:rFonts w:cs="Times New Roman"/>
        </w:rPr>
        <w:t>заимодействия отображае</w:t>
      </w:r>
      <w:r w:rsidRPr="00C554A0">
        <w:rPr>
          <w:rFonts w:cs="Times New Roman"/>
        </w:rPr>
        <w:t>т</w:t>
      </w:r>
      <w:r>
        <w:rPr>
          <w:rFonts w:cs="Times New Roman"/>
        </w:rPr>
        <w:t>ся</w:t>
      </w:r>
      <w:r w:rsidRPr="00C554A0">
        <w:rPr>
          <w:rFonts w:cs="Times New Roman"/>
        </w:rPr>
        <w:t xml:space="preserve"> один из процессов обрабо</w:t>
      </w:r>
      <w:r w:rsidRPr="00C554A0">
        <w:rPr>
          <w:rFonts w:cs="Times New Roman"/>
        </w:rPr>
        <w:t>т</w:t>
      </w:r>
      <w:r w:rsidRPr="00C554A0">
        <w:rPr>
          <w:rFonts w:cs="Times New Roman"/>
        </w:rPr>
        <w:t>ки информации в варианте использования.</w:t>
      </w:r>
      <w:r>
        <w:rPr>
          <w:rFonts w:cs="Times New Roman"/>
        </w:rPr>
        <w:t xml:space="preserve"> </w:t>
      </w:r>
      <w:r w:rsidRPr="00C554A0">
        <w:rPr>
          <w:rFonts w:cs="Times New Roman"/>
        </w:rPr>
        <w:t>Ра</w:t>
      </w:r>
      <w:r>
        <w:rPr>
          <w:rFonts w:cs="Times New Roman"/>
        </w:rPr>
        <w:t>зличают</w:t>
      </w:r>
      <w:r w:rsidR="00F76B84">
        <w:rPr>
          <w:rFonts w:cs="Times New Roman"/>
        </w:rPr>
        <w:t xml:space="preserve"> два типа диаграмм в</w:t>
      </w:r>
      <w:r w:rsidRPr="00C554A0">
        <w:rPr>
          <w:rFonts w:cs="Times New Roman"/>
        </w:rPr>
        <w:t>за</w:t>
      </w:r>
      <w:r w:rsidRPr="00C554A0">
        <w:rPr>
          <w:rFonts w:cs="Times New Roman"/>
        </w:rPr>
        <w:t>и</w:t>
      </w:r>
      <w:r w:rsidRPr="00C554A0">
        <w:rPr>
          <w:rFonts w:cs="Times New Roman"/>
        </w:rPr>
        <w:t>модейст</w:t>
      </w:r>
      <w:r w:rsidR="0071434B">
        <w:rPr>
          <w:rFonts w:cs="Times New Roman"/>
        </w:rPr>
        <w:t>вия –</w:t>
      </w:r>
      <w:r w:rsidRPr="00C554A0">
        <w:rPr>
          <w:rFonts w:cs="Times New Roman"/>
        </w:rPr>
        <w:t xml:space="preserve"> диаграммы</w:t>
      </w:r>
      <w:r>
        <w:rPr>
          <w:rFonts w:cs="Times New Roman"/>
        </w:rPr>
        <w:t xml:space="preserve"> п</w:t>
      </w:r>
      <w:r w:rsidRPr="00C554A0">
        <w:rPr>
          <w:rFonts w:cs="Times New Roman"/>
        </w:rPr>
        <w:t>оследователь</w:t>
      </w:r>
      <w:r>
        <w:rPr>
          <w:rFonts w:cs="Times New Roman"/>
        </w:rPr>
        <w:t>ности и к</w:t>
      </w:r>
      <w:r w:rsidRPr="00C554A0">
        <w:rPr>
          <w:rFonts w:cs="Times New Roman"/>
        </w:rPr>
        <w:t>ооперативные диаграм</w:t>
      </w:r>
      <w:r>
        <w:rPr>
          <w:rFonts w:cs="Times New Roman"/>
        </w:rPr>
        <w:t>мы</w:t>
      </w:r>
      <w:r w:rsidRPr="00C554A0">
        <w:rPr>
          <w:rFonts w:cs="Times New Roman"/>
        </w:rPr>
        <w:t>. Диаграммы первого типа организованы по вре</w:t>
      </w:r>
      <w:r w:rsidR="00F76B84">
        <w:rPr>
          <w:rFonts w:cs="Times New Roman"/>
        </w:rPr>
        <w:t>мени, они</w:t>
      </w:r>
      <w:r w:rsidRPr="00C554A0">
        <w:rPr>
          <w:rFonts w:cs="Times New Roman"/>
        </w:rPr>
        <w:t xml:space="preserve"> заостряют внимание на управ</w:t>
      </w:r>
      <w:r w:rsidR="00F76B84">
        <w:rPr>
          <w:rFonts w:cs="Times New Roman"/>
        </w:rPr>
        <w:t>лении. К</w:t>
      </w:r>
      <w:r w:rsidRPr="00C554A0">
        <w:rPr>
          <w:rFonts w:cs="Times New Roman"/>
        </w:rPr>
        <w:t>ооперативные диаграммы отображают поток данных.</w:t>
      </w:r>
    </w:p>
    <w:p w:rsidR="00C554A0" w:rsidRDefault="00F76B84" w:rsidP="008934BD">
      <w:r>
        <w:t>С помощью диаграмм в</w:t>
      </w:r>
      <w:r w:rsidR="00AF2599" w:rsidRPr="00AF2599">
        <w:t xml:space="preserve">заимодействия </w:t>
      </w:r>
      <w:r w:rsidR="00AF2599">
        <w:t>мы можем</w:t>
      </w:r>
      <w:r w:rsidR="00AF2599" w:rsidRPr="00AF2599">
        <w:t xml:space="preserve"> определить классы, к</w:t>
      </w:r>
      <w:r w:rsidR="00AF2599" w:rsidRPr="00AF2599">
        <w:t>о</w:t>
      </w:r>
      <w:r w:rsidR="00AF2599" w:rsidRPr="00AF2599">
        <w:t>торые нужно создать, связи между ними, а также операции и ответствен</w:t>
      </w:r>
      <w:r w:rsidR="00AF2599">
        <w:t>ности</w:t>
      </w:r>
      <w:r w:rsidR="00AF2599" w:rsidRPr="00AF2599">
        <w:t xml:space="preserve"> каждого класса.</w:t>
      </w:r>
      <w:r>
        <w:t xml:space="preserve"> Диаграммы п</w:t>
      </w:r>
      <w:r w:rsidRPr="00F76B84">
        <w:t xml:space="preserve">оследовательности </w:t>
      </w:r>
      <w:r>
        <w:t>полезны для того, что бы п</w:t>
      </w:r>
      <w:r>
        <w:t>о</w:t>
      </w:r>
      <w:r w:rsidRPr="00F76B84">
        <w:t>нять логическую последовательность событий в сценарии.</w:t>
      </w:r>
      <w:r>
        <w:t xml:space="preserve"> </w:t>
      </w:r>
      <w:r w:rsidRPr="00F76B84">
        <w:t>Кооперативные ди</w:t>
      </w:r>
      <w:r w:rsidRPr="00F76B84">
        <w:t>а</w:t>
      </w:r>
      <w:r w:rsidRPr="00F76B84">
        <w:t>граммы полезны в тех случаях, когда нужно оценить последствия сделанных изменений.</w:t>
      </w:r>
    </w:p>
    <w:p w:rsidR="0071434B" w:rsidRDefault="0071434B" w:rsidP="008934BD">
      <w:r w:rsidRPr="00E17F99">
        <w:t>Диаграммы последовательносте</w:t>
      </w:r>
      <w:r w:rsidR="005F5B55">
        <w:t>й используются для моделирования</w:t>
      </w:r>
      <w:r w:rsidRPr="00E17F99">
        <w:t xml:space="preserve"> ко</w:t>
      </w:r>
      <w:r w:rsidRPr="00E17F99">
        <w:t>н</w:t>
      </w:r>
      <w:r w:rsidRPr="00E17F99">
        <w:t>кретных экземпляров классов, интерфейсов, компонентов и узлов, а также с</w:t>
      </w:r>
      <w:r w:rsidRPr="00E17F99">
        <w:t>о</w:t>
      </w:r>
      <w:r w:rsidRPr="00E17F99">
        <w:t>общений, кото</w:t>
      </w:r>
      <w:r>
        <w:t>рыми они обмениваются, –</w:t>
      </w:r>
      <w:r w:rsidR="000D0628">
        <w:t xml:space="preserve"> </w:t>
      </w:r>
      <w:r w:rsidRPr="00E17F99">
        <w:t>и все это в контексте сценария, илл</w:t>
      </w:r>
      <w:r w:rsidRPr="00E17F99">
        <w:t>ю</w:t>
      </w:r>
      <w:r w:rsidRPr="00E17F99">
        <w:t>стрирующего данное поведение. Диаграммы взаимодействий могут существ</w:t>
      </w:r>
      <w:r w:rsidRPr="00E17F99">
        <w:t>о</w:t>
      </w:r>
      <w:r w:rsidRPr="00E17F99">
        <w:lastRenderedPageBreak/>
        <w:t>вать автономно и служить для визуализации, специфицирования, конструир</w:t>
      </w:r>
      <w:r w:rsidRPr="00E17F99">
        <w:t>о</w:t>
      </w:r>
      <w:r w:rsidRPr="00E17F99">
        <w:t>вания и документирования динамики конкретного сообщества объектов, а м</w:t>
      </w:r>
      <w:r w:rsidRPr="00E17F99">
        <w:t>о</w:t>
      </w:r>
      <w:r w:rsidRPr="00E17F99">
        <w:t>гут использоваться для моделирования отдельного потока управления в составе прецедента.</w:t>
      </w:r>
    </w:p>
    <w:p w:rsidR="008934BD" w:rsidRPr="008934BD" w:rsidRDefault="008934BD" w:rsidP="008934BD">
      <w:r w:rsidRPr="008934BD">
        <w:t>В ходе проектирования ИС аналитик поэтапно спускается от общей ко</w:t>
      </w:r>
      <w:r w:rsidRPr="008934BD">
        <w:t>н</w:t>
      </w:r>
      <w:r w:rsidRPr="008934BD">
        <w:t>цепции, через понимание ее логической структуры к наиболее детальным м</w:t>
      </w:r>
      <w:r w:rsidRPr="008934BD">
        <w:t>о</w:t>
      </w:r>
      <w:r w:rsidRPr="008934BD">
        <w:t xml:space="preserve">делям, описывающим физическую реализацию. </w:t>
      </w:r>
    </w:p>
    <w:p w:rsidR="008934BD" w:rsidRPr="008934BD" w:rsidRDefault="008934BD" w:rsidP="008934BD">
      <w:r w:rsidRPr="008934BD">
        <w:t>С помощь диаграммы прецедентов (вариантов использования) выявляю</w:t>
      </w:r>
      <w:r w:rsidRPr="008934BD">
        <w:t>т</w:t>
      </w:r>
      <w:r w:rsidRPr="008934BD">
        <w:t>ся основные пользователи системы и задачи, которые данная система должна решать. С помощью диаграммы деятельности мы описываем последовател</w:t>
      </w:r>
      <w:r w:rsidRPr="008934BD">
        <w:t>ь</w:t>
      </w:r>
      <w:r w:rsidRPr="008934BD">
        <w:t>ность действий для каждого прецедента, необходимая для достижения поста</w:t>
      </w:r>
      <w:r w:rsidRPr="008934BD">
        <w:t>в</w:t>
      </w:r>
      <w:r>
        <w:t>ленной цели.</w:t>
      </w:r>
    </w:p>
    <w:p w:rsidR="008934BD" w:rsidRPr="008934BD" w:rsidRDefault="008934BD" w:rsidP="008934BD">
      <w:r w:rsidRPr="008934BD">
        <w:t>Далее проектируется логическая структура системы с помощью диагра</w:t>
      </w:r>
      <w:r w:rsidRPr="008934BD">
        <w:t>м</w:t>
      </w:r>
      <w:r w:rsidRPr="008934BD">
        <w:t xml:space="preserve">мы классов. На данном этапе выделяются классы, формирующие структуру БД Системы, а также </w:t>
      </w:r>
      <w:proofErr w:type="gramStart"/>
      <w:r w:rsidRPr="008934BD">
        <w:t>классы</w:t>
      </w:r>
      <w:proofErr w:type="gramEnd"/>
      <w:r w:rsidRPr="008934BD">
        <w:t xml:space="preserve"> реализующие некий набор операций, способству</w:t>
      </w:r>
      <w:r w:rsidRPr="008934BD">
        <w:t>ю</w:t>
      </w:r>
      <w:r w:rsidRPr="008934BD">
        <w:t>щий достижению целей в рамках выбранного прецедента. Для описания сло</w:t>
      </w:r>
      <w:r w:rsidRPr="008934BD">
        <w:t>ж</w:t>
      </w:r>
      <w:r w:rsidRPr="008934BD">
        <w:t>ного поведения некоторых объектов (экземпляров класса) составляется ди</w:t>
      </w:r>
      <w:r w:rsidRPr="008934BD">
        <w:t>а</w:t>
      </w:r>
      <w:r>
        <w:t>грамма состояний.</w:t>
      </w:r>
    </w:p>
    <w:p w:rsidR="008934BD" w:rsidRPr="008934BD" w:rsidRDefault="008934BD" w:rsidP="008934BD">
      <w:r w:rsidRPr="008934BD">
        <w:t>Таким образом, аналитиками фиксируются такие поведенческие аспекты как алгоритм действий в рамках одного или нескольких прецедентов, необх</w:t>
      </w:r>
      <w:r w:rsidRPr="008934BD">
        <w:t>о</w:t>
      </w:r>
      <w:r w:rsidRPr="008934BD">
        <w:t xml:space="preserve">димый для достижения определённого результата, а также изменение состояния объектов в ходе выполнения приведенных действий.   </w:t>
      </w:r>
    </w:p>
    <w:p w:rsidR="008934BD" w:rsidRPr="008934BD" w:rsidRDefault="008934BD" w:rsidP="008934BD">
      <w:r w:rsidRPr="008934BD">
        <w:t>Зачастую на этапе спецификации требований необходимо показать не только алгоритм действий или изменение состояния объекта, но и обмен соо</w:t>
      </w:r>
      <w:r w:rsidRPr="008934BD">
        <w:t>б</w:t>
      </w:r>
      <w:r w:rsidRPr="008934BD">
        <w:t>щениями между отдельными объектами Системы. Данную задачу решает ди</w:t>
      </w:r>
      <w:r w:rsidRPr="008934BD">
        <w:t>а</w:t>
      </w:r>
      <w:r w:rsidRPr="008934BD">
        <w:t xml:space="preserve">грамма взаимодействия. </w:t>
      </w:r>
    </w:p>
    <w:p w:rsidR="008934BD" w:rsidRPr="008934BD" w:rsidRDefault="008934BD" w:rsidP="008934BD">
      <w:r w:rsidRPr="008934BD">
        <w:t>Диаграмма взаимодействия предназначена для моделирования отношений между объектами (ролями, классами, компонентами) Системы в рамках одного прецедента. Данный вид диаграмм отражает следующие аспекты проектиру</w:t>
      </w:r>
      <w:r w:rsidRPr="008934BD">
        <w:t>е</w:t>
      </w:r>
      <w:r w:rsidRPr="008934BD">
        <w:t>мой Системы:</w:t>
      </w:r>
    </w:p>
    <w:p w:rsidR="008934BD" w:rsidRPr="008934BD" w:rsidRDefault="008934BD" w:rsidP="008934BD">
      <w:r>
        <w:t xml:space="preserve">- </w:t>
      </w:r>
      <w:r w:rsidRPr="008934BD">
        <w:t>обмен сообщениями между объектами (в том числе в рамках обмена с</w:t>
      </w:r>
      <w:r w:rsidRPr="008934BD">
        <w:t>о</w:t>
      </w:r>
      <w:r w:rsidRPr="008934BD">
        <w:t>общениями со сторонними Системами)</w:t>
      </w:r>
    </w:p>
    <w:p w:rsidR="008934BD" w:rsidRPr="008934BD" w:rsidRDefault="008934BD" w:rsidP="008934BD">
      <w:r>
        <w:t xml:space="preserve">- </w:t>
      </w:r>
      <w:r w:rsidRPr="008934BD">
        <w:t>ограничения, накладываемые на взаимодействие объектов</w:t>
      </w:r>
    </w:p>
    <w:p w:rsidR="008934BD" w:rsidRPr="008934BD" w:rsidRDefault="008934BD" w:rsidP="008934BD">
      <w:r>
        <w:t xml:space="preserve">- </w:t>
      </w:r>
      <w:r w:rsidRPr="008934BD">
        <w:t>события, инициирующие взаимодействия объектов.</w:t>
      </w:r>
    </w:p>
    <w:p w:rsidR="008934BD" w:rsidRPr="008934BD" w:rsidRDefault="008934BD" w:rsidP="008934BD">
      <w:r w:rsidRPr="008934BD">
        <w:t>Диаграмма последовательности является одной из разновидности ди</w:t>
      </w:r>
      <w:r w:rsidRPr="008934BD">
        <w:t>а</w:t>
      </w:r>
      <w:r w:rsidRPr="008934BD">
        <w:t xml:space="preserve">грамм взаимодействия и предназначена для моделирования взаимодействия объектов Системы во времени, а также обмена сообщениями между ними. </w:t>
      </w:r>
    </w:p>
    <w:p w:rsidR="008934BD" w:rsidRPr="00E17F99" w:rsidRDefault="008934BD" w:rsidP="008934BD">
      <w:r w:rsidRPr="008934BD">
        <w:t xml:space="preserve">Одним из основных принципов ООП является способ информационного обмена между элементами Системы, выражающийся в отправке и получении </w:t>
      </w:r>
      <w:r w:rsidRPr="008934BD">
        <w:lastRenderedPageBreak/>
        <w:t>сообщений друг от друга. Таким образом, основные понятия диаграммы посл</w:t>
      </w:r>
      <w:r w:rsidRPr="008934BD">
        <w:t>е</w:t>
      </w:r>
      <w:r w:rsidRPr="008934BD">
        <w:t>довательности связаны с понятием Объект и Сообщение.</w:t>
      </w:r>
    </w:p>
    <w:p w:rsidR="00C554A0" w:rsidRDefault="00576C4E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Диаграмма последовательности при отправке текстового сообщения пользователю в сети представлена на рисунке 2.2.</w:t>
      </w:r>
    </w:p>
    <w:p w:rsidR="00C6767C" w:rsidRDefault="00576C4E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6281</wp:posOffset>
            </wp:positionH>
            <wp:positionV relativeFrom="paragraph">
              <wp:posOffset>76615</wp:posOffset>
            </wp:positionV>
            <wp:extent cx="6020554" cy="3014804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5030" t="4157" r="14645" b="29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554" cy="3014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Pr="00C554A0" w:rsidRDefault="00576C4E" w:rsidP="00576C4E">
      <w:pPr>
        <w:widowControl w:val="0"/>
        <w:ind w:firstLine="0"/>
        <w:jc w:val="center"/>
        <w:rPr>
          <w:rFonts w:cs="Times New Roman"/>
          <w:sz w:val="26"/>
          <w:szCs w:val="26"/>
        </w:rPr>
      </w:pPr>
      <w:r w:rsidRPr="00C554A0">
        <w:rPr>
          <w:rFonts w:cs="Times New Roman"/>
          <w:b/>
          <w:sz w:val="26"/>
          <w:szCs w:val="26"/>
        </w:rPr>
        <w:t>Рисунок 2.</w:t>
      </w:r>
      <w:r>
        <w:rPr>
          <w:rFonts w:cs="Times New Roman"/>
          <w:b/>
          <w:sz w:val="26"/>
          <w:szCs w:val="26"/>
        </w:rPr>
        <w:t>2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 w:rsidRPr="00C554A0">
        <w:rPr>
          <w:rFonts w:cs="Times New Roman"/>
          <w:b/>
          <w:szCs w:val="28"/>
        </w:rPr>
        <w:t xml:space="preserve">Диаграмма </w:t>
      </w:r>
      <w:r>
        <w:rPr>
          <w:rFonts w:cs="Times New Roman"/>
          <w:b/>
          <w:szCs w:val="28"/>
        </w:rPr>
        <w:t xml:space="preserve">последовательности </w:t>
      </w:r>
      <w:r>
        <w:rPr>
          <w:rFonts w:cs="Times New Roman"/>
          <w:b/>
          <w:szCs w:val="28"/>
        </w:rPr>
        <w:br/>
        <w:t>при отправке сообщения пользователю в сети</w:t>
      </w:r>
    </w:p>
    <w:p w:rsidR="00576C4E" w:rsidRDefault="00576C4E" w:rsidP="007E4E3A">
      <w:pPr>
        <w:widowControl w:val="0"/>
        <w:ind w:firstLine="0"/>
        <w:jc w:val="left"/>
        <w:rPr>
          <w:rFonts w:cs="Times New Roman"/>
        </w:rPr>
      </w:pPr>
    </w:p>
    <w:p w:rsidR="00576C4E" w:rsidRPr="00DF5238" w:rsidRDefault="00DF5238" w:rsidP="00DF5238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На основании построенной в </w:t>
      </w:r>
      <w:r>
        <w:rPr>
          <w:rFonts w:cs="Times New Roman"/>
          <w:lang w:val="en-US"/>
        </w:rPr>
        <w:t>Rational</w:t>
      </w:r>
      <w:r w:rsidRPr="00DF5238">
        <w:rPr>
          <w:rFonts w:cs="Times New Roman"/>
        </w:rPr>
        <w:t xml:space="preserve"> </w:t>
      </w:r>
      <w:r>
        <w:rPr>
          <w:rFonts w:cs="Times New Roman"/>
          <w:lang w:val="en-US"/>
        </w:rPr>
        <w:t>Rose</w:t>
      </w:r>
      <w:r w:rsidRPr="00DF5238">
        <w:rPr>
          <w:rFonts w:cs="Times New Roman"/>
        </w:rPr>
        <w:t xml:space="preserve"> </w:t>
      </w:r>
      <w:r>
        <w:rPr>
          <w:rFonts w:cs="Times New Roman"/>
        </w:rPr>
        <w:t>диаграммы последовательн</w:t>
      </w:r>
      <w:r>
        <w:rPr>
          <w:rFonts w:cs="Times New Roman"/>
        </w:rPr>
        <w:t>о</w:t>
      </w:r>
      <w:r>
        <w:rPr>
          <w:rFonts w:cs="Times New Roman"/>
        </w:rPr>
        <w:t>сти можно автоматически получить кооперативную диаграмму. Кооперативная диаграмма при отправке сообщения пользователю в сети представлена на р</w:t>
      </w:r>
      <w:r>
        <w:rPr>
          <w:rFonts w:cs="Times New Roman"/>
        </w:rPr>
        <w:t>и</w:t>
      </w:r>
      <w:r>
        <w:rPr>
          <w:rFonts w:cs="Times New Roman"/>
        </w:rPr>
        <w:t>сунке 2.3.</w:t>
      </w:r>
    </w:p>
    <w:p w:rsidR="00576C4E" w:rsidRDefault="00DF5238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1002162</wp:posOffset>
            </wp:positionH>
            <wp:positionV relativeFrom="paragraph">
              <wp:posOffset>90195</wp:posOffset>
            </wp:positionV>
            <wp:extent cx="4199687" cy="274320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178" t="6161" r="38609" b="35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687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Pr="003E4495" w:rsidRDefault="00DF5238" w:rsidP="00DF5238">
      <w:pPr>
        <w:widowControl w:val="0"/>
        <w:ind w:firstLine="0"/>
        <w:jc w:val="center"/>
        <w:rPr>
          <w:rFonts w:cs="Times New Roman"/>
          <w:b/>
          <w:szCs w:val="28"/>
        </w:rPr>
      </w:pPr>
      <w:r w:rsidRPr="00C554A0">
        <w:rPr>
          <w:rFonts w:cs="Times New Roman"/>
          <w:b/>
          <w:sz w:val="26"/>
          <w:szCs w:val="26"/>
        </w:rPr>
        <w:t>Рисунок 2.</w:t>
      </w:r>
      <w:r>
        <w:rPr>
          <w:rFonts w:cs="Times New Roman"/>
          <w:b/>
          <w:sz w:val="26"/>
          <w:szCs w:val="26"/>
        </w:rPr>
        <w:t>3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Кооперативная д</w:t>
      </w:r>
      <w:r w:rsidRPr="00C554A0">
        <w:rPr>
          <w:rFonts w:cs="Times New Roman"/>
          <w:b/>
          <w:szCs w:val="28"/>
        </w:rPr>
        <w:t xml:space="preserve">иаграмма </w:t>
      </w:r>
      <w:r>
        <w:rPr>
          <w:rFonts w:cs="Times New Roman"/>
          <w:b/>
          <w:szCs w:val="28"/>
        </w:rPr>
        <w:br/>
        <w:t>при отправке сообщения пользователю в сети</w:t>
      </w:r>
      <w:r w:rsidR="003E4495">
        <w:rPr>
          <w:rFonts w:cs="Times New Roman"/>
          <w:b/>
          <w:szCs w:val="28"/>
        </w:rPr>
        <w:br w:type="page"/>
      </w:r>
    </w:p>
    <w:p w:rsidR="00AF7877" w:rsidRDefault="007F1B67" w:rsidP="00AF7877">
      <w:pPr>
        <w:widowControl w:val="0"/>
        <w:ind w:firstLine="0"/>
        <w:rPr>
          <w:rFonts w:cs="Times New Roman"/>
        </w:rPr>
      </w:pPr>
      <w:r>
        <w:rPr>
          <w:rFonts w:cs="Times New Roman"/>
          <w:b/>
          <w:sz w:val="32"/>
          <w:szCs w:val="32"/>
        </w:rPr>
        <w:lastRenderedPageBreak/>
        <w:tab/>
        <w:t>2.4</w:t>
      </w:r>
      <w:r w:rsidR="00AF7877">
        <w:rPr>
          <w:rFonts w:cs="Times New Roman"/>
          <w:b/>
          <w:sz w:val="32"/>
          <w:szCs w:val="32"/>
        </w:rPr>
        <w:t> Разработка диаграмм</w:t>
      </w:r>
      <w:r w:rsidR="00AF7877" w:rsidRPr="00B95060">
        <w:rPr>
          <w:rFonts w:cs="Times New Roman"/>
          <w:b/>
          <w:sz w:val="32"/>
          <w:szCs w:val="32"/>
        </w:rPr>
        <w:t xml:space="preserve"> </w:t>
      </w:r>
      <w:r w:rsidR="00AF7877">
        <w:rPr>
          <w:rFonts w:cs="Times New Roman"/>
          <w:b/>
          <w:sz w:val="32"/>
          <w:szCs w:val="32"/>
        </w:rPr>
        <w:t>классов</w:t>
      </w:r>
    </w:p>
    <w:p w:rsidR="00DF5238" w:rsidRPr="00AF7877" w:rsidRDefault="00DF5238" w:rsidP="00C6767C">
      <w:pPr>
        <w:widowControl w:val="0"/>
        <w:ind w:firstLine="0"/>
        <w:rPr>
          <w:rFonts w:cs="Times New Roman"/>
        </w:rPr>
      </w:pPr>
    </w:p>
    <w:p w:rsidR="00AF7877" w:rsidRPr="00AF7877" w:rsidRDefault="00AF7877" w:rsidP="00C6767C">
      <w:pPr>
        <w:widowControl w:val="0"/>
        <w:ind w:firstLine="0"/>
        <w:rPr>
          <w:rFonts w:cs="Times New Roman"/>
        </w:rPr>
      </w:pPr>
    </w:p>
    <w:p w:rsidR="00AF7877" w:rsidRPr="00D7560A" w:rsidRDefault="00AF7877" w:rsidP="00AF7877">
      <w:pPr>
        <w:rPr>
          <w:szCs w:val="28"/>
        </w:rPr>
      </w:pPr>
      <w:r w:rsidRPr="00AF7877">
        <w:rPr>
          <w:szCs w:val="28"/>
        </w:rPr>
        <w:t xml:space="preserve">На </w:t>
      </w:r>
      <w:r>
        <w:rPr>
          <w:iCs/>
          <w:szCs w:val="28"/>
        </w:rPr>
        <w:t>диаграммах к</w:t>
      </w:r>
      <w:r w:rsidRPr="00AF7877">
        <w:rPr>
          <w:iCs/>
          <w:szCs w:val="28"/>
        </w:rPr>
        <w:t xml:space="preserve">лассов </w:t>
      </w:r>
      <w:r w:rsidRPr="00AF7877">
        <w:rPr>
          <w:szCs w:val="28"/>
        </w:rPr>
        <w:t>отображаются</w:t>
      </w:r>
      <w:r w:rsidRPr="00D7560A">
        <w:rPr>
          <w:szCs w:val="28"/>
        </w:rPr>
        <w:t xml:space="preserve"> некоторые классы и пакеты сист</w:t>
      </w:r>
      <w:r w:rsidRPr="00D7560A">
        <w:rPr>
          <w:szCs w:val="28"/>
        </w:rPr>
        <w:t>е</w:t>
      </w:r>
      <w:r w:rsidRPr="00D7560A">
        <w:rPr>
          <w:szCs w:val="28"/>
        </w:rPr>
        <w:t xml:space="preserve">мы. Это статические картины </w:t>
      </w:r>
      <w:r w:rsidRPr="00D7560A">
        <w:rPr>
          <w:spacing w:val="-3"/>
          <w:szCs w:val="28"/>
        </w:rPr>
        <w:t>фрагментов системы и связей между ними.</w:t>
      </w:r>
    </w:p>
    <w:p w:rsidR="00AF7877" w:rsidRDefault="00AF7877" w:rsidP="00AF7877">
      <w:pPr>
        <w:rPr>
          <w:szCs w:val="28"/>
        </w:rPr>
      </w:pPr>
      <w:r w:rsidRPr="00D7560A">
        <w:rPr>
          <w:spacing w:val="-3"/>
          <w:szCs w:val="28"/>
        </w:rPr>
        <w:t>Обычно для описания сист</w:t>
      </w:r>
      <w:r w:rsidR="00424ACA">
        <w:rPr>
          <w:spacing w:val="-3"/>
          <w:szCs w:val="28"/>
        </w:rPr>
        <w:t>емы создают несколько диаграмм к</w:t>
      </w:r>
      <w:r w:rsidRPr="00D7560A">
        <w:rPr>
          <w:spacing w:val="-3"/>
          <w:szCs w:val="28"/>
        </w:rPr>
        <w:t>лассов. На одних показывают неко</w:t>
      </w:r>
      <w:r w:rsidRPr="00D7560A">
        <w:rPr>
          <w:szCs w:val="28"/>
        </w:rPr>
        <w:t>торое подмножество классов и отношения между кла</w:t>
      </w:r>
      <w:r w:rsidRPr="00D7560A">
        <w:rPr>
          <w:szCs w:val="28"/>
        </w:rPr>
        <w:t>с</w:t>
      </w:r>
      <w:r w:rsidRPr="00D7560A">
        <w:rPr>
          <w:szCs w:val="28"/>
        </w:rPr>
        <w:t>сами подмножества. На других отображают то же подмножество, но вместе с атрибутами и операциями классов. Т</w:t>
      </w:r>
      <w:r>
        <w:rPr>
          <w:szCs w:val="28"/>
        </w:rPr>
        <w:t>ретьи соответствуют только паке</w:t>
      </w:r>
      <w:r w:rsidRPr="00D7560A">
        <w:rPr>
          <w:spacing w:val="-3"/>
          <w:szCs w:val="28"/>
        </w:rPr>
        <w:t>там кла</w:t>
      </w:r>
      <w:r w:rsidRPr="00D7560A">
        <w:rPr>
          <w:spacing w:val="-3"/>
          <w:szCs w:val="28"/>
        </w:rPr>
        <w:t>с</w:t>
      </w:r>
      <w:r w:rsidRPr="00D7560A">
        <w:rPr>
          <w:spacing w:val="-3"/>
          <w:szCs w:val="28"/>
        </w:rPr>
        <w:t>сов и отношениям между ними. Для представления полной картины системы можно разрабо</w:t>
      </w:r>
      <w:r>
        <w:rPr>
          <w:szCs w:val="28"/>
        </w:rPr>
        <w:t>тать столько диаграмм к</w:t>
      </w:r>
      <w:r w:rsidRPr="00D7560A">
        <w:rPr>
          <w:szCs w:val="28"/>
        </w:rPr>
        <w:t>лассов, сколько требуется.</w:t>
      </w:r>
    </w:p>
    <w:p w:rsidR="00424ACA" w:rsidRPr="00424ACA" w:rsidRDefault="00424ACA" w:rsidP="00424ACA">
      <w:pPr>
        <w:rPr>
          <w:szCs w:val="28"/>
        </w:rPr>
      </w:pPr>
      <w:r w:rsidRPr="00424ACA">
        <w:rPr>
          <w:szCs w:val="28"/>
        </w:rPr>
        <w:t>Диаграммы классов при моделировании объектно-ориентированных</w:t>
      </w:r>
      <w:r>
        <w:rPr>
          <w:szCs w:val="28"/>
        </w:rPr>
        <w:t xml:space="preserve"> </w:t>
      </w:r>
      <w:r w:rsidRPr="00424ACA">
        <w:rPr>
          <w:szCs w:val="28"/>
        </w:rPr>
        <w:t>с</w:t>
      </w:r>
      <w:r w:rsidRPr="00424ACA">
        <w:rPr>
          <w:szCs w:val="28"/>
        </w:rPr>
        <w:t>и</w:t>
      </w:r>
      <w:r w:rsidRPr="00424ACA">
        <w:rPr>
          <w:szCs w:val="28"/>
        </w:rPr>
        <w:t>стем встречаются чаще других. На таких диаграммах отображается множество</w:t>
      </w:r>
      <w:r>
        <w:rPr>
          <w:szCs w:val="28"/>
        </w:rPr>
        <w:t xml:space="preserve"> </w:t>
      </w:r>
      <w:r w:rsidRPr="00424ACA">
        <w:rPr>
          <w:szCs w:val="28"/>
        </w:rPr>
        <w:t>классов, интерфейсов, коопераций и отношений между ними. Диаграмма кла</w:t>
      </w:r>
      <w:r w:rsidRPr="00424ACA">
        <w:rPr>
          <w:szCs w:val="28"/>
        </w:rPr>
        <w:t>с</w:t>
      </w:r>
      <w:r w:rsidRPr="00424ACA">
        <w:rPr>
          <w:szCs w:val="28"/>
        </w:rPr>
        <w:t>сов</w:t>
      </w:r>
      <w:r>
        <w:rPr>
          <w:szCs w:val="28"/>
        </w:rPr>
        <w:t xml:space="preserve"> </w:t>
      </w:r>
      <w:r w:rsidRPr="00424ACA">
        <w:rPr>
          <w:szCs w:val="28"/>
        </w:rPr>
        <w:t>служит для представления статической структуры модели системы в</w:t>
      </w:r>
      <w:r>
        <w:rPr>
          <w:szCs w:val="28"/>
        </w:rPr>
        <w:t xml:space="preserve"> </w:t>
      </w:r>
      <w:r w:rsidRPr="00424ACA">
        <w:rPr>
          <w:szCs w:val="28"/>
        </w:rPr>
        <w:t>те</w:t>
      </w:r>
      <w:r w:rsidRPr="00424ACA">
        <w:rPr>
          <w:szCs w:val="28"/>
        </w:rPr>
        <w:t>р</w:t>
      </w:r>
      <w:r w:rsidRPr="00424ACA">
        <w:rPr>
          <w:szCs w:val="28"/>
        </w:rPr>
        <w:t>минологии классов объектно-ориентированного программирования. Кроме</w:t>
      </w:r>
      <w:r>
        <w:rPr>
          <w:szCs w:val="28"/>
        </w:rPr>
        <w:t xml:space="preserve"> </w:t>
      </w:r>
      <w:r w:rsidRPr="00424ACA">
        <w:rPr>
          <w:szCs w:val="28"/>
        </w:rPr>
        <w:t>т</w:t>
      </w:r>
      <w:r w:rsidRPr="00424ACA">
        <w:rPr>
          <w:szCs w:val="28"/>
        </w:rPr>
        <w:t>о</w:t>
      </w:r>
      <w:r w:rsidRPr="00424ACA">
        <w:rPr>
          <w:szCs w:val="28"/>
        </w:rPr>
        <w:t>го, диаграммы классов составляют основу еще двух диаграмм – компонентов и</w:t>
      </w:r>
      <w:r>
        <w:rPr>
          <w:szCs w:val="28"/>
        </w:rPr>
        <w:t xml:space="preserve"> </w:t>
      </w:r>
      <w:r w:rsidRPr="00424ACA">
        <w:rPr>
          <w:szCs w:val="28"/>
        </w:rPr>
        <w:t>развертывания.</w:t>
      </w:r>
    </w:p>
    <w:p w:rsidR="00424ACA" w:rsidRPr="00D7560A" w:rsidRDefault="00424ACA" w:rsidP="00424ACA">
      <w:pPr>
        <w:rPr>
          <w:szCs w:val="28"/>
        </w:rPr>
      </w:pPr>
      <w:r w:rsidRPr="00424ACA">
        <w:rPr>
          <w:szCs w:val="28"/>
        </w:rPr>
        <w:t>Диаграмма классов может отражать различные взаимосвязи между</w:t>
      </w:r>
      <w:r>
        <w:rPr>
          <w:szCs w:val="28"/>
        </w:rPr>
        <w:t xml:space="preserve"> </w:t>
      </w:r>
      <w:r w:rsidRPr="00424ACA">
        <w:rPr>
          <w:szCs w:val="28"/>
        </w:rPr>
        <w:t>о</w:t>
      </w:r>
      <w:r w:rsidRPr="00424ACA">
        <w:rPr>
          <w:szCs w:val="28"/>
        </w:rPr>
        <w:t>т</w:t>
      </w:r>
      <w:r w:rsidRPr="00424ACA">
        <w:rPr>
          <w:szCs w:val="28"/>
        </w:rPr>
        <w:t>дельными сущностями предметной области, такими как объекты и</w:t>
      </w:r>
      <w:r>
        <w:rPr>
          <w:szCs w:val="28"/>
        </w:rPr>
        <w:t xml:space="preserve"> </w:t>
      </w:r>
      <w:r w:rsidRPr="00424ACA">
        <w:rPr>
          <w:szCs w:val="28"/>
        </w:rPr>
        <w:t>подсистемы, а также описывает их внутреннюю структуру и типы отношений.</w:t>
      </w:r>
      <w:r>
        <w:rPr>
          <w:szCs w:val="28"/>
        </w:rPr>
        <w:t xml:space="preserve"> </w:t>
      </w:r>
      <w:r w:rsidRPr="00424ACA">
        <w:rPr>
          <w:szCs w:val="28"/>
        </w:rPr>
        <w:t>На данной диаграмме не указывается информация о временных аспектах</w:t>
      </w:r>
      <w:r>
        <w:rPr>
          <w:szCs w:val="28"/>
        </w:rPr>
        <w:t xml:space="preserve"> </w:t>
      </w:r>
      <w:r w:rsidRPr="00424ACA">
        <w:rPr>
          <w:szCs w:val="28"/>
        </w:rPr>
        <w:t>функциониров</w:t>
      </w:r>
      <w:r w:rsidRPr="00424ACA">
        <w:rPr>
          <w:szCs w:val="28"/>
        </w:rPr>
        <w:t>а</w:t>
      </w:r>
      <w:r w:rsidRPr="00424ACA">
        <w:rPr>
          <w:szCs w:val="28"/>
        </w:rPr>
        <w:t>ния системы.</w:t>
      </w:r>
    </w:p>
    <w:p w:rsidR="00AF7877" w:rsidRPr="00AF7877" w:rsidRDefault="00AF7877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AF7877">
        <w:rPr>
          <w:rFonts w:cs="Times New Roman"/>
        </w:rPr>
        <w:t>В ходе проектирования информационной системы было принято решение использовать объектно-ориентированный подход.</w:t>
      </w:r>
      <w:r>
        <w:rPr>
          <w:rFonts w:cs="Times New Roman"/>
        </w:rPr>
        <w:t xml:space="preserve"> При проектирован</w:t>
      </w:r>
      <w:proofErr w:type="gramStart"/>
      <w:r>
        <w:rPr>
          <w:rFonts w:cs="Times New Roman"/>
        </w:rPr>
        <w:t>ии ие</w:t>
      </w:r>
      <w:proofErr w:type="gramEnd"/>
      <w:r>
        <w:rPr>
          <w:rFonts w:cs="Times New Roman"/>
        </w:rPr>
        <w:t>ра</w:t>
      </w:r>
      <w:r>
        <w:rPr>
          <w:rFonts w:cs="Times New Roman"/>
        </w:rPr>
        <w:t>р</w:t>
      </w:r>
      <w:r>
        <w:rPr>
          <w:rFonts w:cs="Times New Roman"/>
        </w:rPr>
        <w:t>хии классов необходимо исходить из правила, что каждый класс, каждая су</w:t>
      </w:r>
      <w:r>
        <w:rPr>
          <w:rFonts w:cs="Times New Roman"/>
        </w:rPr>
        <w:t>щ</w:t>
      </w:r>
      <w:r>
        <w:rPr>
          <w:rFonts w:cs="Times New Roman"/>
        </w:rPr>
        <w:t>ность должно выполнять</w:t>
      </w:r>
      <w:r w:rsidR="00CB50CA">
        <w:rPr>
          <w:rFonts w:cs="Times New Roman"/>
        </w:rPr>
        <w:t xml:space="preserve"> строго</w:t>
      </w:r>
      <w:r>
        <w:rPr>
          <w:rFonts w:cs="Times New Roman"/>
        </w:rPr>
        <w:t xml:space="preserve"> определенную задачу</w:t>
      </w:r>
      <w:r w:rsidR="00CB50CA">
        <w:rPr>
          <w:rFonts w:cs="Times New Roman"/>
        </w:rPr>
        <w:t>, функцию. Для постро</w:t>
      </w:r>
      <w:r w:rsidR="00CB50CA">
        <w:rPr>
          <w:rFonts w:cs="Times New Roman"/>
        </w:rPr>
        <w:t>е</w:t>
      </w:r>
      <w:r w:rsidR="00C87F1A">
        <w:rPr>
          <w:rFonts w:cs="Times New Roman"/>
        </w:rPr>
        <w:t>ния</w:t>
      </w:r>
      <w:r w:rsidR="00CB50CA">
        <w:rPr>
          <w:rFonts w:cs="Times New Roman"/>
        </w:rPr>
        <w:t xml:space="preserve"> гибкой и расширяемой системы были использованы паттерны объектно-ориентированного проектирования. </w:t>
      </w:r>
      <w:r w:rsidR="00745F25">
        <w:rPr>
          <w:rFonts w:cs="Times New Roman"/>
        </w:rPr>
        <w:t>Диаграмма классов модуля приема и о</w:t>
      </w:r>
      <w:r w:rsidR="00745F25">
        <w:rPr>
          <w:rFonts w:cs="Times New Roman"/>
        </w:rPr>
        <w:t>т</w:t>
      </w:r>
      <w:r w:rsidR="00745F25">
        <w:rPr>
          <w:rFonts w:cs="Times New Roman"/>
        </w:rPr>
        <w:t>правки текстовых сообщений представлена на рисунке 2.4.</w:t>
      </w:r>
    </w:p>
    <w:p w:rsidR="00424ACA" w:rsidRPr="00424ACA" w:rsidRDefault="00424ACA" w:rsidP="00424ACA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24ACA">
        <w:rPr>
          <w:rFonts w:cs="Times New Roman"/>
        </w:rPr>
        <w:t>Существует два вида</w:t>
      </w:r>
      <w:r>
        <w:rPr>
          <w:rFonts w:cs="Times New Roman"/>
        </w:rPr>
        <w:t xml:space="preserve"> диаграмм классов</w:t>
      </w:r>
      <w:r w:rsidRPr="00424ACA">
        <w:rPr>
          <w:rFonts w:cs="Times New Roman"/>
        </w:rPr>
        <w:t>:</w:t>
      </w:r>
    </w:p>
    <w:p w:rsidR="00424ACA" w:rsidRPr="00424ACA" w:rsidRDefault="00424ACA" w:rsidP="00424ACA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 с</w:t>
      </w:r>
      <w:r w:rsidRPr="00424ACA">
        <w:rPr>
          <w:rFonts w:cs="Times New Roman"/>
        </w:rPr>
        <w:t>татический вид диаграммы рассматривает логические взаимосвязи классов между собой;</w:t>
      </w:r>
    </w:p>
    <w:p w:rsidR="00424ACA" w:rsidRPr="00424ACA" w:rsidRDefault="00424ACA" w:rsidP="00424ACA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 а</w:t>
      </w:r>
      <w:r w:rsidRPr="00424ACA">
        <w:rPr>
          <w:rFonts w:cs="Times New Roman"/>
        </w:rPr>
        <w:t>налитический вид диаграммы рассматривает общий вид и взаимосвязи классов входящих в систему.</w:t>
      </w:r>
    </w:p>
    <w:p w:rsidR="00424ACA" w:rsidRPr="00424ACA" w:rsidRDefault="00424ACA" w:rsidP="00424ACA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24ACA">
        <w:rPr>
          <w:rFonts w:cs="Times New Roman"/>
        </w:rPr>
        <w:t>Существуют разные точки зрения на построение диаграмм классов в з</w:t>
      </w:r>
      <w:r w:rsidRPr="00424ACA">
        <w:rPr>
          <w:rFonts w:cs="Times New Roman"/>
        </w:rPr>
        <w:t>а</w:t>
      </w:r>
      <w:r w:rsidRPr="00424ACA">
        <w:rPr>
          <w:rFonts w:cs="Times New Roman"/>
        </w:rPr>
        <w:t>висимости от целей их применения:</w:t>
      </w:r>
    </w:p>
    <w:p w:rsidR="00424ACA" w:rsidRPr="00424ACA" w:rsidRDefault="00424ACA" w:rsidP="00424ACA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 к</w:t>
      </w:r>
      <w:r w:rsidRPr="00424ACA">
        <w:rPr>
          <w:rFonts w:cs="Times New Roman"/>
        </w:rPr>
        <w:t>онцептуальная точка зрения — диаграмма классов описывает модель предметной области, в ней присутствуют только классы прикладных объектов;</w:t>
      </w:r>
    </w:p>
    <w:p w:rsidR="00424ACA" w:rsidRPr="00424ACA" w:rsidRDefault="00424ACA" w:rsidP="00424ACA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 т</w:t>
      </w:r>
      <w:r w:rsidRPr="00424ACA">
        <w:rPr>
          <w:rFonts w:cs="Times New Roman"/>
        </w:rPr>
        <w:t>очка зрения спецификации — диаграмма классов применяется при пр</w:t>
      </w:r>
      <w:r w:rsidRPr="00424ACA">
        <w:rPr>
          <w:rFonts w:cs="Times New Roman"/>
        </w:rPr>
        <w:t>о</w:t>
      </w:r>
      <w:r w:rsidRPr="00424ACA">
        <w:rPr>
          <w:rFonts w:cs="Times New Roman"/>
        </w:rPr>
        <w:lastRenderedPageBreak/>
        <w:t>ектировании информационных систем;</w:t>
      </w:r>
    </w:p>
    <w:p w:rsidR="00AF7877" w:rsidRPr="00AF7877" w:rsidRDefault="00424ACA" w:rsidP="00424ACA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 т</w:t>
      </w:r>
      <w:r w:rsidRPr="00424ACA">
        <w:rPr>
          <w:rFonts w:cs="Times New Roman"/>
        </w:rPr>
        <w:t>очка зрения реализации — диаграмма классов содержит классы, и</w:t>
      </w:r>
      <w:r w:rsidRPr="00424ACA">
        <w:rPr>
          <w:rFonts w:cs="Times New Roman"/>
        </w:rPr>
        <w:t>с</w:t>
      </w:r>
      <w:r w:rsidRPr="00424ACA">
        <w:rPr>
          <w:rFonts w:cs="Times New Roman"/>
        </w:rPr>
        <w:t>пользуемые непосредственно в программном коде (при использовании объек</w:t>
      </w:r>
      <w:r w:rsidRPr="00424ACA">
        <w:rPr>
          <w:rFonts w:cs="Times New Roman"/>
        </w:rPr>
        <w:t>т</w:t>
      </w:r>
      <w:r w:rsidRPr="00424ACA">
        <w:rPr>
          <w:rFonts w:cs="Times New Roman"/>
        </w:rPr>
        <w:t>но-ориентированных языков программирования).</w:t>
      </w: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531382</wp:posOffset>
            </wp:positionH>
            <wp:positionV relativeFrom="paragraph">
              <wp:posOffset>182994</wp:posOffset>
            </wp:positionV>
            <wp:extent cx="5133315" cy="3666653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648" t="5400" r="2857" b="3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15" cy="3666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87F1A">
      <w:pPr>
        <w:widowControl w:val="0"/>
        <w:ind w:firstLine="0"/>
        <w:jc w:val="center"/>
        <w:rPr>
          <w:rFonts w:cs="Times New Roman"/>
        </w:rPr>
      </w:pPr>
      <w:r w:rsidRPr="00C554A0">
        <w:rPr>
          <w:rFonts w:cs="Times New Roman"/>
          <w:b/>
          <w:sz w:val="26"/>
          <w:szCs w:val="26"/>
        </w:rPr>
        <w:t>Рисунок 2.</w:t>
      </w:r>
      <w:r>
        <w:rPr>
          <w:rFonts w:cs="Times New Roman"/>
          <w:b/>
          <w:sz w:val="26"/>
          <w:szCs w:val="26"/>
        </w:rPr>
        <w:t>4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Д</w:t>
      </w:r>
      <w:r w:rsidRPr="00C554A0">
        <w:rPr>
          <w:rFonts w:cs="Times New Roman"/>
          <w:b/>
          <w:szCs w:val="28"/>
        </w:rPr>
        <w:t xml:space="preserve">иаграмма </w:t>
      </w:r>
      <w:r>
        <w:rPr>
          <w:rFonts w:cs="Times New Roman"/>
          <w:b/>
          <w:szCs w:val="28"/>
        </w:rPr>
        <w:t>классов</w:t>
      </w:r>
      <w:r>
        <w:rPr>
          <w:rFonts w:cs="Times New Roman"/>
          <w:b/>
          <w:szCs w:val="28"/>
        </w:rPr>
        <w:br/>
        <w:t>модуля отправки и приема текстовых сообщений</w:t>
      </w:r>
    </w:p>
    <w:p w:rsidR="00424ACA" w:rsidRDefault="000B677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</w:p>
    <w:p w:rsidR="00C87F1A" w:rsidRDefault="008607AB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745F25">
        <w:rPr>
          <w:rFonts w:cs="Times New Roman"/>
        </w:rPr>
        <w:t>Как видно из приведенной диаграммы в модуле отправки и получения с</w:t>
      </w:r>
      <w:r w:rsidR="00745F25">
        <w:rPr>
          <w:rFonts w:cs="Times New Roman"/>
        </w:rPr>
        <w:t>о</w:t>
      </w:r>
      <w:r w:rsidR="00745F25">
        <w:rPr>
          <w:rFonts w:cs="Times New Roman"/>
        </w:rPr>
        <w:t xml:space="preserve">общений находится </w:t>
      </w:r>
      <w:r w:rsidR="00745F25">
        <w:rPr>
          <w:rFonts w:cs="Times New Roman"/>
          <w:lang w:val="en-US"/>
        </w:rPr>
        <w:t>UDP</w:t>
      </w:r>
      <w:r w:rsidR="00745F25" w:rsidRPr="00745F25">
        <w:rPr>
          <w:rFonts w:cs="Times New Roman"/>
        </w:rPr>
        <w:t xml:space="preserve"> </w:t>
      </w:r>
      <w:r w:rsidR="00745F25">
        <w:rPr>
          <w:rFonts w:cs="Times New Roman"/>
        </w:rPr>
        <w:t>сервер, который считывает данные из сокета и пер</w:t>
      </w:r>
      <w:r w:rsidR="00745F25">
        <w:rPr>
          <w:rFonts w:cs="Times New Roman"/>
        </w:rPr>
        <w:t>е</w:t>
      </w:r>
      <w:r w:rsidR="00745F25">
        <w:rPr>
          <w:rFonts w:cs="Times New Roman"/>
        </w:rPr>
        <w:t>дает их обработчику сообщений (</w:t>
      </w:r>
      <w:r w:rsidR="00745F25">
        <w:rPr>
          <w:rFonts w:cs="Times New Roman"/>
          <w:lang w:val="en-US"/>
        </w:rPr>
        <w:t>Messages</w:t>
      </w:r>
      <w:r w:rsidR="00745F25" w:rsidRPr="00745F25">
        <w:rPr>
          <w:rFonts w:cs="Times New Roman"/>
        </w:rPr>
        <w:t xml:space="preserve"> </w:t>
      </w:r>
      <w:r w:rsidR="00745F25">
        <w:rPr>
          <w:rFonts w:cs="Times New Roman"/>
          <w:lang w:val="en-US"/>
        </w:rPr>
        <w:t>Handler</w:t>
      </w:r>
      <w:r w:rsidR="00745F25">
        <w:rPr>
          <w:rFonts w:cs="Times New Roman"/>
        </w:rPr>
        <w:t>)</w:t>
      </w:r>
      <w:r w:rsidR="00745F25" w:rsidRPr="00745F25">
        <w:rPr>
          <w:rFonts w:cs="Times New Roman"/>
        </w:rPr>
        <w:t xml:space="preserve">. </w:t>
      </w:r>
      <w:r w:rsidR="00745F25">
        <w:rPr>
          <w:rFonts w:cs="Times New Roman"/>
        </w:rPr>
        <w:t>После обработки сообщ</w:t>
      </w:r>
      <w:r w:rsidR="00745F25">
        <w:rPr>
          <w:rFonts w:cs="Times New Roman"/>
        </w:rPr>
        <w:t>е</w:t>
      </w:r>
      <w:r w:rsidR="00745F25">
        <w:rPr>
          <w:rFonts w:cs="Times New Roman"/>
        </w:rPr>
        <w:t>ния оно помещается в очередь сообщений (</w:t>
      </w:r>
      <w:r w:rsidR="00745F25">
        <w:rPr>
          <w:rFonts w:cs="Times New Roman"/>
          <w:lang w:val="en-US"/>
        </w:rPr>
        <w:t>Messages</w:t>
      </w:r>
      <w:r w:rsidR="00745F25">
        <w:rPr>
          <w:rFonts w:cs="Times New Roman"/>
        </w:rPr>
        <w:t xml:space="preserve"> </w:t>
      </w:r>
      <w:r w:rsidR="00745F25">
        <w:rPr>
          <w:rFonts w:cs="Times New Roman"/>
          <w:lang w:val="en-US"/>
        </w:rPr>
        <w:t>Queue</w:t>
      </w:r>
      <w:r w:rsidR="00745F25">
        <w:rPr>
          <w:rFonts w:cs="Times New Roman"/>
        </w:rPr>
        <w:t>). После извлечения сообщения из очереди оно непосредственно отображается в окне пользователя.</w:t>
      </w:r>
      <w:r w:rsidR="000B6774">
        <w:rPr>
          <w:rFonts w:cs="Times New Roman"/>
        </w:rPr>
        <w:t xml:space="preserve"> Объект</w:t>
      </w:r>
      <w:r w:rsidR="00D264CD">
        <w:rPr>
          <w:rFonts w:cs="Times New Roman"/>
        </w:rPr>
        <w:t xml:space="preserve"> (</w:t>
      </w:r>
      <w:r w:rsidR="00D264CD">
        <w:rPr>
          <w:rFonts w:cs="Times New Roman"/>
          <w:lang w:val="en-US"/>
        </w:rPr>
        <w:t>Server</w:t>
      </w:r>
      <w:r w:rsidR="00D264CD" w:rsidRPr="00D264CD">
        <w:rPr>
          <w:rFonts w:cs="Times New Roman"/>
        </w:rPr>
        <w:t xml:space="preserve"> </w:t>
      </w:r>
      <w:r w:rsidR="00D264CD">
        <w:rPr>
          <w:rFonts w:cs="Times New Roman"/>
          <w:lang w:val="en-US"/>
        </w:rPr>
        <w:t>Settings</w:t>
      </w:r>
      <w:r w:rsidR="00D264CD" w:rsidRPr="00D264CD">
        <w:rPr>
          <w:rFonts w:cs="Times New Roman"/>
        </w:rPr>
        <w:t xml:space="preserve"> </w:t>
      </w:r>
      <w:r w:rsidR="00D264CD">
        <w:rPr>
          <w:rFonts w:cs="Times New Roman"/>
          <w:lang w:val="en-US"/>
        </w:rPr>
        <w:t>Holder</w:t>
      </w:r>
      <w:r w:rsidR="00D264CD">
        <w:rPr>
          <w:rFonts w:cs="Times New Roman"/>
        </w:rPr>
        <w:t xml:space="preserve">) хранит в себе настройки </w:t>
      </w:r>
      <w:r w:rsidR="00D264CD">
        <w:rPr>
          <w:rFonts w:cs="Times New Roman"/>
          <w:lang w:val="en-US"/>
        </w:rPr>
        <w:t>UDP</w:t>
      </w:r>
      <w:r w:rsidR="00D264CD">
        <w:rPr>
          <w:rFonts w:cs="Times New Roman"/>
        </w:rPr>
        <w:t xml:space="preserve"> сервера. Таким образом, применение конкретного хранителя настроек позволяет повторно и</w:t>
      </w:r>
      <w:r w:rsidR="00D264CD">
        <w:rPr>
          <w:rFonts w:cs="Times New Roman"/>
        </w:rPr>
        <w:t>с</w:t>
      </w:r>
      <w:r w:rsidR="00D264CD">
        <w:rPr>
          <w:rFonts w:cs="Times New Roman"/>
        </w:rPr>
        <w:t xml:space="preserve">пользовать один и тот же класс </w:t>
      </w:r>
      <w:r w:rsidR="00D264CD">
        <w:rPr>
          <w:rFonts w:cs="Times New Roman"/>
          <w:lang w:val="en-US"/>
        </w:rPr>
        <w:t>UDP</w:t>
      </w:r>
      <w:r w:rsidR="00D264CD">
        <w:rPr>
          <w:rFonts w:cs="Times New Roman"/>
        </w:rPr>
        <w:t xml:space="preserve"> сервера.</w:t>
      </w:r>
    </w:p>
    <w:p w:rsidR="000B6774" w:rsidRDefault="000B6774" w:rsidP="00C6767C">
      <w:pPr>
        <w:widowControl w:val="0"/>
        <w:ind w:firstLine="0"/>
        <w:rPr>
          <w:rFonts w:cs="Times New Roman"/>
        </w:rPr>
      </w:pPr>
    </w:p>
    <w:p w:rsidR="000B6774" w:rsidRDefault="000B6774" w:rsidP="00C6767C">
      <w:pPr>
        <w:widowControl w:val="0"/>
        <w:ind w:firstLine="0"/>
        <w:rPr>
          <w:rFonts w:cs="Times New Roman"/>
        </w:rPr>
      </w:pPr>
    </w:p>
    <w:p w:rsidR="007F1B67" w:rsidRDefault="007F1B67" w:rsidP="007F1B67">
      <w:pPr>
        <w:widowControl w:val="0"/>
        <w:ind w:firstLine="0"/>
        <w:rPr>
          <w:rFonts w:cs="Times New Roman"/>
        </w:rPr>
      </w:pPr>
      <w:r>
        <w:rPr>
          <w:rFonts w:cs="Times New Roman"/>
          <w:b/>
          <w:sz w:val="32"/>
          <w:szCs w:val="32"/>
        </w:rPr>
        <w:tab/>
        <w:t>2.5 Разработка диаграмм</w:t>
      </w:r>
      <w:r w:rsidRPr="00B95060"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</w:rPr>
        <w:t>состояний</w:t>
      </w:r>
    </w:p>
    <w:p w:rsidR="000B6774" w:rsidRDefault="000B6774" w:rsidP="00C6767C">
      <w:pPr>
        <w:widowControl w:val="0"/>
        <w:ind w:firstLine="0"/>
        <w:rPr>
          <w:rFonts w:cs="Times New Roman"/>
        </w:rPr>
      </w:pPr>
    </w:p>
    <w:p w:rsidR="004F00E6" w:rsidRDefault="004F00E6" w:rsidP="00C6767C">
      <w:pPr>
        <w:widowControl w:val="0"/>
        <w:ind w:firstLine="0"/>
        <w:rPr>
          <w:rFonts w:cs="Times New Roman"/>
        </w:rPr>
      </w:pPr>
    </w:p>
    <w:p w:rsidR="004F00E6" w:rsidRPr="004F00E6" w:rsidRDefault="004F00E6" w:rsidP="004F00E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F00E6">
        <w:rPr>
          <w:rFonts w:cs="Times New Roman"/>
        </w:rPr>
        <w:t>На сегодняшний д</w:t>
      </w:r>
      <w:r>
        <w:rPr>
          <w:rFonts w:cs="Times New Roman"/>
        </w:rPr>
        <w:t>ень при проектировании сложной с</w:t>
      </w:r>
      <w:r w:rsidRPr="004F00E6">
        <w:rPr>
          <w:rFonts w:cs="Times New Roman"/>
        </w:rPr>
        <w:t>истемы принято д</w:t>
      </w:r>
      <w:r w:rsidRPr="004F00E6">
        <w:rPr>
          <w:rFonts w:cs="Times New Roman"/>
        </w:rPr>
        <w:t>е</w:t>
      </w:r>
      <w:r w:rsidRPr="004F00E6">
        <w:rPr>
          <w:rFonts w:cs="Times New Roman"/>
        </w:rPr>
        <w:lastRenderedPageBreak/>
        <w:t xml:space="preserve">лить ее на части, каждую из которых затем рассматривать отдельно. </w:t>
      </w:r>
      <w:r w:rsidR="008607AB">
        <w:rPr>
          <w:rFonts w:cs="Times New Roman"/>
        </w:rPr>
        <w:tab/>
      </w:r>
      <w:r w:rsidRPr="004F00E6">
        <w:rPr>
          <w:rFonts w:cs="Times New Roman"/>
        </w:rPr>
        <w:t>Таким образ</w:t>
      </w:r>
      <w:r>
        <w:rPr>
          <w:rFonts w:cs="Times New Roman"/>
        </w:rPr>
        <w:t>ом, при объектной декомпозиции с</w:t>
      </w:r>
      <w:r w:rsidRPr="004F00E6">
        <w:rPr>
          <w:rFonts w:cs="Times New Roman"/>
        </w:rPr>
        <w:t>истема разбивается на объекты или компоненты, которые взаимодействуют друг с др</w:t>
      </w:r>
      <w:r>
        <w:rPr>
          <w:rFonts w:cs="Times New Roman"/>
        </w:rPr>
        <w:t>угом, обмениваясь сообщен</w:t>
      </w:r>
      <w:r>
        <w:rPr>
          <w:rFonts w:cs="Times New Roman"/>
        </w:rPr>
        <w:t>и</w:t>
      </w:r>
      <w:r>
        <w:rPr>
          <w:rFonts w:cs="Times New Roman"/>
        </w:rPr>
        <w:t>ями</w:t>
      </w:r>
      <w:proofErr w:type="gramStart"/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с</w:t>
      </w:r>
      <w:proofErr w:type="gramEnd"/>
      <w:r w:rsidRPr="004F00E6">
        <w:rPr>
          <w:rFonts w:cs="Times New Roman"/>
        </w:rPr>
        <w:t>ообщения описывают или представляют собой некоторые события. Пол</w:t>
      </w:r>
      <w:r w:rsidRPr="004F00E6">
        <w:rPr>
          <w:rFonts w:cs="Times New Roman"/>
        </w:rPr>
        <w:t>у</w:t>
      </w:r>
      <w:r w:rsidRPr="004F00E6">
        <w:rPr>
          <w:rFonts w:cs="Times New Roman"/>
        </w:rPr>
        <w:t>чение объектом сообщения активизирует его и побуждает выполнять предп</w:t>
      </w:r>
      <w:r w:rsidRPr="004F00E6">
        <w:rPr>
          <w:rFonts w:cs="Times New Roman"/>
        </w:rPr>
        <w:t>и</w:t>
      </w:r>
      <w:r w:rsidRPr="004F00E6">
        <w:rPr>
          <w:rFonts w:cs="Times New Roman"/>
        </w:rPr>
        <w:t xml:space="preserve">санные его программным кодом действия. </w:t>
      </w:r>
    </w:p>
    <w:p w:rsidR="004F00E6" w:rsidRPr="004F00E6" w:rsidRDefault="004F00E6" w:rsidP="004F00E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При данном подходе с</w:t>
      </w:r>
      <w:r w:rsidRPr="004F00E6">
        <w:rPr>
          <w:rFonts w:cs="Times New Roman"/>
        </w:rPr>
        <w:t>истема становится событийно управляемой, поэт</w:t>
      </w:r>
      <w:r w:rsidRPr="004F00E6">
        <w:rPr>
          <w:rFonts w:cs="Times New Roman"/>
        </w:rPr>
        <w:t>о</w:t>
      </w:r>
      <w:r w:rsidRPr="004F00E6">
        <w:rPr>
          <w:rFonts w:cs="Times New Roman"/>
        </w:rPr>
        <w:t>му разработчикам зачастую важно знать, как должен реагировать тот или иной объект на определенные события. Инициаторами событий могут быть как об</w:t>
      </w:r>
      <w:r w:rsidRPr="004F00E6">
        <w:rPr>
          <w:rFonts w:cs="Times New Roman"/>
        </w:rPr>
        <w:t>ъ</w:t>
      </w:r>
      <w:r>
        <w:rPr>
          <w:rFonts w:cs="Times New Roman"/>
        </w:rPr>
        <w:t>екты самой с</w:t>
      </w:r>
      <w:r w:rsidRPr="004F00E6">
        <w:rPr>
          <w:rFonts w:cs="Times New Roman"/>
        </w:rPr>
        <w:t xml:space="preserve">истемы, так и её внешнее окружение. </w:t>
      </w:r>
    </w:p>
    <w:p w:rsidR="004F00E6" w:rsidRPr="004F00E6" w:rsidRDefault="004F00E6" w:rsidP="004F00E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F00E6">
        <w:rPr>
          <w:rFonts w:cs="Times New Roman"/>
        </w:rPr>
        <w:t>Описать поведение отдельно взятого объекта помогает диаграмма сост</w:t>
      </w:r>
      <w:r w:rsidRPr="004F00E6">
        <w:rPr>
          <w:rFonts w:cs="Times New Roman"/>
        </w:rPr>
        <w:t>о</w:t>
      </w:r>
      <w:r w:rsidRPr="004F00E6">
        <w:rPr>
          <w:rFonts w:cs="Times New Roman"/>
        </w:rPr>
        <w:t xml:space="preserve">яний. Также зачастую диаграмма состояний используется аналитиками для описания последовательности переходов объекта из одного состояния в другое. </w:t>
      </w:r>
    </w:p>
    <w:p w:rsidR="004F00E6" w:rsidRPr="004F00E6" w:rsidRDefault="004F00E6" w:rsidP="004F00E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F00E6">
        <w:rPr>
          <w:rFonts w:cs="Times New Roman"/>
        </w:rPr>
        <w:t>Диаграмма состояний покажет нам все возможные состояния, в которых может находиться объект, а также процесс смены состояний в результате вне</w:t>
      </w:r>
      <w:r w:rsidRPr="004F00E6">
        <w:rPr>
          <w:rFonts w:cs="Times New Roman"/>
        </w:rPr>
        <w:t>ш</w:t>
      </w:r>
      <w:r w:rsidRPr="004F00E6">
        <w:rPr>
          <w:rFonts w:cs="Times New Roman"/>
        </w:rPr>
        <w:t xml:space="preserve">него влияния. </w:t>
      </w:r>
    </w:p>
    <w:p w:rsidR="007F1B67" w:rsidRDefault="004F00E6" w:rsidP="004F00E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F00E6">
        <w:rPr>
          <w:rFonts w:cs="Times New Roman"/>
        </w:rPr>
        <w:t>Основными элементами диаграммы состояний являются «Состояние» и «Переход». Диаграмма состояний имеет схожую семантику с диаграммой де</w:t>
      </w:r>
      <w:r w:rsidRPr="004F00E6">
        <w:rPr>
          <w:rFonts w:cs="Times New Roman"/>
        </w:rPr>
        <w:t>я</w:t>
      </w:r>
      <w:r w:rsidRPr="004F00E6">
        <w:rPr>
          <w:rFonts w:cs="Times New Roman"/>
        </w:rPr>
        <w:t>тельности, только деятельность здесь заменена состоянием, переходы символ</w:t>
      </w:r>
      <w:r w:rsidRPr="004F00E6">
        <w:rPr>
          <w:rFonts w:cs="Times New Roman"/>
        </w:rPr>
        <w:t>и</w:t>
      </w:r>
      <w:r w:rsidRPr="004F00E6">
        <w:rPr>
          <w:rFonts w:cs="Times New Roman"/>
        </w:rPr>
        <w:t>зируют действия. Таким образом, если для диаграммы деятельности отличие между понятиями «Деятельность» и «Действие» заключается в возможности дальнейшей декомпозиции, то на диаграмме состояний деятельность символ</w:t>
      </w:r>
      <w:r w:rsidRPr="004F00E6">
        <w:rPr>
          <w:rFonts w:cs="Times New Roman"/>
        </w:rPr>
        <w:t>и</w:t>
      </w:r>
      <w:r w:rsidRPr="004F00E6">
        <w:rPr>
          <w:rFonts w:cs="Times New Roman"/>
        </w:rPr>
        <w:t>зирует состояние, в котором объект находится продолжительное количество времени, в то время как действие моментально.</w:t>
      </w:r>
    </w:p>
    <w:p w:rsidR="008607AB" w:rsidRDefault="006E7C3B" w:rsidP="00C825BB">
      <w:pPr>
        <w:rPr>
          <w:szCs w:val="28"/>
        </w:rPr>
      </w:pPr>
      <w:r>
        <w:rPr>
          <w:szCs w:val="28"/>
        </w:rPr>
        <w:t>На диаграмме состояний отображае</w:t>
      </w:r>
      <w:r w:rsidRPr="00D7560A">
        <w:rPr>
          <w:szCs w:val="28"/>
        </w:rPr>
        <w:t>т</w:t>
      </w:r>
      <w:r>
        <w:rPr>
          <w:szCs w:val="28"/>
        </w:rPr>
        <w:t>ся</w:t>
      </w:r>
      <w:r w:rsidRPr="00D7560A">
        <w:rPr>
          <w:szCs w:val="28"/>
        </w:rPr>
        <w:t xml:space="preserve"> жизненный цикл одного объек</w:t>
      </w:r>
      <w:r>
        <w:rPr>
          <w:szCs w:val="28"/>
        </w:rPr>
        <w:t>та, начиная с момента его созда</w:t>
      </w:r>
      <w:r w:rsidRPr="00D7560A">
        <w:rPr>
          <w:szCs w:val="28"/>
        </w:rPr>
        <w:t>ния и заканчивая разрушением. С помощью таких диаграмм удоб</w:t>
      </w:r>
      <w:r>
        <w:rPr>
          <w:szCs w:val="28"/>
        </w:rPr>
        <w:t>но моделировать динамику поведе</w:t>
      </w:r>
      <w:r w:rsidRPr="00D7560A">
        <w:rPr>
          <w:szCs w:val="28"/>
        </w:rPr>
        <w:t xml:space="preserve">ния класса. </w:t>
      </w:r>
    </w:p>
    <w:p w:rsidR="007F1B67" w:rsidRDefault="006E7C3B" w:rsidP="00C825BB">
      <w:pPr>
        <w:rPr>
          <w:rFonts w:cs="Times New Roman"/>
        </w:rPr>
      </w:pPr>
      <w:r w:rsidRPr="00D7560A">
        <w:rPr>
          <w:szCs w:val="28"/>
        </w:rPr>
        <w:t>Как правило, диа</w:t>
      </w:r>
      <w:r>
        <w:rPr>
          <w:szCs w:val="28"/>
        </w:rPr>
        <w:t>граммы с</w:t>
      </w:r>
      <w:r w:rsidRPr="00D7560A">
        <w:rPr>
          <w:szCs w:val="28"/>
        </w:rPr>
        <w:t>остояний не требуется создавать для каждого класса. Многие проекты вообще обходятся без них. Если динамика поведения класса важна, то для него полезно разработать диа</w:t>
      </w:r>
      <w:r>
        <w:rPr>
          <w:szCs w:val="28"/>
        </w:rPr>
        <w:t>грамму с</w:t>
      </w:r>
      <w:r w:rsidRPr="00D7560A">
        <w:rPr>
          <w:szCs w:val="28"/>
        </w:rPr>
        <w:t xml:space="preserve">остояний. Такие классы обычно имеют </w:t>
      </w:r>
      <w:r>
        <w:rPr>
          <w:szCs w:val="28"/>
        </w:rPr>
        <w:t xml:space="preserve">несколько </w:t>
      </w:r>
      <w:r w:rsidRPr="00D7560A">
        <w:rPr>
          <w:szCs w:val="28"/>
        </w:rPr>
        <w:t>различных состояний.</w:t>
      </w:r>
    </w:p>
    <w:p w:rsidR="007F1B67" w:rsidRPr="007C3D5D" w:rsidRDefault="00C825BB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В среде </w:t>
      </w:r>
      <w:r>
        <w:rPr>
          <w:rFonts w:cs="Times New Roman"/>
          <w:lang w:val="en-US"/>
        </w:rPr>
        <w:t>Rational</w:t>
      </w:r>
      <w:r w:rsidRPr="00C825BB">
        <w:rPr>
          <w:rFonts w:cs="Times New Roman"/>
        </w:rPr>
        <w:t xml:space="preserve"> </w:t>
      </w:r>
      <w:proofErr w:type="spellStart"/>
      <w:r>
        <w:rPr>
          <w:rFonts w:cs="Times New Roman"/>
        </w:rPr>
        <w:t>Rose</w:t>
      </w:r>
      <w:proofErr w:type="spellEnd"/>
      <w:r>
        <w:rPr>
          <w:rFonts w:cs="Times New Roman"/>
        </w:rPr>
        <w:t xml:space="preserve"> на основании диаграмм с</w:t>
      </w:r>
      <w:r w:rsidRPr="00C825BB">
        <w:rPr>
          <w:rFonts w:cs="Times New Roman"/>
        </w:rPr>
        <w:t>остояний не генерируется никакого исходного кода. Они нужны для того, чтобы документировать дин</w:t>
      </w:r>
      <w:r w:rsidRPr="00C825BB">
        <w:rPr>
          <w:rFonts w:cs="Times New Roman"/>
        </w:rPr>
        <w:t>а</w:t>
      </w:r>
      <w:r w:rsidRPr="00C825BB">
        <w:rPr>
          <w:rFonts w:cs="Times New Roman"/>
        </w:rPr>
        <w:t>мику поведения класса</w:t>
      </w:r>
      <w:r w:rsidR="006E54E2">
        <w:rPr>
          <w:rFonts w:cs="Times New Roman"/>
        </w:rPr>
        <w:t>.</w:t>
      </w:r>
    </w:p>
    <w:p w:rsidR="008607AB" w:rsidRPr="008607AB" w:rsidRDefault="008607AB" w:rsidP="008607AB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8607AB">
        <w:rPr>
          <w:rFonts w:cs="Times New Roman"/>
        </w:rPr>
        <w:t>Состояние может содержать только имя или имя и дополнительно список внутренних действий. Список внутренних действий содержит перечень де</w:t>
      </w:r>
      <w:r w:rsidRPr="008607AB">
        <w:rPr>
          <w:rFonts w:cs="Times New Roman"/>
        </w:rPr>
        <w:t>й</w:t>
      </w:r>
      <w:r w:rsidRPr="008607AB">
        <w:rPr>
          <w:rFonts w:cs="Times New Roman"/>
        </w:rPr>
        <w:t>ствий или деятельностей, которые выполняются во время нахождения объекта в данном состоянии. Данный список фиксированный. Список основных действий включает следующие значения:</w:t>
      </w:r>
    </w:p>
    <w:p w:rsidR="008607AB" w:rsidRPr="008607AB" w:rsidRDefault="00106C29" w:rsidP="008607AB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 «</w:t>
      </w:r>
      <w:proofErr w:type="spellStart"/>
      <w:r w:rsidR="008607AB" w:rsidRPr="008607AB">
        <w:rPr>
          <w:rFonts w:cs="Times New Roman"/>
        </w:rPr>
        <w:t>entry</w:t>
      </w:r>
      <w:proofErr w:type="spellEnd"/>
      <w:r>
        <w:rPr>
          <w:rFonts w:cs="Times New Roman"/>
        </w:rPr>
        <w:t>»</w:t>
      </w:r>
      <w:r w:rsidR="008607AB" w:rsidRPr="008607AB">
        <w:rPr>
          <w:rFonts w:cs="Times New Roman"/>
        </w:rPr>
        <w:t xml:space="preserve"> - действие, которое выполняется в момент входа в данное сост</w:t>
      </w:r>
      <w:r w:rsidR="008607AB" w:rsidRPr="008607AB">
        <w:rPr>
          <w:rFonts w:cs="Times New Roman"/>
        </w:rPr>
        <w:t>о</w:t>
      </w:r>
      <w:r w:rsidR="008607AB" w:rsidRPr="008607AB">
        <w:rPr>
          <w:rFonts w:cs="Times New Roman"/>
        </w:rPr>
        <w:lastRenderedPageBreak/>
        <w:t>яние (входное действие);</w:t>
      </w:r>
    </w:p>
    <w:p w:rsidR="008607AB" w:rsidRPr="008607AB" w:rsidRDefault="00106C29" w:rsidP="008607AB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 «</w:t>
      </w:r>
      <w:proofErr w:type="spellStart"/>
      <w:r w:rsidR="008607AB" w:rsidRPr="008607AB">
        <w:rPr>
          <w:rFonts w:cs="Times New Roman"/>
        </w:rPr>
        <w:t>exit</w:t>
      </w:r>
      <w:proofErr w:type="spellEnd"/>
      <w:r>
        <w:rPr>
          <w:rFonts w:cs="Times New Roman"/>
        </w:rPr>
        <w:t>»</w:t>
      </w:r>
      <w:r w:rsidR="008607AB" w:rsidRPr="008607AB">
        <w:rPr>
          <w:rFonts w:cs="Times New Roman"/>
        </w:rPr>
        <w:t xml:space="preserve"> </w:t>
      </w:r>
      <w:r w:rsidRPr="00106C29">
        <w:rPr>
          <w:rFonts w:cs="Times New Roman"/>
        </w:rPr>
        <w:t>–</w:t>
      </w:r>
      <w:r w:rsidR="008607AB" w:rsidRPr="008607AB">
        <w:rPr>
          <w:rFonts w:cs="Times New Roman"/>
        </w:rPr>
        <w:t xml:space="preserve"> действие, которое выполняется в момент выхода из данного с</w:t>
      </w:r>
      <w:r w:rsidR="008607AB" w:rsidRPr="008607AB">
        <w:rPr>
          <w:rFonts w:cs="Times New Roman"/>
        </w:rPr>
        <w:t>о</w:t>
      </w:r>
      <w:r w:rsidR="008607AB" w:rsidRPr="008607AB">
        <w:rPr>
          <w:rFonts w:cs="Times New Roman"/>
        </w:rPr>
        <w:t>стояния (выходное действие);</w:t>
      </w:r>
    </w:p>
    <w:p w:rsidR="008607AB" w:rsidRPr="008607AB" w:rsidRDefault="00106C29" w:rsidP="008607AB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 «</w:t>
      </w:r>
      <w:proofErr w:type="spellStart"/>
      <w:r w:rsidR="008607AB" w:rsidRPr="008607AB">
        <w:rPr>
          <w:rFonts w:cs="Times New Roman"/>
        </w:rPr>
        <w:t>do</w:t>
      </w:r>
      <w:proofErr w:type="spellEnd"/>
      <w:r>
        <w:rPr>
          <w:rFonts w:cs="Times New Roman"/>
        </w:rPr>
        <w:t xml:space="preserve">» </w:t>
      </w:r>
      <w:r w:rsidRPr="00106C29">
        <w:rPr>
          <w:rFonts w:cs="Times New Roman"/>
        </w:rPr>
        <w:t>–</w:t>
      </w:r>
      <w:r>
        <w:rPr>
          <w:rFonts w:cs="Times New Roman"/>
        </w:rPr>
        <w:t xml:space="preserve"> выполняющаяся деятельность </w:t>
      </w:r>
      <w:r w:rsidR="008607AB" w:rsidRPr="008607AB">
        <w:rPr>
          <w:rFonts w:cs="Times New Roman"/>
        </w:rPr>
        <w:t>в течение всего времени, пока об</w:t>
      </w:r>
      <w:r w:rsidR="008607AB" w:rsidRPr="008607AB">
        <w:rPr>
          <w:rFonts w:cs="Times New Roman"/>
        </w:rPr>
        <w:t>ъ</w:t>
      </w:r>
      <w:r w:rsidR="008607AB" w:rsidRPr="008607AB">
        <w:rPr>
          <w:rFonts w:cs="Times New Roman"/>
        </w:rPr>
        <w:t>ект находится в данном состоянии</w:t>
      </w:r>
    </w:p>
    <w:p w:rsidR="000B6774" w:rsidRDefault="00106C29" w:rsidP="008607AB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 «</w:t>
      </w:r>
      <w:proofErr w:type="spellStart"/>
      <w:r w:rsidR="008607AB" w:rsidRPr="008607AB">
        <w:rPr>
          <w:rFonts w:cs="Times New Roman"/>
        </w:rPr>
        <w:t>defer</w:t>
      </w:r>
      <w:proofErr w:type="spellEnd"/>
      <w:r>
        <w:rPr>
          <w:rFonts w:cs="Times New Roman"/>
        </w:rPr>
        <w:t>»</w:t>
      </w:r>
      <w:r w:rsidR="008607AB" w:rsidRPr="008607AB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="008607AB" w:rsidRPr="008607AB">
        <w:rPr>
          <w:rFonts w:cs="Times New Roman"/>
        </w:rPr>
        <w:t xml:space="preserve"> событие, обработка которого предписывается в другом состо</w:t>
      </w:r>
      <w:r w:rsidR="008607AB" w:rsidRPr="008607AB">
        <w:rPr>
          <w:rFonts w:cs="Times New Roman"/>
        </w:rPr>
        <w:t>я</w:t>
      </w:r>
      <w:r w:rsidR="008607AB" w:rsidRPr="008607AB">
        <w:rPr>
          <w:rFonts w:cs="Times New Roman"/>
        </w:rPr>
        <w:t>нии, но после того, как все операции в текущем будут завершены.</w:t>
      </w: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567B9A" w:rsidRDefault="00424ACA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567604</wp:posOffset>
            </wp:positionH>
            <wp:positionV relativeFrom="paragraph">
              <wp:posOffset>121883</wp:posOffset>
            </wp:positionV>
            <wp:extent cx="4635374" cy="3078178"/>
            <wp:effectExtent l="0" t="0" r="0" b="0"/>
            <wp:wrapNone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3290" t="8226" r="2535" b="4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374" cy="307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567B9A" w:rsidRDefault="00567B9A" w:rsidP="00C6767C">
      <w:pPr>
        <w:widowControl w:val="0"/>
        <w:ind w:firstLine="0"/>
        <w:rPr>
          <w:rFonts w:cs="Times New Roman"/>
        </w:rPr>
      </w:pPr>
    </w:p>
    <w:p w:rsidR="00567B9A" w:rsidRDefault="00567B9A" w:rsidP="00C6767C">
      <w:pPr>
        <w:widowControl w:val="0"/>
        <w:ind w:firstLine="0"/>
        <w:rPr>
          <w:rFonts w:cs="Times New Roman"/>
        </w:rPr>
      </w:pPr>
    </w:p>
    <w:p w:rsidR="00567B9A" w:rsidRDefault="00567B9A" w:rsidP="00C6767C">
      <w:pPr>
        <w:widowControl w:val="0"/>
        <w:ind w:firstLine="0"/>
        <w:rPr>
          <w:rFonts w:cs="Times New Roman"/>
        </w:rPr>
      </w:pPr>
    </w:p>
    <w:p w:rsidR="00567B9A" w:rsidRDefault="00567B9A" w:rsidP="00C6767C">
      <w:pPr>
        <w:widowControl w:val="0"/>
        <w:ind w:firstLine="0"/>
        <w:rPr>
          <w:rFonts w:cs="Times New Roman"/>
        </w:rPr>
      </w:pPr>
    </w:p>
    <w:p w:rsidR="00567B9A" w:rsidRDefault="00567B9A" w:rsidP="00C6767C">
      <w:pPr>
        <w:widowControl w:val="0"/>
        <w:ind w:firstLine="0"/>
        <w:rPr>
          <w:rFonts w:cs="Times New Roman"/>
        </w:rPr>
      </w:pPr>
    </w:p>
    <w:p w:rsidR="000B6774" w:rsidRDefault="000B6774" w:rsidP="00C6767C">
      <w:pPr>
        <w:widowControl w:val="0"/>
        <w:ind w:firstLine="0"/>
        <w:rPr>
          <w:rFonts w:cs="Times New Roman"/>
        </w:rPr>
      </w:pPr>
    </w:p>
    <w:p w:rsidR="006E54E2" w:rsidRDefault="006E54E2" w:rsidP="00C6767C">
      <w:pPr>
        <w:widowControl w:val="0"/>
        <w:ind w:firstLine="0"/>
        <w:rPr>
          <w:rFonts w:cs="Times New Roman"/>
        </w:rPr>
      </w:pPr>
    </w:p>
    <w:p w:rsidR="006E54E2" w:rsidRDefault="006E54E2" w:rsidP="00C6767C">
      <w:pPr>
        <w:widowControl w:val="0"/>
        <w:ind w:firstLine="0"/>
        <w:rPr>
          <w:rFonts w:cs="Times New Roman"/>
        </w:rPr>
      </w:pPr>
    </w:p>
    <w:p w:rsidR="006E54E2" w:rsidRDefault="006E54E2" w:rsidP="00C6767C">
      <w:pPr>
        <w:widowControl w:val="0"/>
        <w:ind w:firstLine="0"/>
        <w:rPr>
          <w:rFonts w:cs="Times New Roman"/>
        </w:rPr>
      </w:pPr>
    </w:p>
    <w:p w:rsidR="006E54E2" w:rsidRDefault="006E54E2" w:rsidP="00C6767C">
      <w:pPr>
        <w:widowControl w:val="0"/>
        <w:ind w:firstLine="0"/>
        <w:rPr>
          <w:rFonts w:cs="Times New Roman"/>
        </w:rPr>
      </w:pPr>
    </w:p>
    <w:p w:rsidR="006E54E2" w:rsidRPr="006E54E2" w:rsidRDefault="006E54E2" w:rsidP="006E54E2">
      <w:pPr>
        <w:widowControl w:val="0"/>
        <w:ind w:firstLine="0"/>
        <w:jc w:val="center"/>
        <w:rPr>
          <w:rFonts w:cs="Times New Roman"/>
          <w:b/>
        </w:rPr>
      </w:pPr>
      <w:r w:rsidRPr="00C554A0">
        <w:rPr>
          <w:rFonts w:cs="Times New Roman"/>
          <w:b/>
          <w:sz w:val="26"/>
          <w:szCs w:val="26"/>
        </w:rPr>
        <w:t>Рисунок 2.</w:t>
      </w:r>
      <w:r>
        <w:rPr>
          <w:rFonts w:cs="Times New Roman"/>
          <w:b/>
          <w:sz w:val="26"/>
          <w:szCs w:val="26"/>
        </w:rPr>
        <w:t>5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Д</w:t>
      </w:r>
      <w:r w:rsidRPr="00C554A0">
        <w:rPr>
          <w:rFonts w:cs="Times New Roman"/>
          <w:b/>
          <w:szCs w:val="28"/>
        </w:rPr>
        <w:t xml:space="preserve">иаграмма </w:t>
      </w:r>
      <w:r>
        <w:rPr>
          <w:rFonts w:cs="Times New Roman"/>
          <w:b/>
          <w:szCs w:val="28"/>
        </w:rPr>
        <w:t>состояний</w:t>
      </w:r>
      <w:r>
        <w:rPr>
          <w:rFonts w:cs="Times New Roman"/>
          <w:b/>
          <w:szCs w:val="28"/>
        </w:rPr>
        <w:br/>
      </w:r>
      <w:r w:rsidRPr="006E54E2">
        <w:rPr>
          <w:rFonts w:cs="Times New Roman"/>
          <w:b/>
        </w:rPr>
        <w:t xml:space="preserve">объекта класса </w:t>
      </w:r>
      <w:r w:rsidRPr="006E54E2">
        <w:rPr>
          <w:rFonts w:cs="Times New Roman"/>
          <w:b/>
          <w:lang w:val="en-US"/>
        </w:rPr>
        <w:t>UDP</w:t>
      </w:r>
      <w:r w:rsidRPr="006E54E2">
        <w:rPr>
          <w:rFonts w:cs="Times New Roman"/>
          <w:b/>
        </w:rPr>
        <w:t xml:space="preserve"> </w:t>
      </w:r>
      <w:r w:rsidRPr="006E54E2">
        <w:rPr>
          <w:rFonts w:cs="Times New Roman"/>
          <w:b/>
          <w:lang w:val="en-US"/>
        </w:rPr>
        <w:t>Server</w:t>
      </w:r>
    </w:p>
    <w:p w:rsidR="004F00E6" w:rsidRDefault="00110F4D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</w:p>
    <w:p w:rsidR="006E54E2" w:rsidRDefault="004F00E6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6E54E2">
        <w:rPr>
          <w:rFonts w:cs="Times New Roman"/>
        </w:rPr>
        <w:t>На рисунке 2.5 п</w:t>
      </w:r>
      <w:r w:rsidR="00424ACA">
        <w:rPr>
          <w:rFonts w:cs="Times New Roman"/>
        </w:rPr>
        <w:t>редставлена диаграмма состояний</w:t>
      </w:r>
      <w:r w:rsidR="00110F4D" w:rsidRPr="00110F4D">
        <w:rPr>
          <w:rFonts w:cs="Times New Roman"/>
        </w:rPr>
        <w:t xml:space="preserve"> </w:t>
      </w:r>
      <w:r w:rsidR="00110F4D">
        <w:rPr>
          <w:rFonts w:cs="Times New Roman"/>
        </w:rPr>
        <w:t>сервера</w:t>
      </w:r>
      <w:r w:rsidR="00424ACA">
        <w:rPr>
          <w:rFonts w:cs="Times New Roman"/>
        </w:rPr>
        <w:t xml:space="preserve"> приема соо</w:t>
      </w:r>
      <w:r w:rsidR="00424ACA">
        <w:rPr>
          <w:rFonts w:cs="Times New Roman"/>
        </w:rPr>
        <w:t>б</w:t>
      </w:r>
      <w:r w:rsidR="00424ACA">
        <w:rPr>
          <w:rFonts w:cs="Times New Roman"/>
        </w:rPr>
        <w:t>щений</w:t>
      </w:r>
      <w:r w:rsidR="00110F4D">
        <w:rPr>
          <w:rFonts w:cs="Times New Roman"/>
        </w:rPr>
        <w:t>. Как видно из данной диаграммы объект сервера после создания и ин</w:t>
      </w:r>
      <w:r w:rsidR="00110F4D">
        <w:rPr>
          <w:rFonts w:cs="Times New Roman"/>
        </w:rPr>
        <w:t>и</w:t>
      </w:r>
      <w:r w:rsidR="00110F4D">
        <w:rPr>
          <w:rFonts w:cs="Times New Roman"/>
        </w:rPr>
        <w:t>циализации переходит в состояние ожидания, до момента входа пользователя в систему (логина). После логина сервер переходит в состояние приема сообщ</w:t>
      </w:r>
      <w:r w:rsidR="00110F4D">
        <w:rPr>
          <w:rFonts w:cs="Times New Roman"/>
        </w:rPr>
        <w:t>е</w:t>
      </w:r>
      <w:r w:rsidR="00110F4D">
        <w:rPr>
          <w:rFonts w:cs="Times New Roman"/>
        </w:rPr>
        <w:t>ний. Если пользователь вновь выйдет из системы, сервер перейдет в состояние ожидания. После завершения работы при</w:t>
      </w:r>
      <w:r w:rsidR="00FE017A">
        <w:rPr>
          <w:rFonts w:cs="Times New Roman"/>
        </w:rPr>
        <w:t>ложения сервер завершает работу и</w:t>
      </w:r>
      <w:r w:rsidR="00110F4D">
        <w:rPr>
          <w:rFonts w:cs="Times New Roman"/>
        </w:rPr>
        <w:t xml:space="preserve"> освобождает используемые ресурсы.</w:t>
      </w:r>
    </w:p>
    <w:p w:rsidR="00354D0B" w:rsidRPr="00110F4D" w:rsidRDefault="00354D0B" w:rsidP="00C6767C">
      <w:pPr>
        <w:widowControl w:val="0"/>
        <w:ind w:firstLine="0"/>
        <w:rPr>
          <w:rFonts w:cs="Times New Roman"/>
        </w:rPr>
      </w:pPr>
    </w:p>
    <w:p w:rsidR="00354D0B" w:rsidRDefault="00354D0B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A41FBE" w:rsidRPr="00A41FBE" w:rsidRDefault="00A41FBE" w:rsidP="00A41FBE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3 РАЗРАБОТКА ПРОГРАММНОГО СРЕДСТВА</w:t>
      </w:r>
    </w:p>
    <w:p w:rsidR="00A41FBE" w:rsidRPr="00A41FBE" w:rsidRDefault="00A41FBE" w:rsidP="00A41FBE">
      <w:pPr>
        <w:widowControl w:val="0"/>
        <w:spacing w:before="54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  <w:t>3.1 </w:t>
      </w:r>
      <w:r w:rsidRPr="00A41FBE">
        <w:rPr>
          <w:rFonts w:cs="Times New Roman"/>
          <w:b/>
          <w:sz w:val="32"/>
          <w:szCs w:val="32"/>
        </w:rPr>
        <w:t>Обоснование выбора средств и инструментов разработки</w:t>
      </w:r>
    </w:p>
    <w:p w:rsidR="006E54E2" w:rsidRDefault="006E54E2" w:rsidP="00C6767C">
      <w:pPr>
        <w:widowControl w:val="0"/>
        <w:ind w:firstLine="0"/>
        <w:rPr>
          <w:rFonts w:cs="Times New Roman"/>
        </w:rPr>
      </w:pPr>
    </w:p>
    <w:p w:rsidR="006E54E2" w:rsidRDefault="006E54E2" w:rsidP="008637FC">
      <w:pPr>
        <w:ind w:firstLine="0"/>
      </w:pPr>
    </w:p>
    <w:p w:rsidR="008637FC" w:rsidRPr="0084627E" w:rsidRDefault="008637FC" w:rsidP="008637FC">
      <w:r>
        <w:t xml:space="preserve">Для создания программного средства «Сетевой чат» была выбрана среда разработки </w:t>
      </w:r>
      <w:r>
        <w:rPr>
          <w:lang w:val="en-US"/>
        </w:rPr>
        <w:t>MS</w:t>
      </w:r>
      <w:r w:rsidRPr="00BA0E12">
        <w:t xml:space="preserve"> </w:t>
      </w:r>
      <w:r>
        <w:rPr>
          <w:lang w:val="en-US"/>
        </w:rPr>
        <w:t>Visual</w:t>
      </w:r>
      <w:r w:rsidRPr="00BA0E12">
        <w:t xml:space="preserve"> </w:t>
      </w:r>
      <w:r>
        <w:rPr>
          <w:lang w:val="en-US"/>
        </w:rPr>
        <w:t>Studio</w:t>
      </w:r>
      <w:r w:rsidRPr="00BA0E12">
        <w:t xml:space="preserve"> 2010. </w:t>
      </w:r>
    </w:p>
    <w:p w:rsidR="0084627E" w:rsidRDefault="0084627E" w:rsidP="0084627E">
      <w:r>
        <w:t>Интегрированная среда разработки (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IDE) </w:t>
      </w:r>
      <w:r>
        <w:rPr>
          <w:lang w:val="en-US"/>
        </w:rPr>
        <w:t>MS</w:t>
      </w:r>
      <w:r w:rsidRPr="00BA0E12">
        <w:t xml:space="preserve"> </w:t>
      </w:r>
      <w:r>
        <w:rPr>
          <w:lang w:val="en-US"/>
        </w:rPr>
        <w:t>Visual</w:t>
      </w:r>
      <w:r w:rsidRPr="00BA0E12">
        <w:t xml:space="preserve"> </w:t>
      </w:r>
      <w:r>
        <w:rPr>
          <w:lang w:val="en-US"/>
        </w:rPr>
        <w:t>Studio</w:t>
      </w:r>
      <w:r>
        <w:t xml:space="preserve"> является последней по времени выпуска версией поп</w:t>
      </w:r>
      <w:r>
        <w:t>у</w:t>
      </w:r>
      <w:r>
        <w:t>лярной и широко используемой среды разработки профессионального пр</w:t>
      </w:r>
      <w:r>
        <w:t>о</w:t>
      </w:r>
      <w:r>
        <w:t xml:space="preserve">граммного обеспечения (ПО) производства компании </w:t>
      </w:r>
      <w:proofErr w:type="spellStart"/>
      <w:r>
        <w:t>Microsoft</w:t>
      </w:r>
      <w:proofErr w:type="spellEnd"/>
      <w:r>
        <w:t>.</w:t>
      </w:r>
    </w:p>
    <w:p w:rsidR="0084627E" w:rsidRDefault="0084627E" w:rsidP="0084627E">
      <w:r>
        <w:t>Объединяя в своем составе все положительные стороны предыдущих ве</w:t>
      </w:r>
      <w:r>
        <w:t>р</w:t>
      </w:r>
      <w:r>
        <w:t xml:space="preserve">сий, данная обеспечивает возможность </w:t>
      </w:r>
      <w:proofErr w:type="gramStart"/>
      <w:r>
        <w:t>использования всех преимуществ с</w:t>
      </w:r>
      <w:r>
        <w:t>о</w:t>
      </w:r>
      <w:r>
        <w:t>временной технологий разработки программного обеспечения</w:t>
      </w:r>
      <w:proofErr w:type="gramEnd"/>
      <w:r>
        <w:t>. В числе осно</w:t>
      </w:r>
      <w:r>
        <w:t>в</w:t>
      </w:r>
      <w:r>
        <w:t xml:space="preserve">ных достоинств </w:t>
      </w:r>
      <w:r>
        <w:rPr>
          <w:lang w:val="en-US"/>
        </w:rPr>
        <w:t>MS</w:t>
      </w:r>
      <w:r w:rsidRPr="00BA0E12">
        <w:t xml:space="preserve"> </w:t>
      </w:r>
      <w:r>
        <w:rPr>
          <w:lang w:val="en-US"/>
        </w:rPr>
        <w:t>Visual</w:t>
      </w:r>
      <w:r w:rsidRPr="00BA0E12">
        <w:t xml:space="preserve"> </w:t>
      </w:r>
      <w:r>
        <w:rPr>
          <w:lang w:val="en-US"/>
        </w:rPr>
        <w:t>Studio</w:t>
      </w:r>
      <w:r>
        <w:t>, оцененных сообществом профессиональных программистов, можно отметить следующие моменты:</w:t>
      </w:r>
    </w:p>
    <w:p w:rsidR="0084627E" w:rsidRPr="00A46D85" w:rsidRDefault="00703B91" w:rsidP="0084627E">
      <w:r>
        <w:t>-</w:t>
      </w:r>
      <w:r w:rsidR="0084627E">
        <w:t xml:space="preserve"> </w:t>
      </w:r>
      <w:r>
        <w:t>п</w:t>
      </w:r>
      <w:r w:rsidR="0084627E">
        <w:t xml:space="preserve">овышение производительности труда разработчиков. Среда разработки </w:t>
      </w:r>
      <w:r w:rsidR="0084627E">
        <w:rPr>
          <w:lang w:val="en-US"/>
        </w:rPr>
        <w:t>MS</w:t>
      </w:r>
      <w:r w:rsidR="0084627E" w:rsidRPr="00347C17">
        <w:t xml:space="preserve"> </w:t>
      </w:r>
      <w:proofErr w:type="spellStart"/>
      <w:r w:rsidR="0084627E">
        <w:t>Visual</w:t>
      </w:r>
      <w:proofErr w:type="spellEnd"/>
      <w:r w:rsidR="0084627E">
        <w:t xml:space="preserve"> </w:t>
      </w:r>
      <w:proofErr w:type="spellStart"/>
      <w:r w:rsidR="0084627E">
        <w:t>Studio</w:t>
      </w:r>
      <w:proofErr w:type="spellEnd"/>
      <w:r w:rsidR="0084627E">
        <w:t xml:space="preserve"> продолжает традиции корпорации </w:t>
      </w:r>
      <w:r w:rsidR="00A46D85">
        <w:rPr>
          <w:lang w:val="en-US"/>
        </w:rPr>
        <w:t>M</w:t>
      </w:r>
      <w:proofErr w:type="spellStart"/>
      <w:r w:rsidR="0084627E">
        <w:t>icrosoft</w:t>
      </w:r>
      <w:proofErr w:type="spellEnd"/>
      <w:r w:rsidR="0084627E">
        <w:t xml:space="preserve"> в области пред</w:t>
      </w:r>
      <w:r w:rsidR="0084627E">
        <w:t>о</w:t>
      </w:r>
      <w:r w:rsidR="0084627E">
        <w:t>ставления эффективных инструментальных средств для разработчиков сложн</w:t>
      </w:r>
      <w:r w:rsidR="0084627E">
        <w:t>о</w:t>
      </w:r>
      <w:r w:rsidR="0084627E">
        <w:t xml:space="preserve">го </w:t>
      </w:r>
      <w:proofErr w:type="gramStart"/>
      <w:r w:rsidR="0084627E">
        <w:t>ПО</w:t>
      </w:r>
      <w:proofErr w:type="gramEnd"/>
      <w:r w:rsidR="0084627E">
        <w:t>. Обеспечивая среду разработки для всех языков программирования, д</w:t>
      </w:r>
      <w:r w:rsidR="0084627E">
        <w:t>о</w:t>
      </w:r>
      <w:r w:rsidR="0084627E">
        <w:t>полненную набором окон с интуитивно понятными инструментальными сре</w:t>
      </w:r>
      <w:r w:rsidR="0084627E">
        <w:t>д</w:t>
      </w:r>
      <w:r w:rsidR="0084627E">
        <w:t>ствами, контекстной справкой и автоматизированными механизмами выполн</w:t>
      </w:r>
      <w:r w:rsidR="0084627E">
        <w:t>е</w:t>
      </w:r>
      <w:r w:rsidR="0084627E">
        <w:t xml:space="preserve">ния разнообразных задач разработки, </w:t>
      </w:r>
      <w:r w:rsidR="00A46D85">
        <w:rPr>
          <w:lang w:val="en-US"/>
        </w:rPr>
        <w:t>MS</w:t>
      </w:r>
      <w:r w:rsidR="00A46D85" w:rsidRPr="00347C17">
        <w:t xml:space="preserve"> </w:t>
      </w:r>
      <w:proofErr w:type="spellStart"/>
      <w:r w:rsidR="00A46D85">
        <w:t>Visual</w:t>
      </w:r>
      <w:proofErr w:type="spellEnd"/>
      <w:r w:rsidR="00A46D85">
        <w:t xml:space="preserve"> </w:t>
      </w:r>
      <w:proofErr w:type="spellStart"/>
      <w:r w:rsidR="00A46D85">
        <w:t>Studio</w:t>
      </w:r>
      <w:proofErr w:type="spellEnd"/>
      <w:r w:rsidR="0084627E">
        <w:t xml:space="preserve"> позволяет в сжатые ср</w:t>
      </w:r>
      <w:r w:rsidR="0084627E">
        <w:t>о</w:t>
      </w:r>
      <w:r w:rsidR="0084627E">
        <w:t>ки проводить профессиональную разработку программ различного назначе</w:t>
      </w:r>
      <w:r w:rsidR="00A46D85">
        <w:t>ния</w:t>
      </w:r>
      <w:r w:rsidR="00A46D85" w:rsidRPr="00A46D85">
        <w:t>.</w:t>
      </w:r>
    </w:p>
    <w:p w:rsidR="0084627E" w:rsidRDefault="00A46D85" w:rsidP="0084627E">
      <w:r w:rsidRPr="00A46D85">
        <w:t xml:space="preserve">- </w:t>
      </w:r>
      <w:r w:rsidR="00703B91">
        <w:t>п</w:t>
      </w:r>
      <w:r w:rsidR="0084627E">
        <w:t>оддержка неск</w:t>
      </w:r>
      <w:r>
        <w:t>ольких языков программирования</w:t>
      </w:r>
      <w:r w:rsidRPr="00A46D85">
        <w:t>.</w:t>
      </w:r>
      <w:r w:rsidR="0084627E">
        <w:t xml:space="preserve"> В большинстве пр</w:t>
      </w:r>
      <w:r w:rsidR="0084627E">
        <w:t>о</w:t>
      </w:r>
      <w:r w:rsidR="0084627E">
        <w:t xml:space="preserve">фессиональных групп разработчиков, как правило, используется несколько языков программирования – для поддержки такой практики в </w:t>
      </w:r>
      <w:r w:rsidR="00703B91">
        <w:rPr>
          <w:lang w:val="en-US"/>
        </w:rPr>
        <w:t>MS</w:t>
      </w:r>
      <w:r w:rsidR="00703B91" w:rsidRPr="00347C17">
        <w:t xml:space="preserve"> </w:t>
      </w:r>
      <w:proofErr w:type="spellStart"/>
      <w:r w:rsidR="00703B91">
        <w:t>Visual</w:t>
      </w:r>
      <w:proofErr w:type="spellEnd"/>
      <w:r w:rsidR="00703B91">
        <w:t xml:space="preserve"> </w:t>
      </w:r>
      <w:proofErr w:type="spellStart"/>
      <w:r w:rsidR="00703B91">
        <w:t>Studio</w:t>
      </w:r>
      <w:proofErr w:type="spellEnd"/>
      <w:r w:rsidR="0084627E">
        <w:t xml:space="preserve"> впервые была обеспечена возможность использования сразу нескольких языков в рамках одной и той же среды. Благодаря применению общего конструктора для компонентов, для форматов XML и HTML, а также наличию единого о</w:t>
      </w:r>
      <w:r w:rsidR="0084627E">
        <w:t>т</w:t>
      </w:r>
      <w:r w:rsidR="0084627E">
        <w:t xml:space="preserve">ладчика, </w:t>
      </w:r>
      <w:r w:rsidR="00703B91">
        <w:rPr>
          <w:lang w:val="en-US"/>
        </w:rPr>
        <w:t>MS</w:t>
      </w:r>
      <w:r w:rsidR="00703B91" w:rsidRPr="00347C17">
        <w:t xml:space="preserve"> </w:t>
      </w:r>
      <w:proofErr w:type="spellStart"/>
      <w:r w:rsidR="00703B91">
        <w:t>Visual</w:t>
      </w:r>
      <w:proofErr w:type="spellEnd"/>
      <w:r w:rsidR="00703B91">
        <w:t xml:space="preserve"> </w:t>
      </w:r>
      <w:proofErr w:type="spellStart"/>
      <w:r w:rsidR="00703B91">
        <w:t>Studio</w:t>
      </w:r>
      <w:proofErr w:type="spellEnd"/>
      <w:r w:rsidR="0084627E">
        <w:t xml:space="preserve"> предоставляет разработчикам эффективные средства, независимые от языка программирования. Разработчикам </w:t>
      </w:r>
      <w:r w:rsidR="00703B91">
        <w:t>программного обе</w:t>
      </w:r>
      <w:r w:rsidR="00703B91">
        <w:t>с</w:t>
      </w:r>
      <w:r w:rsidR="00703B91">
        <w:t>печения</w:t>
      </w:r>
      <w:r w:rsidR="0084627E">
        <w:t xml:space="preserve"> при использовании </w:t>
      </w:r>
      <w:r w:rsidR="00703B91">
        <w:rPr>
          <w:lang w:val="en-US"/>
        </w:rPr>
        <w:t>MS</w:t>
      </w:r>
      <w:r w:rsidR="00703B91" w:rsidRPr="00347C17">
        <w:t xml:space="preserve"> </w:t>
      </w:r>
      <w:proofErr w:type="spellStart"/>
      <w:r w:rsidR="00703B91">
        <w:t>Visual</w:t>
      </w:r>
      <w:proofErr w:type="spellEnd"/>
      <w:r w:rsidR="00703B91">
        <w:t xml:space="preserve"> </w:t>
      </w:r>
      <w:proofErr w:type="spellStart"/>
      <w:r w:rsidR="00703B91">
        <w:t>Studio</w:t>
      </w:r>
      <w:proofErr w:type="spellEnd"/>
      <w:r w:rsidR="0084627E">
        <w:t xml:space="preserve"> уже не придется ограничиваться одним языком программирования, адаптируя свою рабочую среду к особенн</w:t>
      </w:r>
      <w:r w:rsidR="0084627E">
        <w:t>о</w:t>
      </w:r>
      <w:r w:rsidR="0084627E">
        <w:t xml:space="preserve">стям этого языка. Более того, </w:t>
      </w:r>
      <w:r w:rsidR="00703B91">
        <w:rPr>
          <w:lang w:val="en-US"/>
        </w:rPr>
        <w:t>MS</w:t>
      </w:r>
      <w:r w:rsidR="00703B91" w:rsidRPr="00347C17">
        <w:t xml:space="preserve"> </w:t>
      </w:r>
      <w:proofErr w:type="spellStart"/>
      <w:r w:rsidR="00703B91">
        <w:t>Visual</w:t>
      </w:r>
      <w:proofErr w:type="spellEnd"/>
      <w:r w:rsidR="00703B91">
        <w:t xml:space="preserve"> </w:t>
      </w:r>
      <w:proofErr w:type="spellStart"/>
      <w:r w:rsidR="00703B91">
        <w:t>Studio</w:t>
      </w:r>
      <w:proofErr w:type="spellEnd"/>
      <w:r w:rsidR="0084627E">
        <w:t xml:space="preserve"> позволяет программистам мн</w:t>
      </w:r>
      <w:r w:rsidR="0084627E">
        <w:t>о</w:t>
      </w:r>
      <w:r w:rsidR="0084627E">
        <w:t>гократно использовать уже имеющиеся у них наработки, а также навыки разр</w:t>
      </w:r>
      <w:r w:rsidR="0084627E">
        <w:t>а</w:t>
      </w:r>
      <w:r w:rsidR="0084627E">
        <w:t>ботчиков, создающих свои программы на</w:t>
      </w:r>
      <w:r w:rsidR="00703B91">
        <w:t xml:space="preserve"> разных языках программирования.</w:t>
      </w:r>
    </w:p>
    <w:p w:rsidR="0084627E" w:rsidRDefault="00703B91" w:rsidP="0084627E">
      <w:r>
        <w:t>- е</w:t>
      </w:r>
      <w:r w:rsidR="0084627E">
        <w:t>диная модель програм</w:t>
      </w:r>
      <w:r>
        <w:t xml:space="preserve">мирования для всех приложений. </w:t>
      </w:r>
      <w:r w:rsidR="0084627E">
        <w:t>При создании приложений ранее разработчикам приходилось использовать различные при</w:t>
      </w:r>
      <w:r w:rsidR="0084627E">
        <w:t>е</w:t>
      </w:r>
      <w:r w:rsidR="0084627E">
        <w:lastRenderedPageBreak/>
        <w:t>мы программирования, которые существенным образом зависели от типа пр</w:t>
      </w:r>
      <w:r w:rsidR="0084627E">
        <w:t>и</w:t>
      </w:r>
      <w:r w:rsidR="0084627E">
        <w:t>л</w:t>
      </w:r>
      <w:r w:rsidR="009A2DC3">
        <w:t>ожения –</w:t>
      </w:r>
      <w:r w:rsidR="0084627E">
        <w:t xml:space="preserve"> технологии разработки клиентского программного обеспечения, о</w:t>
      </w:r>
      <w:r w:rsidR="0084627E">
        <w:t>б</w:t>
      </w:r>
      <w:r w:rsidR="0084627E">
        <w:t xml:space="preserve">щедоступных веб-приложений, программного обеспечения для мобильных устройств и </w:t>
      </w:r>
      <w:proofErr w:type="gramStart"/>
      <w:r w:rsidR="0084627E">
        <w:t>бизнес-логики</w:t>
      </w:r>
      <w:proofErr w:type="gramEnd"/>
      <w:r w:rsidR="0084627E">
        <w:t xml:space="preserve"> промежуточного уровня значительно различались между собой. Среда разработки </w:t>
      </w:r>
      <w:r w:rsidR="009A2DC3">
        <w:rPr>
          <w:lang w:val="en-US"/>
        </w:rPr>
        <w:t>MS</w:t>
      </w:r>
      <w:r w:rsidR="009A2DC3" w:rsidRPr="00347C17">
        <w:t xml:space="preserve"> </w:t>
      </w:r>
      <w:proofErr w:type="spellStart"/>
      <w:r w:rsidR="009A2DC3">
        <w:t>Visual</w:t>
      </w:r>
      <w:proofErr w:type="spellEnd"/>
      <w:r w:rsidR="009A2DC3">
        <w:t xml:space="preserve"> </w:t>
      </w:r>
      <w:proofErr w:type="spellStart"/>
      <w:r w:rsidR="009A2DC3">
        <w:t>Studio</w:t>
      </w:r>
      <w:proofErr w:type="spellEnd"/>
      <w:r w:rsidR="0084627E">
        <w:t xml:space="preserve"> решает данную проблему, предоставляя в распоряжение разработчиков единую модель создания прил</w:t>
      </w:r>
      <w:r w:rsidR="0084627E">
        <w:t>о</w:t>
      </w:r>
      <w:r w:rsidR="0084627E">
        <w:t>жений всех категорий. Эта интегрированная модель обладает привычным и о</w:t>
      </w:r>
      <w:r w:rsidR="0084627E">
        <w:t>д</w:t>
      </w:r>
      <w:r w:rsidR="0084627E">
        <w:t>новременно интуитивно понятным интерфейсом, позволяя разработчикам и</w:t>
      </w:r>
      <w:r w:rsidR="0084627E">
        <w:t>с</w:t>
      </w:r>
      <w:r w:rsidR="0084627E">
        <w:t>пользовать свои навыки и знания для эффективного созда</w:t>
      </w:r>
      <w:r w:rsidR="009A2DC3">
        <w:t>ния широкого спектра приложений.</w:t>
      </w:r>
    </w:p>
    <w:p w:rsidR="0084627E" w:rsidRPr="0084627E" w:rsidRDefault="009A2DC3" w:rsidP="0084627E">
      <w:r>
        <w:t>- в</w:t>
      </w:r>
      <w:r w:rsidR="0084627E">
        <w:t>сесторонняя поддерж</w:t>
      </w:r>
      <w:r>
        <w:t>ка жизненного цикла разработки.</w:t>
      </w:r>
      <w:r w:rsidR="0084627E">
        <w:t xml:space="preserve"> Среда </w:t>
      </w:r>
      <w:r>
        <w:rPr>
          <w:lang w:val="en-US"/>
        </w:rPr>
        <w:t>MS</w:t>
      </w:r>
      <w:r w:rsidRPr="00347C17"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 w:rsidR="0084627E">
        <w:t xml:space="preserve"> обеспечивает поддержку всего жизненного цикла разработки: начиная с планирования и проектирования через разработку и тестирование и вплоть до развертывания и последующего управления. Обеспечивая возможность легкого расширения среды разработки посредством включения продуктов независимых разработчиков, </w:t>
      </w:r>
      <w:r>
        <w:rPr>
          <w:lang w:val="en-US"/>
        </w:rPr>
        <w:t>MS</w:t>
      </w:r>
      <w:r w:rsidRPr="00347C17"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 w:rsidR="0084627E">
        <w:t xml:space="preserve"> предоставляет всестороннюю адаптируемую среду для создания всех приложений, жизненно необходимых для успешной работы современных компаний.</w:t>
      </w:r>
    </w:p>
    <w:p w:rsidR="008637FC" w:rsidRPr="00A81D75" w:rsidRDefault="008637FC" w:rsidP="008637FC">
      <w:r w:rsidRPr="007E62C8">
        <w:t>Написание программного кода часто требует одновременной работы с н</w:t>
      </w:r>
      <w:r w:rsidRPr="007E62C8">
        <w:t>е</w:t>
      </w:r>
      <w:r w:rsidRPr="007E62C8">
        <w:t xml:space="preserve">сколькими конструкторами и редакторами. </w:t>
      </w:r>
      <w:proofErr w:type="gramStart"/>
      <w:r w:rsidR="009A2DC3">
        <w:rPr>
          <w:lang w:val="en-US"/>
        </w:rPr>
        <w:t>MS</w:t>
      </w:r>
      <w:r w:rsidR="009A2DC3" w:rsidRPr="00347C17">
        <w:t xml:space="preserve"> </w:t>
      </w:r>
      <w:proofErr w:type="spellStart"/>
      <w:r w:rsidR="009A2DC3">
        <w:t>Visual</w:t>
      </w:r>
      <w:proofErr w:type="spellEnd"/>
      <w:r w:rsidR="009A2DC3">
        <w:t xml:space="preserve"> </w:t>
      </w:r>
      <w:proofErr w:type="spellStart"/>
      <w:r w:rsidR="009A2DC3">
        <w:t>Studio</w:t>
      </w:r>
      <w:proofErr w:type="spellEnd"/>
      <w:r w:rsidRPr="007E62C8">
        <w:t xml:space="preserve"> помогает разр</w:t>
      </w:r>
      <w:r w:rsidRPr="007E62C8">
        <w:t>а</w:t>
      </w:r>
      <w:r w:rsidRPr="007E62C8">
        <w:t>ботчику организовать цифровое окружение благодаря поддержке нескольких мониторов, что упрощает работу над программами.</w:t>
      </w:r>
      <w:proofErr w:type="gramEnd"/>
    </w:p>
    <w:p w:rsidR="00716E03" w:rsidRPr="007E62C8" w:rsidRDefault="009A2DC3" w:rsidP="008637FC">
      <w:proofErr w:type="gramStart"/>
      <w:r>
        <w:rPr>
          <w:lang w:val="en-US"/>
        </w:rPr>
        <w:t>MS</w:t>
      </w:r>
      <w:r w:rsidRPr="00347C17"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 w:rsidR="00716E03" w:rsidRPr="00716E03">
        <w:t xml:space="preserve"> включает в себя </w:t>
      </w:r>
      <w:r>
        <w:t>поддержку</w:t>
      </w:r>
      <w:r w:rsidR="00716E03" w:rsidRPr="00716E03">
        <w:t xml:space="preserve"> тех</w:t>
      </w:r>
      <w:r>
        <w:t xml:space="preserve">нологии </w:t>
      </w:r>
      <w:proofErr w:type="spellStart"/>
      <w:r>
        <w:t>IntelliSense</w:t>
      </w:r>
      <w:proofErr w:type="spellEnd"/>
      <w:r>
        <w:t xml:space="preserve"> с</w:t>
      </w:r>
      <w:r w:rsidR="00716E03" w:rsidRPr="00716E03">
        <w:t xml:space="preserve"> возможностью простейшего </w:t>
      </w:r>
      <w:proofErr w:type="spellStart"/>
      <w:r>
        <w:t>ре</w:t>
      </w:r>
      <w:r w:rsidRPr="00716E03">
        <w:t>факторинга</w:t>
      </w:r>
      <w:proofErr w:type="spellEnd"/>
      <w:r w:rsidR="00716E03" w:rsidRPr="00716E03">
        <w:t xml:space="preserve"> кода.</w:t>
      </w:r>
      <w:proofErr w:type="gramEnd"/>
      <w:r w:rsidR="00716E03" w:rsidRPr="00716E03">
        <w:t xml:space="preserve"> Встроенный отладчик может работать как отладчик уровня исходного кода, так и как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proofErr w:type="gramStart"/>
      <w:r>
        <w:rPr>
          <w:lang w:val="en-US"/>
        </w:rPr>
        <w:t>MS</w:t>
      </w:r>
      <w:r w:rsidRPr="00347C17"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 w:rsidR="00716E03" w:rsidRPr="00716E03"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</w:t>
      </w:r>
      <w:r w:rsidR="00716E03" w:rsidRPr="00716E03">
        <w:t>д</w:t>
      </w:r>
      <w:r w:rsidR="00716E03" w:rsidRPr="00716E03">
        <w:t>держки систем контроля версий исходного кода, добавление новых наборов и</w:t>
      </w:r>
      <w:r w:rsidR="00716E03" w:rsidRPr="00716E03">
        <w:t>н</w:t>
      </w:r>
      <w:r w:rsidR="00716E03" w:rsidRPr="00716E03">
        <w:t>струментов</w:t>
      </w:r>
      <w:r w:rsidR="00716E03">
        <w:t>.</w:t>
      </w:r>
      <w:proofErr w:type="gramEnd"/>
      <w:r w:rsidR="00716E03" w:rsidRPr="00716E03">
        <w:t xml:space="preserve"> </w:t>
      </w:r>
      <w:r w:rsidR="00716E03">
        <w:t>Н</w:t>
      </w:r>
      <w:r w:rsidR="00716E03" w:rsidRPr="00716E03">
        <w:t>апример, 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</w:t>
      </w:r>
      <w:r w:rsidR="00716E03">
        <w:t>.</w:t>
      </w:r>
    </w:p>
    <w:p w:rsidR="00716E03" w:rsidRDefault="00716E03" w:rsidP="00716E03">
      <w:pPr>
        <w:ind w:firstLine="0"/>
      </w:pPr>
      <w:r>
        <w:tab/>
        <w:t xml:space="preserve">В качестве языка программирования был выбран язык </w:t>
      </w:r>
      <w:r>
        <w:rPr>
          <w:lang w:val="en-US"/>
        </w:rPr>
        <w:t>C</w:t>
      </w:r>
      <w:r w:rsidRPr="00716E03">
        <w:t xml:space="preserve">++. </w:t>
      </w:r>
      <w:r>
        <w:t>Это компил</w:t>
      </w:r>
      <w:r>
        <w:t>и</w:t>
      </w:r>
      <w:r>
        <w:t>руемый, статически типизированный язык программирования общего назнач</w:t>
      </w:r>
      <w:r>
        <w:t>е</w:t>
      </w:r>
      <w:r>
        <w:t>ния.</w:t>
      </w:r>
    </w:p>
    <w:p w:rsidR="00716E03" w:rsidRDefault="00716E03" w:rsidP="005C699B">
      <w:pPr>
        <w:widowControl w:val="0"/>
        <w:ind w:firstLine="0"/>
      </w:pPr>
      <w:r>
        <w:tab/>
      </w:r>
      <w:proofErr w:type="gramStart"/>
      <w:r>
        <w:t>С++ поддерживает такие парадигмы программирования как процедурное программирование, объектно-ориентированное программирование, обобщённое программирование, обеспечивает модульность, раздельную компиляцию, обр</w:t>
      </w:r>
      <w:r>
        <w:t>а</w:t>
      </w:r>
      <w:r>
        <w:lastRenderedPageBreak/>
        <w:t>ботку исключений, абстракцию данных, объявление типов (классов) объектов, виртуальные функции.</w:t>
      </w:r>
      <w:proofErr w:type="gramEnd"/>
      <w:r>
        <w:t xml:space="preserve"> Стандартная библиотека включает, в том числе, общ</w:t>
      </w:r>
      <w:r>
        <w:t>е</w:t>
      </w:r>
      <w:r>
        <w:t>употребительные контейнеры и алгоритмы. C++ сочетает свойства как высок</w:t>
      </w:r>
      <w:r>
        <w:t>о</w:t>
      </w:r>
      <w:r>
        <w:t>уровневых, так и низкоуровневых языков.</w:t>
      </w:r>
    </w:p>
    <w:p w:rsidR="006E54E2" w:rsidRPr="00716E03" w:rsidRDefault="00716E03" w:rsidP="00716E03">
      <w:pPr>
        <w:ind w:firstLine="0"/>
      </w:pPr>
      <w:r>
        <w:tab/>
        <w:t>Являясь одним из самых популярных языков программирования, C++ широко используется для разработки программного обеспечения. Область его применения включает создание операционных систем, разнообразных прикла</w:t>
      </w:r>
      <w:r>
        <w:t>д</w:t>
      </w:r>
      <w:r>
        <w:t>ных программ, драйверов устройств, приложений для встраиваемых систем, высокопроизводительных серверов, а также развлекательных приложений.</w:t>
      </w:r>
    </w:p>
    <w:p w:rsidR="00B30FC4" w:rsidRPr="00B30FC4" w:rsidRDefault="00B30FC4" w:rsidP="00B30FC4">
      <w:pPr>
        <w:widowControl w:val="0"/>
        <w:ind w:firstLine="0"/>
        <w:rPr>
          <w:rFonts w:cs="Times New Roman"/>
        </w:rPr>
      </w:pPr>
      <w:r w:rsidRPr="007C3D5D">
        <w:rPr>
          <w:rFonts w:cs="Times New Roman"/>
        </w:rPr>
        <w:tab/>
      </w:r>
      <w:r>
        <w:rPr>
          <w:rFonts w:cs="Times New Roman"/>
        </w:rPr>
        <w:t xml:space="preserve">В качестве инструмента разработки пользовательского интерфейса была выбрана широко используемая библиотека </w:t>
      </w:r>
      <w:r>
        <w:rPr>
          <w:rFonts w:cs="Times New Roman"/>
          <w:lang w:val="en-US"/>
        </w:rPr>
        <w:t>Qt</w:t>
      </w:r>
      <w:r w:rsidRPr="00B30FC4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B30FC4">
        <w:rPr>
          <w:rFonts w:cs="Times New Roman"/>
          <w:lang w:val="en-US"/>
        </w:rPr>
        <w:t>Qt</w:t>
      </w:r>
      <w:r w:rsidRPr="00B30FC4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B30FC4">
        <w:rPr>
          <w:rFonts w:cs="Times New Roman"/>
        </w:rPr>
        <w:t xml:space="preserve"> кросс-платформенный и</w:t>
      </w:r>
      <w:r w:rsidRPr="00B30FC4">
        <w:rPr>
          <w:rFonts w:cs="Times New Roman"/>
        </w:rPr>
        <w:t>н</w:t>
      </w:r>
      <w:r w:rsidRPr="00B30FC4">
        <w:rPr>
          <w:rFonts w:cs="Times New Roman"/>
        </w:rPr>
        <w:t>струментарий разработ</w:t>
      </w:r>
      <w:r>
        <w:rPr>
          <w:rFonts w:cs="Times New Roman"/>
        </w:rPr>
        <w:t>ки программного обеспечения</w:t>
      </w:r>
      <w:r w:rsidRPr="00B30FC4">
        <w:rPr>
          <w:rFonts w:cs="Times New Roman"/>
        </w:rPr>
        <w:t xml:space="preserve"> на языке программиров</w:t>
      </w:r>
      <w:r w:rsidRPr="00B30FC4">
        <w:rPr>
          <w:rFonts w:cs="Times New Roman"/>
        </w:rPr>
        <w:t>а</w:t>
      </w:r>
      <w:r w:rsidRPr="00B30FC4">
        <w:rPr>
          <w:rFonts w:cs="Times New Roman"/>
        </w:rPr>
        <w:t xml:space="preserve">ния </w:t>
      </w:r>
      <w:r w:rsidRPr="00B30FC4">
        <w:rPr>
          <w:rFonts w:cs="Times New Roman"/>
          <w:lang w:val="en-US"/>
        </w:rPr>
        <w:t>C</w:t>
      </w:r>
      <w:r w:rsidRPr="00B30FC4">
        <w:rPr>
          <w:rFonts w:cs="Times New Roman"/>
        </w:rPr>
        <w:t>++.</w:t>
      </w:r>
      <w:r>
        <w:rPr>
          <w:rFonts w:cs="Times New Roman"/>
        </w:rPr>
        <w:t xml:space="preserve"> На сегодняшний день </w:t>
      </w:r>
      <w:proofErr w:type="spellStart"/>
      <w:r>
        <w:rPr>
          <w:rFonts w:cs="Times New Roman"/>
        </w:rPr>
        <w:t>Qt</w:t>
      </w:r>
      <w:proofErr w:type="spellEnd"/>
      <w:r>
        <w:rPr>
          <w:rFonts w:cs="Times New Roman"/>
        </w:rPr>
        <w:t xml:space="preserve"> –</w:t>
      </w:r>
      <w:r w:rsidRPr="00B30FC4">
        <w:rPr>
          <w:rFonts w:cs="Times New Roman"/>
        </w:rPr>
        <w:t xml:space="preserve"> это продукт, широко используемый разр</w:t>
      </w:r>
      <w:r w:rsidRPr="00B30FC4">
        <w:rPr>
          <w:rFonts w:cs="Times New Roman"/>
        </w:rPr>
        <w:t>а</w:t>
      </w:r>
      <w:r>
        <w:rPr>
          <w:rFonts w:cs="Times New Roman"/>
        </w:rPr>
        <w:t xml:space="preserve">ботчиками всего мира. Среди известных компаний, которые наиболее активно используют </w:t>
      </w:r>
      <w:proofErr w:type="spellStart"/>
      <w:r w:rsidRPr="00B30FC4">
        <w:rPr>
          <w:rFonts w:cs="Times New Roman"/>
        </w:rPr>
        <w:t>Qt</w:t>
      </w:r>
      <w:proofErr w:type="spellEnd"/>
      <w:r w:rsidRPr="00B30FC4">
        <w:rPr>
          <w:rFonts w:cs="Times New Roman"/>
        </w:rPr>
        <w:t xml:space="preserve"> можно назвать такие как: </w:t>
      </w:r>
      <w:proofErr w:type="gramStart"/>
      <w:r w:rsidRPr="00B30FC4">
        <w:rPr>
          <w:rFonts w:cs="Times New Roman"/>
          <w:lang w:val="en-US"/>
        </w:rPr>
        <w:t>Adobe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AT</w:t>
      </w:r>
      <w:r w:rsidRPr="00B30FC4">
        <w:rPr>
          <w:rFonts w:cs="Times New Roman"/>
        </w:rPr>
        <w:t>&amp;</w:t>
      </w:r>
      <w:r w:rsidRPr="00B30FC4">
        <w:rPr>
          <w:rFonts w:cs="Times New Roman"/>
          <w:lang w:val="en-US"/>
        </w:rPr>
        <w:t>T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Cannon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HP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Bosch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Bo</w:t>
      </w:r>
      <w:r w:rsidRPr="00B30FC4">
        <w:rPr>
          <w:rFonts w:cs="Times New Roman"/>
          <w:lang w:val="en-US"/>
        </w:rPr>
        <w:t>e</w:t>
      </w:r>
      <w:r w:rsidRPr="00B30FC4">
        <w:rPr>
          <w:rFonts w:cs="Times New Roman"/>
          <w:lang w:val="en-US"/>
        </w:rPr>
        <w:t>ing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IBM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Motorola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NASA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NEC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Pioneer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Sharp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Siemens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Sony</w:t>
      </w:r>
      <w:r w:rsidRPr="00B30FC4">
        <w:rPr>
          <w:rFonts w:cs="Times New Roman"/>
        </w:rPr>
        <w:t xml:space="preserve"> и </w:t>
      </w:r>
      <w:r w:rsidRPr="00B30FC4">
        <w:rPr>
          <w:rFonts w:cs="Times New Roman"/>
          <w:lang w:val="en-US"/>
        </w:rPr>
        <w:t>Xerox</w:t>
      </w:r>
      <w:r w:rsidRPr="00B30FC4">
        <w:rPr>
          <w:rFonts w:cs="Times New Roman"/>
        </w:rPr>
        <w:t xml:space="preserve"> и др.</w:t>
      </w:r>
      <w:proofErr w:type="gramEnd"/>
    </w:p>
    <w:p w:rsidR="006E54E2" w:rsidRDefault="00B30FC4" w:rsidP="00B30FC4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Qt</w:t>
      </w:r>
      <w:proofErr w:type="spellEnd"/>
      <w:r>
        <w:rPr>
          <w:rFonts w:cs="Times New Roman"/>
        </w:rPr>
        <w:t xml:space="preserve"> – </w:t>
      </w:r>
      <w:r w:rsidRPr="00B30FC4">
        <w:rPr>
          <w:rFonts w:cs="Times New Roman"/>
        </w:rPr>
        <w:t xml:space="preserve">полностью объектно-ориентированная библиотека. Новая концепция ведения </w:t>
      </w:r>
      <w:proofErr w:type="spellStart"/>
      <w:r w:rsidRPr="00B30FC4">
        <w:rPr>
          <w:rFonts w:cs="Times New Roman"/>
        </w:rPr>
        <w:t>межобъ</w:t>
      </w:r>
      <w:r>
        <w:rPr>
          <w:rFonts w:cs="Times New Roman"/>
        </w:rPr>
        <w:t>ектных</w:t>
      </w:r>
      <w:proofErr w:type="spellEnd"/>
      <w:r>
        <w:rPr>
          <w:rFonts w:cs="Times New Roman"/>
        </w:rPr>
        <w:t xml:space="preserve"> коммуникаций, именуемая «сигналы и слоты»</w:t>
      </w:r>
      <w:r w:rsidRPr="00B30FC4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B30FC4">
        <w:rPr>
          <w:rFonts w:cs="Times New Roman"/>
        </w:rPr>
        <w:t>полн</w:t>
      </w:r>
      <w:r w:rsidRPr="00B30FC4">
        <w:rPr>
          <w:rFonts w:cs="Times New Roman"/>
        </w:rPr>
        <w:t>о</w:t>
      </w:r>
      <w:r w:rsidRPr="00B30FC4">
        <w:rPr>
          <w:rFonts w:cs="Times New Roman"/>
        </w:rPr>
        <w:t>стью заменяет былую не вполне надежную модель обратных вызовов. Также имеется возможность обработки событий, например, нажатия клавиш клави</w:t>
      </w:r>
      <w:r w:rsidRPr="00B30FC4">
        <w:rPr>
          <w:rFonts w:cs="Times New Roman"/>
        </w:rPr>
        <w:t>а</w:t>
      </w:r>
      <w:r>
        <w:rPr>
          <w:rFonts w:cs="Times New Roman"/>
        </w:rPr>
        <w:t>туры, перемещения мыши и т.</w:t>
      </w:r>
      <w:r w:rsidRPr="00B30FC4">
        <w:rPr>
          <w:rFonts w:cs="Times New Roman"/>
        </w:rPr>
        <w:t>д. Предоставляемая система расширений позв</w:t>
      </w:r>
      <w:r w:rsidRPr="00B30FC4">
        <w:rPr>
          <w:rFonts w:cs="Times New Roman"/>
        </w:rPr>
        <w:t>о</w:t>
      </w:r>
      <w:r w:rsidRPr="00B30FC4">
        <w:rPr>
          <w:rFonts w:cs="Times New Roman"/>
        </w:rPr>
        <w:t>ляет создавать модули, расширяющие функциональные возможности прилож</w:t>
      </w:r>
      <w:r w:rsidRPr="00B30FC4">
        <w:rPr>
          <w:rFonts w:cs="Times New Roman"/>
        </w:rPr>
        <w:t>е</w:t>
      </w:r>
      <w:r>
        <w:rPr>
          <w:rFonts w:cs="Times New Roman"/>
        </w:rPr>
        <w:t>ний.</w:t>
      </w:r>
    </w:p>
    <w:p w:rsidR="00B30FC4" w:rsidRDefault="00703D1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proofErr w:type="gramStart"/>
      <w:r>
        <w:rPr>
          <w:rFonts w:cs="Times New Roman"/>
        </w:rPr>
        <w:t>При разработке сетевых приложений, как правило, выделяют «собстве</w:t>
      </w:r>
      <w:r>
        <w:rPr>
          <w:rFonts w:cs="Times New Roman"/>
        </w:rPr>
        <w:t>н</w:t>
      </w:r>
      <w:r>
        <w:rPr>
          <w:rFonts w:cs="Times New Roman"/>
        </w:rPr>
        <w:t>ную» и «случайную» сложность.</w:t>
      </w:r>
      <w:proofErr w:type="gramEnd"/>
      <w:r>
        <w:rPr>
          <w:rFonts w:cs="Times New Roman"/>
        </w:rPr>
        <w:t xml:space="preserve"> Собственная сложность связана с ключевыми проблемами предметной области, затрудняющими разработку сетевого прил</w:t>
      </w:r>
      <w:r>
        <w:rPr>
          <w:rFonts w:cs="Times New Roman"/>
        </w:rPr>
        <w:t>о</w:t>
      </w:r>
      <w:r>
        <w:rPr>
          <w:rFonts w:cs="Times New Roman"/>
        </w:rPr>
        <w:t>жения, включая:</w:t>
      </w:r>
    </w:p>
    <w:p w:rsidR="00703D14" w:rsidRDefault="00703D1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выбор подходящих механизмов коммуникаций и создание протоколов для их эффективного использования.</w:t>
      </w:r>
    </w:p>
    <w:p w:rsidR="00703D14" w:rsidRDefault="00703D1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проектирование сетевых служб, которые рационально используют д</w:t>
      </w:r>
      <w:r>
        <w:rPr>
          <w:rFonts w:cs="Times New Roman"/>
        </w:rPr>
        <w:t>о</w:t>
      </w:r>
      <w:r>
        <w:rPr>
          <w:rFonts w:cs="Times New Roman"/>
        </w:rPr>
        <w:t>ступные вычислительные ресурсы.</w:t>
      </w:r>
    </w:p>
    <w:p w:rsidR="00703D14" w:rsidRDefault="00C0446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703D14">
        <w:rPr>
          <w:rFonts w:cs="Times New Roman"/>
        </w:rPr>
        <w:t xml:space="preserve">- эффективное использование </w:t>
      </w:r>
      <w:r>
        <w:rPr>
          <w:rFonts w:cs="Times New Roman"/>
        </w:rPr>
        <w:t>параллелизма для достижения надежной и высокой производительности системы.</w:t>
      </w:r>
    </w:p>
    <w:p w:rsidR="00B30FC4" w:rsidRDefault="00C0446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Случайная сложность вытекает из ограничений, связанных с инструме</w:t>
      </w:r>
      <w:r>
        <w:rPr>
          <w:rFonts w:cs="Times New Roman"/>
        </w:rPr>
        <w:t>н</w:t>
      </w:r>
      <w:r>
        <w:rPr>
          <w:rFonts w:cs="Times New Roman"/>
        </w:rPr>
        <w:t>тальными средствами и методами, включая:</w:t>
      </w:r>
    </w:p>
    <w:p w:rsidR="00C04464" w:rsidRPr="007C3D5D" w:rsidRDefault="00C0446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- отсутствие в операционной системе </w:t>
      </w:r>
      <w:proofErr w:type="gramStart"/>
      <w:r>
        <w:rPr>
          <w:rFonts w:cs="Times New Roman"/>
        </w:rPr>
        <w:t>собственных</w:t>
      </w:r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типобезопасных</w:t>
      </w:r>
      <w:proofErr w:type="spellEnd"/>
      <w:r>
        <w:rPr>
          <w:rFonts w:cs="Times New Roman"/>
        </w:rPr>
        <w:t>, пер</w:t>
      </w:r>
      <w:r>
        <w:rPr>
          <w:rFonts w:cs="Times New Roman"/>
        </w:rPr>
        <w:t>е</w:t>
      </w:r>
      <w:r>
        <w:rPr>
          <w:rFonts w:cs="Times New Roman"/>
        </w:rPr>
        <w:t xml:space="preserve">носимых и расширяемых </w:t>
      </w:r>
      <w:r>
        <w:rPr>
          <w:rFonts w:cs="Times New Roman"/>
          <w:lang w:val="en-US"/>
        </w:rPr>
        <w:t>API</w:t>
      </w:r>
      <w:r w:rsidRPr="00C04464">
        <w:rPr>
          <w:rFonts w:cs="Times New Roman"/>
        </w:rPr>
        <w:t>.</w:t>
      </w:r>
    </w:p>
    <w:p w:rsidR="00C04464" w:rsidRDefault="00C0446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C04464">
        <w:rPr>
          <w:rFonts w:cs="Times New Roman"/>
        </w:rPr>
        <w:t>-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широко распространенное применение алгоритмической декомпозиции, что делает неоправданно трудными поддержку и развитие сетевых прилож</w:t>
      </w:r>
      <w:r>
        <w:rPr>
          <w:rFonts w:cs="Times New Roman"/>
        </w:rPr>
        <w:t>е</w:t>
      </w:r>
      <w:r>
        <w:rPr>
          <w:rFonts w:cs="Times New Roman"/>
        </w:rPr>
        <w:t>ний.</w:t>
      </w:r>
    </w:p>
    <w:p w:rsidR="005D2659" w:rsidRPr="005D2659" w:rsidRDefault="005D2659" w:rsidP="005D2659">
      <w:pPr>
        <w:widowControl w:val="0"/>
        <w:ind w:firstLine="0"/>
        <w:rPr>
          <w:rFonts w:cs="Times New Roman"/>
        </w:rPr>
      </w:pPr>
      <w:r w:rsidRPr="007C3D5D">
        <w:rPr>
          <w:rFonts w:cs="Times New Roman"/>
        </w:rPr>
        <w:lastRenderedPageBreak/>
        <w:tab/>
      </w:r>
      <w:r>
        <w:rPr>
          <w:rFonts w:cs="Times New Roman"/>
        </w:rPr>
        <w:t>Чтобы</w:t>
      </w:r>
      <w:r w:rsidR="00C04464">
        <w:rPr>
          <w:rFonts w:cs="Times New Roman"/>
        </w:rPr>
        <w:t xml:space="preserve"> избежа</w:t>
      </w:r>
      <w:r>
        <w:rPr>
          <w:rFonts w:cs="Times New Roman"/>
        </w:rPr>
        <w:t>ть</w:t>
      </w:r>
      <w:r w:rsidR="00C04464">
        <w:rPr>
          <w:rFonts w:cs="Times New Roman"/>
        </w:rPr>
        <w:t xml:space="preserve"> «случайной» сложности при разработке</w:t>
      </w:r>
      <w:r>
        <w:rPr>
          <w:rFonts w:cs="Times New Roman"/>
        </w:rPr>
        <w:t>,</w:t>
      </w:r>
      <w:r w:rsidR="00C04464">
        <w:rPr>
          <w:rFonts w:cs="Times New Roman"/>
        </w:rPr>
        <w:t xml:space="preserve"> была выбрана </w:t>
      </w:r>
      <w:r>
        <w:rPr>
          <w:rFonts w:cs="Times New Roman"/>
        </w:rPr>
        <w:t>популярная инструментальная библиотека для программирования сетевых пр</w:t>
      </w:r>
      <w:r>
        <w:rPr>
          <w:rFonts w:cs="Times New Roman"/>
        </w:rPr>
        <w:t>и</w:t>
      </w:r>
      <w:r>
        <w:rPr>
          <w:rFonts w:cs="Times New Roman"/>
        </w:rPr>
        <w:t xml:space="preserve">ложений </w:t>
      </w:r>
      <w:r>
        <w:rPr>
          <w:rFonts w:cs="Times New Roman"/>
          <w:lang w:val="en-US"/>
        </w:rPr>
        <w:t>ACE</w:t>
      </w:r>
      <w:r w:rsidRPr="005D2659">
        <w:rPr>
          <w:rFonts w:cs="Times New Roman"/>
        </w:rPr>
        <w:t>.</w:t>
      </w:r>
      <w:r>
        <w:rPr>
          <w:rFonts w:cs="Times New Roman"/>
        </w:rPr>
        <w:t xml:space="preserve"> Адаптивная коммуникационная среда</w:t>
      </w:r>
      <w:r w:rsidRPr="005D2659">
        <w:rPr>
          <w:rFonts w:cs="Times New Roman"/>
        </w:rPr>
        <w:t xml:space="preserve"> (ACE) свободно досту</w:t>
      </w:r>
      <w:r w:rsidRPr="005D2659">
        <w:rPr>
          <w:rFonts w:cs="Times New Roman"/>
        </w:rPr>
        <w:t>п</w:t>
      </w:r>
      <w:r w:rsidRPr="005D2659">
        <w:rPr>
          <w:rFonts w:cs="Times New Roman"/>
        </w:rPr>
        <w:t>ная</w:t>
      </w:r>
      <w:r>
        <w:rPr>
          <w:rFonts w:cs="Times New Roman"/>
        </w:rPr>
        <w:t>, объектно-ориентированная библиотека</w:t>
      </w:r>
      <w:r w:rsidRPr="005D2659">
        <w:rPr>
          <w:rFonts w:cs="Times New Roman"/>
        </w:rPr>
        <w:t>, с откры</w:t>
      </w:r>
      <w:r>
        <w:rPr>
          <w:rFonts w:cs="Times New Roman"/>
        </w:rPr>
        <w:t>тым исходным кодом</w:t>
      </w:r>
      <w:r w:rsidRPr="005D2659">
        <w:rPr>
          <w:rFonts w:cs="Times New Roman"/>
        </w:rPr>
        <w:t>, ре</w:t>
      </w:r>
      <w:r w:rsidRPr="005D2659">
        <w:rPr>
          <w:rFonts w:cs="Times New Roman"/>
        </w:rPr>
        <w:t>а</w:t>
      </w:r>
      <w:r w:rsidRPr="005D2659">
        <w:rPr>
          <w:rFonts w:cs="Times New Roman"/>
        </w:rPr>
        <w:t>лизую</w:t>
      </w:r>
      <w:r>
        <w:rPr>
          <w:rFonts w:cs="Times New Roman"/>
        </w:rPr>
        <w:t>щая</w:t>
      </w:r>
      <w:r w:rsidRPr="005D2659">
        <w:rPr>
          <w:rFonts w:cs="Times New Roman"/>
        </w:rPr>
        <w:t xml:space="preserve"> основ</w:t>
      </w:r>
      <w:r>
        <w:rPr>
          <w:rFonts w:cs="Times New Roman"/>
        </w:rPr>
        <w:t>ные модели программирования</w:t>
      </w:r>
      <w:r w:rsidRPr="005D2659">
        <w:rPr>
          <w:rFonts w:cs="Times New Roman"/>
        </w:rPr>
        <w:t xml:space="preserve"> </w:t>
      </w:r>
      <w:r>
        <w:rPr>
          <w:rFonts w:cs="Times New Roman"/>
        </w:rPr>
        <w:t>сетевых приложений</w:t>
      </w:r>
      <w:r w:rsidRPr="005D2659">
        <w:rPr>
          <w:rFonts w:cs="Times New Roman"/>
        </w:rPr>
        <w:t>. ACE предоставляет богатый на</w:t>
      </w:r>
      <w:r>
        <w:rPr>
          <w:rFonts w:cs="Times New Roman"/>
        </w:rPr>
        <w:t>бор многоразовых C +</w:t>
      </w:r>
      <w:r w:rsidRPr="005D2659">
        <w:rPr>
          <w:rFonts w:cs="Times New Roman"/>
        </w:rPr>
        <w:t>+ компонентов, которые в</w:t>
      </w:r>
      <w:r w:rsidRPr="005D2659">
        <w:rPr>
          <w:rFonts w:cs="Times New Roman"/>
        </w:rPr>
        <w:t>ы</w:t>
      </w:r>
      <w:r w:rsidRPr="005D2659">
        <w:rPr>
          <w:rFonts w:cs="Times New Roman"/>
        </w:rPr>
        <w:t>полняют общие задачи коммуникационного программного обеспечения в целом ряде платформ.</w:t>
      </w:r>
      <w:r>
        <w:rPr>
          <w:rFonts w:cs="Times New Roman"/>
        </w:rPr>
        <w:t xml:space="preserve"> Задачи</w:t>
      </w:r>
      <w:r w:rsidRPr="005D2659">
        <w:rPr>
          <w:rFonts w:cs="Times New Roman"/>
        </w:rPr>
        <w:t xml:space="preserve"> </w:t>
      </w:r>
      <w:r>
        <w:rPr>
          <w:rFonts w:cs="Times New Roman"/>
        </w:rPr>
        <w:t>к</w:t>
      </w:r>
      <w:r w:rsidRPr="005D2659">
        <w:rPr>
          <w:rFonts w:cs="Times New Roman"/>
        </w:rPr>
        <w:t>оммуникацион</w:t>
      </w:r>
      <w:r>
        <w:rPr>
          <w:rFonts w:cs="Times New Roman"/>
        </w:rPr>
        <w:t>ного</w:t>
      </w:r>
      <w:r w:rsidRPr="005D2659">
        <w:rPr>
          <w:rFonts w:cs="Times New Roman"/>
        </w:rPr>
        <w:t xml:space="preserve"> про</w:t>
      </w:r>
      <w:r>
        <w:rPr>
          <w:rFonts w:cs="Times New Roman"/>
        </w:rPr>
        <w:t>граммного</w:t>
      </w:r>
      <w:r w:rsidRPr="005D2659">
        <w:rPr>
          <w:rFonts w:cs="Times New Roman"/>
        </w:rPr>
        <w:t xml:space="preserve"> обеспечение </w:t>
      </w:r>
      <w:r>
        <w:rPr>
          <w:rFonts w:cs="Times New Roman"/>
        </w:rPr>
        <w:t>в</w:t>
      </w:r>
      <w:r w:rsidRPr="005D2659">
        <w:rPr>
          <w:rFonts w:cs="Times New Roman"/>
        </w:rPr>
        <w:t>кл</w:t>
      </w:r>
      <w:r w:rsidRPr="005D2659">
        <w:rPr>
          <w:rFonts w:cs="Times New Roman"/>
        </w:rPr>
        <w:t>ю</w:t>
      </w:r>
      <w:r w:rsidRPr="005D2659">
        <w:rPr>
          <w:rFonts w:cs="Times New Roman"/>
        </w:rPr>
        <w:t>чают демультиплексирования</w:t>
      </w:r>
      <w:r>
        <w:rPr>
          <w:rFonts w:cs="Times New Roman"/>
        </w:rPr>
        <w:t xml:space="preserve"> и диспетчеризацию событий</w:t>
      </w:r>
      <w:r w:rsidRPr="005D2659">
        <w:rPr>
          <w:rFonts w:cs="Times New Roman"/>
        </w:rPr>
        <w:t>, обработка сигна</w:t>
      </w:r>
      <w:r>
        <w:rPr>
          <w:rFonts w:cs="Times New Roman"/>
        </w:rPr>
        <w:t>лов</w:t>
      </w:r>
      <w:r w:rsidRPr="005D2659">
        <w:rPr>
          <w:rFonts w:cs="Times New Roman"/>
        </w:rPr>
        <w:t>, ини</w:t>
      </w:r>
      <w:r>
        <w:rPr>
          <w:rFonts w:cs="Times New Roman"/>
        </w:rPr>
        <w:t>циализацию служб</w:t>
      </w:r>
      <w:r w:rsidRPr="005D2659">
        <w:rPr>
          <w:rFonts w:cs="Times New Roman"/>
        </w:rPr>
        <w:t>, взаимо</w:t>
      </w:r>
      <w:r>
        <w:rPr>
          <w:rFonts w:cs="Times New Roman"/>
        </w:rPr>
        <w:t>действие</w:t>
      </w:r>
      <w:r w:rsidRPr="005D2659">
        <w:rPr>
          <w:rFonts w:cs="Times New Roman"/>
        </w:rPr>
        <w:t xml:space="preserve"> про</w:t>
      </w:r>
      <w:r>
        <w:rPr>
          <w:rFonts w:cs="Times New Roman"/>
        </w:rPr>
        <w:t>цессов</w:t>
      </w:r>
      <w:r w:rsidRPr="005D2659">
        <w:rPr>
          <w:rFonts w:cs="Times New Roman"/>
        </w:rPr>
        <w:t>, разде</w:t>
      </w:r>
      <w:r>
        <w:rPr>
          <w:rFonts w:cs="Times New Roman"/>
        </w:rPr>
        <w:t>ляемую</w:t>
      </w:r>
      <w:r w:rsidRPr="005D2659">
        <w:rPr>
          <w:rFonts w:cs="Times New Roman"/>
        </w:rPr>
        <w:t xml:space="preserve"> память упра</w:t>
      </w:r>
      <w:r w:rsidRPr="005D2659">
        <w:rPr>
          <w:rFonts w:cs="Times New Roman"/>
        </w:rPr>
        <w:t>в</w:t>
      </w:r>
      <w:r w:rsidRPr="005D2659">
        <w:rPr>
          <w:rFonts w:cs="Times New Roman"/>
        </w:rPr>
        <w:t>ления, маршрутизации сообще</w:t>
      </w:r>
      <w:r>
        <w:rPr>
          <w:rFonts w:cs="Times New Roman"/>
        </w:rPr>
        <w:t>ний</w:t>
      </w:r>
      <w:r w:rsidRPr="005D2659">
        <w:rPr>
          <w:rFonts w:cs="Times New Roman"/>
        </w:rPr>
        <w:t>, динами</w:t>
      </w:r>
      <w:r>
        <w:rPr>
          <w:rFonts w:cs="Times New Roman"/>
        </w:rPr>
        <w:t>ческое</w:t>
      </w:r>
      <w:r w:rsidRPr="005D2659">
        <w:rPr>
          <w:rFonts w:cs="Times New Roman"/>
        </w:rPr>
        <w:t xml:space="preserve"> конфигур</w:t>
      </w:r>
      <w:r>
        <w:rPr>
          <w:rFonts w:cs="Times New Roman"/>
        </w:rPr>
        <w:t>ирование</w:t>
      </w:r>
      <w:r w:rsidRPr="005D2659">
        <w:rPr>
          <w:rFonts w:cs="Times New Roman"/>
        </w:rPr>
        <w:t xml:space="preserve"> распред</w:t>
      </w:r>
      <w:r w:rsidRPr="005D2659">
        <w:rPr>
          <w:rFonts w:cs="Times New Roman"/>
        </w:rPr>
        <w:t>е</w:t>
      </w:r>
      <w:r w:rsidRPr="005D2659">
        <w:rPr>
          <w:rFonts w:cs="Times New Roman"/>
        </w:rPr>
        <w:t>лен</w:t>
      </w:r>
      <w:r>
        <w:rPr>
          <w:rFonts w:cs="Times New Roman"/>
        </w:rPr>
        <w:t>ных служб</w:t>
      </w:r>
      <w:r w:rsidRPr="005D2659">
        <w:rPr>
          <w:rFonts w:cs="Times New Roman"/>
        </w:rPr>
        <w:t>, параллель</w:t>
      </w:r>
      <w:r>
        <w:rPr>
          <w:rFonts w:cs="Times New Roman"/>
        </w:rPr>
        <w:t>ное</w:t>
      </w:r>
      <w:r w:rsidRPr="005D2659">
        <w:rPr>
          <w:rFonts w:cs="Times New Roman"/>
        </w:rPr>
        <w:t xml:space="preserve"> выпол</w:t>
      </w:r>
      <w:r>
        <w:rPr>
          <w:rFonts w:cs="Times New Roman"/>
        </w:rPr>
        <w:t>нение</w:t>
      </w:r>
      <w:r w:rsidRPr="005D2659">
        <w:rPr>
          <w:rFonts w:cs="Times New Roman"/>
        </w:rPr>
        <w:t xml:space="preserve"> и синхрони</w:t>
      </w:r>
      <w:r>
        <w:rPr>
          <w:rFonts w:cs="Times New Roman"/>
        </w:rPr>
        <w:t>зацию</w:t>
      </w:r>
      <w:r w:rsidRPr="005D2659">
        <w:rPr>
          <w:rFonts w:cs="Times New Roman"/>
        </w:rPr>
        <w:t>.</w:t>
      </w:r>
    </w:p>
    <w:p w:rsidR="00C04464" w:rsidRPr="005D2659" w:rsidRDefault="005D2659" w:rsidP="005D2659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5D2659">
        <w:rPr>
          <w:rFonts w:cs="Times New Roman"/>
        </w:rPr>
        <w:t xml:space="preserve">ACE </w:t>
      </w:r>
      <w:r>
        <w:rPr>
          <w:rFonts w:cs="Times New Roman"/>
        </w:rPr>
        <w:t>упрощает разработку объектно-ориентированных</w:t>
      </w:r>
      <w:r w:rsidRPr="005D2659">
        <w:rPr>
          <w:rFonts w:cs="Times New Roman"/>
        </w:rPr>
        <w:t xml:space="preserve"> сетевых прилож</w:t>
      </w:r>
      <w:r w:rsidRPr="005D2659">
        <w:rPr>
          <w:rFonts w:cs="Times New Roman"/>
        </w:rPr>
        <w:t>е</w:t>
      </w:r>
      <w:r w:rsidRPr="005D2659">
        <w:rPr>
          <w:rFonts w:cs="Times New Roman"/>
        </w:rPr>
        <w:t>ний и сервисов, которые ис</w:t>
      </w:r>
      <w:r>
        <w:rPr>
          <w:rFonts w:cs="Times New Roman"/>
        </w:rPr>
        <w:t xml:space="preserve">пользуют взаимодействие процессов и </w:t>
      </w:r>
      <w:r w:rsidRPr="005D2659">
        <w:rPr>
          <w:rFonts w:cs="Times New Roman"/>
        </w:rPr>
        <w:t>событий</w:t>
      </w:r>
      <w:r>
        <w:rPr>
          <w:rFonts w:cs="Times New Roman"/>
        </w:rPr>
        <w:t>,</w:t>
      </w:r>
      <w:r w:rsidRPr="005D2659">
        <w:rPr>
          <w:rFonts w:cs="Times New Roman"/>
        </w:rPr>
        <w:t xml:space="preserve"> я</w:t>
      </w:r>
      <w:r w:rsidRPr="005D2659">
        <w:rPr>
          <w:rFonts w:cs="Times New Roman"/>
        </w:rPr>
        <w:t>в</w:t>
      </w:r>
      <w:r w:rsidRPr="005D2659">
        <w:rPr>
          <w:rFonts w:cs="Times New Roman"/>
        </w:rPr>
        <w:t>ное динамическое связывание и параллелизма. Кроме того, ACE автоматизир</w:t>
      </w:r>
      <w:r w:rsidRPr="005D2659">
        <w:rPr>
          <w:rFonts w:cs="Times New Roman"/>
        </w:rPr>
        <w:t>у</w:t>
      </w:r>
      <w:r>
        <w:rPr>
          <w:rFonts w:cs="Times New Roman"/>
        </w:rPr>
        <w:t>ет конфигурирование</w:t>
      </w:r>
      <w:r w:rsidRPr="005D2659">
        <w:rPr>
          <w:rFonts w:cs="Times New Roman"/>
        </w:rPr>
        <w:t xml:space="preserve"> системы и изменение конфигурации путем динамическ</w:t>
      </w:r>
      <w:r w:rsidRPr="005D2659">
        <w:rPr>
          <w:rFonts w:cs="Times New Roman"/>
        </w:rPr>
        <w:t>о</w:t>
      </w:r>
      <w:r w:rsidRPr="005D2659">
        <w:rPr>
          <w:rFonts w:cs="Times New Roman"/>
        </w:rPr>
        <w:t>го связы</w:t>
      </w:r>
      <w:r>
        <w:rPr>
          <w:rFonts w:cs="Times New Roman"/>
        </w:rPr>
        <w:t>вания сервисов в приложении</w:t>
      </w:r>
      <w:r w:rsidRPr="005D2659">
        <w:rPr>
          <w:rFonts w:cs="Times New Roman"/>
        </w:rPr>
        <w:t xml:space="preserve"> во время выполнения.</w:t>
      </w:r>
    </w:p>
    <w:p w:rsidR="00C04464" w:rsidRDefault="00C04464" w:rsidP="00C6767C">
      <w:pPr>
        <w:widowControl w:val="0"/>
        <w:ind w:firstLine="0"/>
        <w:rPr>
          <w:rFonts w:cs="Times New Roman"/>
        </w:rPr>
      </w:pPr>
    </w:p>
    <w:p w:rsidR="00C04464" w:rsidRPr="00C04464" w:rsidRDefault="00C04464" w:rsidP="00C6767C">
      <w:pPr>
        <w:widowControl w:val="0"/>
        <w:ind w:firstLine="0"/>
        <w:rPr>
          <w:rFonts w:cs="Times New Roman"/>
        </w:rPr>
      </w:pPr>
    </w:p>
    <w:p w:rsidR="00B30FC4" w:rsidRDefault="005D265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b/>
          <w:sz w:val="32"/>
          <w:szCs w:val="32"/>
        </w:rPr>
        <w:tab/>
        <w:t xml:space="preserve">3.2 Разработка модулей программного </w:t>
      </w:r>
      <w:r w:rsidR="002A3B0F">
        <w:rPr>
          <w:rFonts w:cs="Times New Roman"/>
          <w:b/>
          <w:sz w:val="32"/>
          <w:szCs w:val="32"/>
        </w:rPr>
        <w:t>средства</w:t>
      </w:r>
    </w:p>
    <w:p w:rsidR="005D2659" w:rsidRDefault="005D2659" w:rsidP="00C6767C">
      <w:pPr>
        <w:widowControl w:val="0"/>
        <w:ind w:firstLine="0"/>
        <w:rPr>
          <w:rFonts w:cs="Times New Roman"/>
        </w:rPr>
      </w:pPr>
    </w:p>
    <w:p w:rsidR="005D2659" w:rsidRDefault="005D2659" w:rsidP="00C6767C">
      <w:pPr>
        <w:widowControl w:val="0"/>
        <w:ind w:firstLine="0"/>
        <w:rPr>
          <w:rFonts w:cs="Times New Roman"/>
        </w:rPr>
      </w:pPr>
    </w:p>
    <w:p w:rsidR="005D2659" w:rsidRDefault="007E6342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При проектировании структуры программного средства «Сетевой чат» вся система приложения была разделена на несколько модулей, каждый из к</w:t>
      </w:r>
      <w:r>
        <w:rPr>
          <w:rFonts w:cs="Times New Roman"/>
        </w:rPr>
        <w:t>о</w:t>
      </w:r>
      <w:r>
        <w:rPr>
          <w:rFonts w:cs="Times New Roman"/>
        </w:rPr>
        <w:t>торых выполняет определенные функции.</w:t>
      </w:r>
    </w:p>
    <w:p w:rsidR="007E6342" w:rsidRPr="00B30FC4" w:rsidRDefault="007E6342" w:rsidP="00C6767C">
      <w:pPr>
        <w:widowControl w:val="0"/>
        <w:ind w:firstLine="0"/>
        <w:rPr>
          <w:rFonts w:cs="Times New Roman"/>
        </w:rPr>
      </w:pPr>
    </w:p>
    <w:p w:rsidR="006E54E2" w:rsidRDefault="006E54E2" w:rsidP="00C6767C">
      <w:pPr>
        <w:widowControl w:val="0"/>
        <w:ind w:firstLine="0"/>
        <w:rPr>
          <w:rFonts w:cs="Times New Roman"/>
        </w:rPr>
      </w:pPr>
    </w:p>
    <w:p w:rsidR="00B760B4" w:rsidRPr="00B760B4" w:rsidRDefault="00B760B4" w:rsidP="00C6767C">
      <w:pPr>
        <w:widowControl w:val="0"/>
        <w:ind w:firstLine="0"/>
        <w:rPr>
          <w:rFonts w:cs="Times New Roman"/>
          <w:b/>
        </w:rPr>
      </w:pPr>
      <w:r>
        <w:rPr>
          <w:rFonts w:cs="Times New Roman"/>
          <w:b/>
        </w:rPr>
        <w:tab/>
      </w:r>
      <w:r w:rsidRPr="00B760B4">
        <w:rPr>
          <w:rFonts w:cs="Times New Roman"/>
          <w:b/>
        </w:rPr>
        <w:t>3.2.1 Разработка модуля пользовательского интерфейса</w:t>
      </w:r>
    </w:p>
    <w:p w:rsidR="00B760B4" w:rsidRDefault="00B760B4" w:rsidP="00C6767C">
      <w:pPr>
        <w:widowControl w:val="0"/>
        <w:ind w:firstLine="0"/>
        <w:rPr>
          <w:rFonts w:cs="Times New Roman"/>
        </w:rPr>
      </w:pPr>
    </w:p>
    <w:p w:rsidR="00B760B4" w:rsidRDefault="00B760B4" w:rsidP="00C6767C">
      <w:pPr>
        <w:widowControl w:val="0"/>
        <w:ind w:firstLine="0"/>
        <w:rPr>
          <w:rFonts w:cs="Times New Roman"/>
        </w:rPr>
      </w:pPr>
    </w:p>
    <w:p w:rsidR="00B760B4" w:rsidRDefault="00B760B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Модуль пользовательского интерфейса (</w:t>
      </w:r>
      <w:r>
        <w:rPr>
          <w:rFonts w:cs="Times New Roman"/>
          <w:lang w:val="en-US"/>
        </w:rPr>
        <w:t>UI</w:t>
      </w:r>
      <w:r w:rsidRPr="00B760B4">
        <w:rPr>
          <w:rFonts w:cs="Times New Roman"/>
        </w:rPr>
        <w:t xml:space="preserve"> </w:t>
      </w:r>
      <w:r>
        <w:rPr>
          <w:rFonts w:cs="Times New Roman"/>
          <w:lang w:val="en-US"/>
        </w:rPr>
        <w:t>Module</w:t>
      </w:r>
      <w:r>
        <w:rPr>
          <w:rFonts w:cs="Times New Roman"/>
        </w:rPr>
        <w:t>)</w:t>
      </w:r>
      <w:r w:rsidRPr="00B760B4">
        <w:rPr>
          <w:rFonts w:cs="Times New Roman"/>
        </w:rPr>
        <w:t xml:space="preserve"> </w:t>
      </w:r>
      <w:r>
        <w:rPr>
          <w:rFonts w:cs="Times New Roman"/>
        </w:rPr>
        <w:t>разработан с испол</w:t>
      </w:r>
      <w:r>
        <w:rPr>
          <w:rFonts w:cs="Times New Roman"/>
        </w:rPr>
        <w:t>ь</w:t>
      </w:r>
      <w:r>
        <w:rPr>
          <w:rFonts w:cs="Times New Roman"/>
        </w:rPr>
        <w:t xml:space="preserve">зованием библиотеки </w:t>
      </w:r>
      <w:r>
        <w:rPr>
          <w:rFonts w:cs="Times New Roman"/>
          <w:lang w:val="en-US"/>
        </w:rPr>
        <w:t>Qt</w:t>
      </w:r>
      <w:r>
        <w:rPr>
          <w:rFonts w:cs="Times New Roman"/>
        </w:rPr>
        <w:t xml:space="preserve"> и представляет собой исполняемый (.</w:t>
      </w:r>
      <w:r>
        <w:rPr>
          <w:rFonts w:cs="Times New Roman"/>
          <w:lang w:val="en-US"/>
        </w:rPr>
        <w:t>exe</w:t>
      </w:r>
      <w:r>
        <w:rPr>
          <w:rFonts w:cs="Times New Roman"/>
        </w:rPr>
        <w:t>) файл прил</w:t>
      </w:r>
      <w:r>
        <w:rPr>
          <w:rFonts w:cs="Times New Roman"/>
        </w:rPr>
        <w:t>о</w:t>
      </w:r>
      <w:r>
        <w:rPr>
          <w:rFonts w:cs="Times New Roman"/>
        </w:rPr>
        <w:t>жения. Он состоит из классов, с помощью которых создается главное окно пр</w:t>
      </w:r>
      <w:r>
        <w:rPr>
          <w:rFonts w:cs="Times New Roman"/>
        </w:rPr>
        <w:t>и</w:t>
      </w:r>
      <w:r>
        <w:rPr>
          <w:rFonts w:cs="Times New Roman"/>
        </w:rPr>
        <w:t>ложения, а так же элементы управления для удобной работы пользователя с программным средством (главное меню, диалоги настройки, логина, регистр</w:t>
      </w:r>
      <w:r>
        <w:rPr>
          <w:rFonts w:cs="Times New Roman"/>
        </w:rPr>
        <w:t>а</w:t>
      </w:r>
      <w:r>
        <w:rPr>
          <w:rFonts w:cs="Times New Roman"/>
        </w:rPr>
        <w:t>ции и др.).</w:t>
      </w:r>
    </w:p>
    <w:p w:rsidR="00B760B4" w:rsidRPr="00C313DE" w:rsidRDefault="00B760B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Центральным классом данного модуля является</w:t>
      </w:r>
      <w:r w:rsidRPr="00B760B4">
        <w:rPr>
          <w:rFonts w:cs="Times New Roman"/>
        </w:rPr>
        <w:t xml:space="preserve"> </w:t>
      </w:r>
      <w:r>
        <w:rPr>
          <w:rFonts w:cs="Times New Roman"/>
        </w:rPr>
        <w:t xml:space="preserve">класс </w:t>
      </w:r>
      <w:proofErr w:type="spellStart"/>
      <w:r>
        <w:rPr>
          <w:rFonts w:cs="Times New Roman"/>
          <w:lang w:val="en-US"/>
        </w:rPr>
        <w:t>MainFraim</w:t>
      </w:r>
      <w:proofErr w:type="spellEnd"/>
      <w:r w:rsidRPr="00B760B4">
        <w:rPr>
          <w:rFonts w:cs="Times New Roman"/>
        </w:rPr>
        <w:t xml:space="preserve">. </w:t>
      </w:r>
      <w:r>
        <w:rPr>
          <w:rFonts w:cs="Times New Roman"/>
        </w:rPr>
        <w:t>Данный класс аккумулирует в себе все действия по созданию и отображению пользов</w:t>
      </w:r>
      <w:r>
        <w:rPr>
          <w:rFonts w:cs="Times New Roman"/>
        </w:rPr>
        <w:t>а</w:t>
      </w:r>
      <w:r>
        <w:rPr>
          <w:rFonts w:cs="Times New Roman"/>
        </w:rPr>
        <w:t>тельского интерфейса. Так же он предоставляет методы для управления доба</w:t>
      </w:r>
      <w:r>
        <w:rPr>
          <w:rFonts w:cs="Times New Roman"/>
        </w:rPr>
        <w:t>в</w:t>
      </w:r>
      <w:r>
        <w:rPr>
          <w:rFonts w:cs="Times New Roman"/>
        </w:rPr>
        <w:t xml:space="preserve">лением и удалением пользователей, добавлением сообщений. В структурном </w:t>
      </w:r>
      <w:r>
        <w:rPr>
          <w:rFonts w:cs="Times New Roman"/>
        </w:rPr>
        <w:lastRenderedPageBreak/>
        <w:t>плане</w:t>
      </w:r>
      <w:r w:rsidR="00073752">
        <w:rPr>
          <w:rFonts w:cs="Times New Roman"/>
        </w:rPr>
        <w:t xml:space="preserve"> класс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MainFrame</w:t>
      </w:r>
      <w:proofErr w:type="spellEnd"/>
      <w:r>
        <w:rPr>
          <w:rFonts w:cs="Times New Roman"/>
        </w:rPr>
        <w:t xml:space="preserve"> состоит из списка пользователей</w:t>
      </w:r>
      <w:r w:rsidR="00073752">
        <w:rPr>
          <w:rFonts w:cs="Times New Roman"/>
        </w:rPr>
        <w:t>, окна отправленных и принятых сообщений, окна для ввода сообщений, главного меню. Создание пользовательского интерф</w:t>
      </w:r>
      <w:r w:rsidR="00C313DE">
        <w:rPr>
          <w:rFonts w:cs="Times New Roman"/>
        </w:rPr>
        <w:t>ейса разделено на не</w:t>
      </w:r>
      <w:r w:rsidR="00073752">
        <w:rPr>
          <w:rFonts w:cs="Times New Roman"/>
        </w:rPr>
        <w:t>сколько методов, каждый из к</w:t>
      </w:r>
      <w:r w:rsidR="00073752">
        <w:rPr>
          <w:rFonts w:cs="Times New Roman"/>
        </w:rPr>
        <w:t>о</w:t>
      </w:r>
      <w:r w:rsidR="00073752">
        <w:rPr>
          <w:rFonts w:cs="Times New Roman"/>
        </w:rPr>
        <w:t>торых отвечает за создание определенной области или объекта в главном окне приложения.</w:t>
      </w:r>
      <w:r w:rsidR="00C313DE">
        <w:rPr>
          <w:rFonts w:cs="Times New Roman"/>
        </w:rPr>
        <w:t xml:space="preserve"> </w:t>
      </w:r>
      <w:r w:rsidR="00865860">
        <w:rPr>
          <w:rFonts w:cs="Times New Roman"/>
        </w:rPr>
        <w:t xml:space="preserve">Создание интерфейса главного окна </w:t>
      </w:r>
      <w:r w:rsidR="00C313DE">
        <w:rPr>
          <w:rFonts w:cs="Times New Roman"/>
        </w:rPr>
        <w:t>приведен</w:t>
      </w:r>
      <w:r w:rsidR="00865860">
        <w:rPr>
          <w:rFonts w:cs="Times New Roman"/>
        </w:rPr>
        <w:t>о</w:t>
      </w:r>
      <w:r w:rsidR="00C313DE">
        <w:rPr>
          <w:rFonts w:cs="Times New Roman"/>
        </w:rPr>
        <w:t xml:space="preserve"> в листинге 3.1.</w:t>
      </w:r>
    </w:p>
    <w:p w:rsidR="00073752" w:rsidRDefault="00073752" w:rsidP="00C6767C">
      <w:pPr>
        <w:widowControl w:val="0"/>
        <w:ind w:firstLine="0"/>
        <w:rPr>
          <w:rFonts w:cs="Times New Roman"/>
        </w:rPr>
      </w:pPr>
    </w:p>
    <w:p w:rsidR="00C313DE" w:rsidRPr="00865860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proofErr w:type="gramStart"/>
      <w:r w:rsidRPr="00C313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6586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13DE">
        <w:rPr>
          <w:rFonts w:ascii="Consolas" w:hAnsi="Consolas" w:cs="Consolas"/>
          <w:sz w:val="19"/>
          <w:szCs w:val="19"/>
          <w:lang w:val="en-US"/>
        </w:rPr>
        <w:t>MainFrame</w:t>
      </w:r>
      <w:proofErr w:type="spellEnd"/>
      <w:r w:rsidRPr="00865860">
        <w:rPr>
          <w:rFonts w:ascii="Consolas" w:hAnsi="Consolas" w:cs="Consolas"/>
          <w:sz w:val="19"/>
          <w:szCs w:val="19"/>
        </w:rPr>
        <w:t>::</w:t>
      </w:r>
      <w:proofErr w:type="spellStart"/>
      <w:r w:rsidRPr="00C313DE">
        <w:rPr>
          <w:rFonts w:ascii="Consolas" w:hAnsi="Consolas" w:cs="Consolas"/>
          <w:sz w:val="19"/>
          <w:szCs w:val="19"/>
          <w:lang w:val="en-US"/>
        </w:rPr>
        <w:t>SetupUI</w:t>
      </w:r>
      <w:proofErr w:type="spellEnd"/>
      <w:r w:rsidRPr="00865860">
        <w:rPr>
          <w:rFonts w:ascii="Consolas" w:hAnsi="Consolas" w:cs="Consolas"/>
          <w:sz w:val="19"/>
          <w:szCs w:val="19"/>
        </w:rPr>
        <w:t>()</w:t>
      </w:r>
    </w:p>
    <w:p w:rsidR="00C313DE" w:rsidRPr="00065067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 w:rsidRPr="00065067">
        <w:rPr>
          <w:rFonts w:ascii="Consolas" w:hAnsi="Consolas" w:cs="Consolas"/>
          <w:sz w:val="19"/>
          <w:szCs w:val="19"/>
        </w:rPr>
        <w:t>{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65067">
        <w:rPr>
          <w:rFonts w:ascii="Consolas" w:hAnsi="Consolas" w:cs="Consolas"/>
          <w:sz w:val="19"/>
          <w:szCs w:val="19"/>
        </w:rPr>
        <w:tab/>
      </w:r>
      <w:proofErr w:type="spellStart"/>
      <w:r w:rsidRPr="00C313DE">
        <w:rPr>
          <w:rFonts w:ascii="Consolas" w:hAnsi="Consolas" w:cs="Consolas"/>
          <w:sz w:val="19"/>
          <w:szCs w:val="19"/>
          <w:lang w:val="en-US"/>
        </w:rPr>
        <w:t>QWidget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C313DE">
        <w:rPr>
          <w:rFonts w:ascii="Consolas" w:hAnsi="Consolas" w:cs="Consolas"/>
          <w:sz w:val="19"/>
          <w:szCs w:val="19"/>
          <w:lang w:val="en-US"/>
        </w:rPr>
        <w:t>mainWidget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313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13D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313DE">
        <w:rPr>
          <w:rFonts w:ascii="Consolas" w:hAnsi="Consolas" w:cs="Consolas"/>
          <w:sz w:val="19"/>
          <w:szCs w:val="19"/>
          <w:lang w:val="en-US"/>
        </w:rPr>
        <w:t>QWidget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313DE">
        <w:rPr>
          <w:rFonts w:ascii="Consolas" w:hAnsi="Consolas" w:cs="Consolas"/>
          <w:sz w:val="19"/>
          <w:szCs w:val="19"/>
          <w:lang w:val="en-US"/>
        </w:rPr>
        <w:t>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313DE">
        <w:rPr>
          <w:rFonts w:ascii="Consolas" w:hAnsi="Consolas" w:cs="Consolas"/>
          <w:sz w:val="19"/>
          <w:szCs w:val="19"/>
          <w:lang w:val="en-US"/>
        </w:rPr>
        <w:t>mainWidget</w:t>
      </w:r>
      <w:proofErr w:type="spellEnd"/>
      <w:proofErr w:type="gramEnd"/>
      <w:r w:rsidRPr="00C313DE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C313DE">
        <w:rPr>
          <w:rFonts w:ascii="Consolas" w:hAnsi="Consolas" w:cs="Consolas"/>
          <w:sz w:val="19"/>
          <w:szCs w:val="19"/>
          <w:lang w:val="en-US"/>
        </w:rPr>
        <w:t>setObjectName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>(MAIN_WIDGET_NAME);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313DE">
        <w:rPr>
          <w:rFonts w:ascii="Consolas" w:hAnsi="Consolas" w:cs="Consolas"/>
          <w:sz w:val="19"/>
          <w:szCs w:val="19"/>
          <w:lang w:val="en-US"/>
        </w:rPr>
        <w:t>mainWidget</w:t>
      </w:r>
      <w:proofErr w:type="spellEnd"/>
      <w:proofErr w:type="gramEnd"/>
      <w:r w:rsidRPr="00C313DE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C313DE">
        <w:rPr>
          <w:rFonts w:ascii="Consolas" w:hAnsi="Consolas" w:cs="Consolas"/>
          <w:sz w:val="19"/>
          <w:szCs w:val="19"/>
          <w:lang w:val="en-US"/>
        </w:rPr>
        <w:t>setStyleSheet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>(MAIN_WIDGET_STYLE);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313DE">
        <w:rPr>
          <w:rFonts w:ascii="Consolas" w:hAnsi="Consolas" w:cs="Consolas"/>
          <w:sz w:val="19"/>
          <w:szCs w:val="19"/>
          <w:lang w:val="en-US"/>
        </w:rPr>
        <w:t>CreateMenuBar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313DE">
        <w:rPr>
          <w:rFonts w:ascii="Consolas" w:hAnsi="Consolas" w:cs="Consolas"/>
          <w:sz w:val="19"/>
          <w:szCs w:val="19"/>
          <w:lang w:val="en-US"/>
        </w:rPr>
        <w:t>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313DE">
        <w:rPr>
          <w:rFonts w:ascii="Consolas" w:hAnsi="Consolas" w:cs="Consolas"/>
          <w:sz w:val="19"/>
          <w:szCs w:val="19"/>
          <w:lang w:val="en-US"/>
        </w:rPr>
        <w:t>QHBoxLayout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C313DE">
        <w:rPr>
          <w:rFonts w:ascii="Consolas" w:hAnsi="Consolas" w:cs="Consolas"/>
          <w:sz w:val="19"/>
          <w:szCs w:val="19"/>
          <w:lang w:val="en-US"/>
        </w:rPr>
        <w:t>mainLayout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C313DE">
        <w:rPr>
          <w:rFonts w:ascii="Consolas" w:hAnsi="Consolas" w:cs="Consolas"/>
          <w:sz w:val="19"/>
          <w:szCs w:val="19"/>
          <w:lang w:val="en-US"/>
        </w:rPr>
        <w:t>CreateMainLayout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313DE">
        <w:rPr>
          <w:rFonts w:ascii="Consolas" w:hAnsi="Consolas" w:cs="Consolas"/>
          <w:sz w:val="19"/>
          <w:szCs w:val="19"/>
          <w:lang w:val="en-US"/>
        </w:rPr>
        <w:t>CreateUsersWidget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>(),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313DE">
        <w:rPr>
          <w:rFonts w:ascii="Consolas" w:hAnsi="Consolas" w:cs="Consolas"/>
          <w:sz w:val="19"/>
          <w:szCs w:val="19"/>
          <w:lang w:val="en-US"/>
        </w:rPr>
        <w:t>CreateMessagesWidget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>());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313DE">
        <w:rPr>
          <w:rFonts w:ascii="Consolas" w:hAnsi="Consolas" w:cs="Consolas"/>
          <w:sz w:val="19"/>
          <w:szCs w:val="19"/>
          <w:lang w:val="en-US"/>
        </w:rPr>
        <w:t>mainWidget</w:t>
      </w:r>
      <w:proofErr w:type="spellEnd"/>
      <w:proofErr w:type="gramEnd"/>
      <w:r w:rsidRPr="00C313DE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C313DE">
        <w:rPr>
          <w:rFonts w:ascii="Consolas" w:hAnsi="Consolas" w:cs="Consolas"/>
          <w:sz w:val="19"/>
          <w:szCs w:val="19"/>
          <w:lang w:val="en-US"/>
        </w:rPr>
        <w:t>setLayout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313DE">
        <w:rPr>
          <w:rFonts w:ascii="Consolas" w:hAnsi="Consolas" w:cs="Consolas"/>
          <w:sz w:val="19"/>
          <w:szCs w:val="19"/>
          <w:lang w:val="en-US"/>
        </w:rPr>
        <w:t>mainLayout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>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313DE">
        <w:rPr>
          <w:rFonts w:ascii="Consolas" w:hAnsi="Consolas" w:cs="Consolas"/>
          <w:sz w:val="19"/>
          <w:szCs w:val="19"/>
          <w:lang w:val="en-US"/>
        </w:rPr>
        <w:t>setCentralWidget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313DE">
        <w:rPr>
          <w:rFonts w:ascii="Consolas" w:hAnsi="Consolas" w:cs="Consolas"/>
          <w:sz w:val="19"/>
          <w:szCs w:val="19"/>
          <w:lang w:val="en-US"/>
        </w:rPr>
        <w:t>mainWidget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>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313DE">
        <w:rPr>
          <w:rFonts w:ascii="Consolas" w:hAnsi="Consolas" w:cs="Consolas"/>
          <w:sz w:val="19"/>
          <w:szCs w:val="19"/>
          <w:lang w:val="en-US"/>
        </w:rPr>
        <w:t>setWindowTitle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313DE">
        <w:rPr>
          <w:rFonts w:ascii="Consolas" w:hAnsi="Consolas" w:cs="Consolas"/>
          <w:sz w:val="19"/>
          <w:szCs w:val="19"/>
          <w:lang w:val="en-US"/>
        </w:rPr>
        <w:t>MAIN_TITLE);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313DE">
        <w:rPr>
          <w:rFonts w:ascii="Consolas" w:hAnsi="Consolas" w:cs="Consolas"/>
          <w:sz w:val="19"/>
          <w:szCs w:val="19"/>
          <w:lang w:val="en-US"/>
        </w:rPr>
        <w:t>setWindowIcon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313DE">
        <w:rPr>
          <w:rFonts w:ascii="Consolas" w:hAnsi="Consolas" w:cs="Consolas"/>
          <w:sz w:val="19"/>
          <w:szCs w:val="19"/>
          <w:lang w:val="en-US"/>
        </w:rPr>
        <w:t>QIcon</w:t>
      </w:r>
      <w:proofErr w:type="spellEnd"/>
      <w:r w:rsidRPr="00C313DE">
        <w:rPr>
          <w:rFonts w:ascii="Consolas" w:hAnsi="Consolas" w:cs="Consolas"/>
          <w:sz w:val="19"/>
          <w:szCs w:val="19"/>
          <w:lang w:val="en-US"/>
        </w:rPr>
        <w:t>(MAIN_ICON_PATH));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313DE">
        <w:rPr>
          <w:rFonts w:ascii="Consolas" w:hAnsi="Consolas" w:cs="Consolas"/>
          <w:sz w:val="19"/>
          <w:szCs w:val="19"/>
          <w:lang w:val="en-US"/>
        </w:rPr>
        <w:t>resize(</w:t>
      </w:r>
      <w:proofErr w:type="gramEnd"/>
      <w:r w:rsidRPr="00C313DE">
        <w:rPr>
          <w:rFonts w:ascii="Consolas" w:hAnsi="Consolas" w:cs="Consolas"/>
          <w:sz w:val="19"/>
          <w:szCs w:val="19"/>
          <w:lang w:val="en-US"/>
        </w:rPr>
        <w:t>MAINFRAME_WIDTH, MAINFRAME_HEIGH);</w:t>
      </w:r>
    </w:p>
    <w:p w:rsid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313DE" w:rsidRPr="00C313DE" w:rsidRDefault="00C313DE" w:rsidP="00C313DE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>
        <w:rPr>
          <w:rFonts w:cs="Times New Roman"/>
          <w:b/>
          <w:sz w:val="26"/>
          <w:szCs w:val="26"/>
        </w:rPr>
        <w:t>1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 xml:space="preserve">Метод </w:t>
      </w:r>
      <w:proofErr w:type="spellStart"/>
      <w:r>
        <w:rPr>
          <w:rFonts w:cs="Times New Roman"/>
          <w:b/>
          <w:szCs w:val="28"/>
          <w:lang w:val="en-US"/>
        </w:rPr>
        <w:t>SetupUI</w:t>
      </w:r>
      <w:proofErr w:type="spellEnd"/>
      <w:r w:rsidRPr="00C313DE">
        <w:rPr>
          <w:rFonts w:cs="Times New Roman"/>
          <w:b/>
          <w:szCs w:val="28"/>
        </w:rPr>
        <w:t xml:space="preserve"> </w:t>
      </w:r>
      <w:r w:rsidRPr="006E54E2">
        <w:rPr>
          <w:rFonts w:cs="Times New Roman"/>
          <w:b/>
        </w:rPr>
        <w:t xml:space="preserve">класса </w:t>
      </w:r>
      <w:proofErr w:type="spellStart"/>
      <w:r>
        <w:rPr>
          <w:rFonts w:cs="Times New Roman"/>
          <w:b/>
          <w:lang w:val="en-US"/>
        </w:rPr>
        <w:t>MainFrame</w:t>
      </w:r>
      <w:proofErr w:type="spellEnd"/>
    </w:p>
    <w:p w:rsidR="00C313DE" w:rsidRDefault="00C313DE" w:rsidP="00C6767C">
      <w:pPr>
        <w:widowControl w:val="0"/>
        <w:ind w:firstLine="0"/>
        <w:rPr>
          <w:rFonts w:cs="Times New Roman"/>
        </w:rPr>
      </w:pPr>
    </w:p>
    <w:p w:rsidR="00C313DE" w:rsidRDefault="00C313DE" w:rsidP="00C6767C">
      <w:pPr>
        <w:widowControl w:val="0"/>
        <w:ind w:firstLine="0"/>
        <w:rPr>
          <w:rFonts w:cs="Times New Roman"/>
        </w:rPr>
      </w:pPr>
    </w:p>
    <w:p w:rsidR="00C313DE" w:rsidRPr="00C313DE" w:rsidRDefault="00C313DE" w:rsidP="00C6767C">
      <w:pPr>
        <w:widowControl w:val="0"/>
        <w:ind w:firstLine="0"/>
        <w:rPr>
          <w:rFonts w:cs="Times New Roman"/>
        </w:rPr>
      </w:pPr>
      <w:r w:rsidRPr="007C3D5D">
        <w:rPr>
          <w:rFonts w:cs="Times New Roman"/>
          <w:b/>
        </w:rPr>
        <w:tab/>
      </w:r>
      <w:r>
        <w:rPr>
          <w:rFonts w:cs="Times New Roman"/>
          <w:b/>
        </w:rPr>
        <w:t>3.2.</w:t>
      </w:r>
      <w:r w:rsidRPr="00C313DE">
        <w:rPr>
          <w:rFonts w:cs="Times New Roman"/>
          <w:b/>
        </w:rPr>
        <w:t>2</w:t>
      </w:r>
      <w:r w:rsidRPr="00B760B4">
        <w:rPr>
          <w:rFonts w:cs="Times New Roman"/>
          <w:b/>
        </w:rPr>
        <w:t xml:space="preserve"> Разработка модуля </w:t>
      </w:r>
      <w:r>
        <w:rPr>
          <w:rFonts w:cs="Times New Roman"/>
          <w:b/>
        </w:rPr>
        <w:t>компонентов</w:t>
      </w:r>
    </w:p>
    <w:p w:rsidR="00C313DE" w:rsidRDefault="00C313DE" w:rsidP="00C6767C">
      <w:pPr>
        <w:widowControl w:val="0"/>
        <w:ind w:firstLine="0"/>
        <w:rPr>
          <w:rFonts w:cs="Times New Roman"/>
        </w:rPr>
      </w:pPr>
    </w:p>
    <w:p w:rsidR="00C313DE" w:rsidRDefault="00C313DE" w:rsidP="00C6767C">
      <w:pPr>
        <w:widowControl w:val="0"/>
        <w:ind w:firstLine="0"/>
        <w:rPr>
          <w:rFonts w:cs="Times New Roman"/>
        </w:rPr>
      </w:pPr>
    </w:p>
    <w:p w:rsidR="00073752" w:rsidRPr="00C313DE" w:rsidRDefault="00C313DE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Модуль компонентов (</w:t>
      </w:r>
      <w:proofErr w:type="spellStart"/>
      <w:r>
        <w:rPr>
          <w:rFonts w:cs="Times New Roman"/>
          <w:lang w:val="en-US"/>
        </w:rPr>
        <w:t>ComponentsModule</w:t>
      </w:r>
      <w:proofErr w:type="spellEnd"/>
      <w:r>
        <w:rPr>
          <w:rFonts w:cs="Times New Roman"/>
        </w:rPr>
        <w:t>)</w:t>
      </w:r>
      <w:r w:rsidRPr="00C313DE">
        <w:rPr>
          <w:rFonts w:cs="Times New Roman"/>
        </w:rPr>
        <w:t xml:space="preserve"> </w:t>
      </w:r>
      <w:r>
        <w:rPr>
          <w:rFonts w:cs="Times New Roman"/>
        </w:rPr>
        <w:t>включает в себя несколько объектов для обеспечения дополнительной функциональности программного средства «Сетевой чат». Он представлен в виде отдельной статической библи</w:t>
      </w:r>
      <w:r>
        <w:rPr>
          <w:rFonts w:cs="Times New Roman"/>
        </w:rPr>
        <w:t>о</w:t>
      </w:r>
      <w:r>
        <w:rPr>
          <w:rFonts w:cs="Times New Roman"/>
        </w:rPr>
        <w:t>теки (</w:t>
      </w:r>
      <w:r w:rsidRPr="00C313DE">
        <w:rPr>
          <w:rFonts w:cs="Times New Roman"/>
        </w:rPr>
        <w:t>.</w:t>
      </w:r>
      <w:r>
        <w:rPr>
          <w:rFonts w:cs="Times New Roman"/>
          <w:lang w:val="en-US"/>
        </w:rPr>
        <w:t>lib</w:t>
      </w:r>
      <w:r>
        <w:rPr>
          <w:rFonts w:cs="Times New Roman"/>
        </w:rPr>
        <w:t xml:space="preserve">) которая используется </w:t>
      </w:r>
      <w:r w:rsidR="00D46BC9">
        <w:rPr>
          <w:rFonts w:cs="Times New Roman"/>
        </w:rPr>
        <w:t>остальными модулями, включая модуль пол</w:t>
      </w:r>
      <w:r w:rsidR="00D46BC9">
        <w:rPr>
          <w:rFonts w:cs="Times New Roman"/>
        </w:rPr>
        <w:t>ь</w:t>
      </w:r>
      <w:r w:rsidR="00D46BC9">
        <w:rPr>
          <w:rFonts w:cs="Times New Roman"/>
        </w:rPr>
        <w:t>зовательского интерфейса.</w:t>
      </w:r>
    </w:p>
    <w:p w:rsidR="00B760B4" w:rsidRDefault="0076198F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D46BC9">
        <w:rPr>
          <w:rFonts w:cs="Times New Roman"/>
        </w:rPr>
        <w:t xml:space="preserve">В данном модуле представлены следующие классы: </w:t>
      </w:r>
      <w:proofErr w:type="spellStart"/>
      <w:r w:rsidR="00D46BC9">
        <w:rPr>
          <w:rFonts w:cs="Times New Roman"/>
          <w:lang w:val="en-US"/>
        </w:rPr>
        <w:t>LoginManager</w:t>
      </w:r>
      <w:proofErr w:type="spellEnd"/>
      <w:r w:rsidR="00D46BC9" w:rsidRPr="00D46BC9">
        <w:rPr>
          <w:rFonts w:cs="Times New Roman"/>
        </w:rPr>
        <w:t xml:space="preserve"> (</w:t>
      </w:r>
      <w:r w:rsidR="00D46BC9">
        <w:rPr>
          <w:rFonts w:cs="Times New Roman"/>
        </w:rPr>
        <w:t>управление регистрацией и логином</w:t>
      </w:r>
      <w:r w:rsidR="00D46BC9" w:rsidRPr="00D46BC9">
        <w:rPr>
          <w:rFonts w:cs="Times New Roman"/>
        </w:rPr>
        <w:t>)</w:t>
      </w:r>
      <w:r w:rsidR="00D46BC9">
        <w:rPr>
          <w:rFonts w:cs="Times New Roman"/>
        </w:rPr>
        <w:t xml:space="preserve">, </w:t>
      </w:r>
      <w:proofErr w:type="spellStart"/>
      <w:r w:rsidR="00D46BC9">
        <w:rPr>
          <w:rFonts w:cs="Times New Roman"/>
          <w:lang w:val="en-US"/>
        </w:rPr>
        <w:t>SettingsManager</w:t>
      </w:r>
      <w:proofErr w:type="spellEnd"/>
      <w:r w:rsidRPr="0076198F">
        <w:rPr>
          <w:rFonts w:cs="Times New Roman"/>
        </w:rPr>
        <w:t xml:space="preserve"> (</w:t>
      </w:r>
      <w:r>
        <w:rPr>
          <w:rFonts w:cs="Times New Roman"/>
        </w:rPr>
        <w:t>управление настройк</w:t>
      </w:r>
      <w:r>
        <w:rPr>
          <w:rFonts w:cs="Times New Roman"/>
        </w:rPr>
        <w:t>а</w:t>
      </w:r>
      <w:r>
        <w:rPr>
          <w:rFonts w:cs="Times New Roman"/>
        </w:rPr>
        <w:t>ми приложения</w:t>
      </w:r>
      <w:r w:rsidRPr="0076198F">
        <w:rPr>
          <w:rFonts w:cs="Times New Roman"/>
        </w:rPr>
        <w:t>)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NetUsersManger</w:t>
      </w:r>
      <w:proofErr w:type="spellEnd"/>
      <w:r>
        <w:rPr>
          <w:rFonts w:cs="Times New Roman"/>
        </w:rPr>
        <w:t xml:space="preserve"> </w:t>
      </w:r>
      <w:r w:rsidRPr="0076198F">
        <w:rPr>
          <w:rFonts w:cs="Times New Roman"/>
        </w:rPr>
        <w:t>(</w:t>
      </w:r>
      <w:r>
        <w:rPr>
          <w:rFonts w:cs="Times New Roman"/>
        </w:rPr>
        <w:t>управление сетевыми пользователями</w:t>
      </w:r>
      <w:r w:rsidRPr="0076198F">
        <w:rPr>
          <w:rFonts w:cs="Times New Roman"/>
        </w:rPr>
        <w:t>)</w:t>
      </w:r>
      <w:r w:rsidR="00EA7B62">
        <w:rPr>
          <w:rFonts w:cs="Times New Roman"/>
        </w:rPr>
        <w:t xml:space="preserve">, </w:t>
      </w:r>
      <w:proofErr w:type="spellStart"/>
      <w:r w:rsidR="00EA7B62">
        <w:rPr>
          <w:rFonts w:cs="Times New Roman"/>
          <w:lang w:val="en-US"/>
        </w:rPr>
        <w:t>D</w:t>
      </w:r>
      <w:r w:rsidR="00EA7B62">
        <w:rPr>
          <w:rFonts w:cs="Times New Roman"/>
          <w:lang w:val="en-US"/>
        </w:rPr>
        <w:t>a</w:t>
      </w:r>
      <w:r w:rsidR="00EA7B62">
        <w:rPr>
          <w:rFonts w:cs="Times New Roman"/>
          <w:lang w:val="en-US"/>
        </w:rPr>
        <w:t>taBaseManager</w:t>
      </w:r>
      <w:proofErr w:type="spellEnd"/>
      <w:r w:rsidR="00EA7B62" w:rsidRPr="00EA7B62">
        <w:rPr>
          <w:rFonts w:cs="Times New Roman"/>
        </w:rPr>
        <w:t xml:space="preserve"> (</w:t>
      </w:r>
      <w:r w:rsidR="00EA7B62">
        <w:rPr>
          <w:rFonts w:cs="Times New Roman"/>
        </w:rPr>
        <w:t>работа с базой данных приложения</w:t>
      </w:r>
      <w:r w:rsidR="00EA7B62" w:rsidRPr="00EA7B62">
        <w:rPr>
          <w:rFonts w:cs="Times New Roman"/>
        </w:rPr>
        <w:t>)</w:t>
      </w:r>
      <w:r>
        <w:rPr>
          <w:rFonts w:cs="Times New Roman"/>
        </w:rPr>
        <w:t>.</w:t>
      </w:r>
    </w:p>
    <w:p w:rsidR="00EA7B62" w:rsidRPr="00920A5C" w:rsidRDefault="00EA7B62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Программное средство «Сетевой чат» имеет возможность сохранять с</w:t>
      </w:r>
      <w:r>
        <w:rPr>
          <w:rFonts w:cs="Times New Roman"/>
        </w:rPr>
        <w:t>о</w:t>
      </w:r>
      <w:r>
        <w:rPr>
          <w:rFonts w:cs="Times New Roman"/>
        </w:rPr>
        <w:t>общения принятые и переданные другим пользователям. А затем восстанавл</w:t>
      </w:r>
      <w:r>
        <w:rPr>
          <w:rFonts w:cs="Times New Roman"/>
        </w:rPr>
        <w:t>и</w:t>
      </w:r>
      <w:r>
        <w:rPr>
          <w:rFonts w:cs="Times New Roman"/>
        </w:rPr>
        <w:t xml:space="preserve">вать их из базы данных, если пользователь хочет посмотреть свою прошлую переписку. Для данной функции используется библиотека </w:t>
      </w:r>
      <w:r>
        <w:rPr>
          <w:rFonts w:cs="Times New Roman"/>
          <w:lang w:val="en-US"/>
        </w:rPr>
        <w:t>SQLite</w:t>
      </w:r>
      <w:r w:rsidRPr="00EA7B62">
        <w:rPr>
          <w:rFonts w:cs="Times New Roman"/>
        </w:rPr>
        <w:t xml:space="preserve"> </w:t>
      </w:r>
      <w:r>
        <w:rPr>
          <w:rFonts w:cs="Times New Roman"/>
        </w:rPr>
        <w:t xml:space="preserve">версии 3.0, которая позволяет легко работать с реляционными базами данных на языке </w:t>
      </w:r>
      <w:r>
        <w:rPr>
          <w:rFonts w:cs="Times New Roman"/>
          <w:lang w:val="en-US"/>
        </w:rPr>
        <w:t>C</w:t>
      </w:r>
      <w:r w:rsidRPr="00920A5C">
        <w:rPr>
          <w:rFonts w:cs="Times New Roman"/>
        </w:rPr>
        <w:t>++.</w:t>
      </w:r>
    </w:p>
    <w:p w:rsidR="00EA7B62" w:rsidRPr="00065067" w:rsidRDefault="00C0277A" w:rsidP="00EA7B62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proofErr w:type="spellStart"/>
      <w:proofErr w:type="gramStart"/>
      <w:r>
        <w:rPr>
          <w:rFonts w:cs="Times New Roman"/>
          <w:lang w:val="en-US"/>
        </w:rPr>
        <w:t>LoginManager</w:t>
      </w:r>
      <w:proofErr w:type="spellEnd"/>
      <w:r>
        <w:rPr>
          <w:rFonts w:cs="Times New Roman"/>
        </w:rPr>
        <w:t xml:space="preserve"> хранит в себе данные всех зарегистрированных пользов</w:t>
      </w:r>
      <w:r>
        <w:rPr>
          <w:rFonts w:cs="Times New Roman"/>
        </w:rPr>
        <w:t>а</w:t>
      </w:r>
      <w:r>
        <w:rPr>
          <w:rFonts w:cs="Times New Roman"/>
        </w:rPr>
        <w:t>телей, считывает и сохраняет данные реестре, предоставляет методы для пол</w:t>
      </w:r>
      <w:r>
        <w:rPr>
          <w:rFonts w:cs="Times New Roman"/>
        </w:rPr>
        <w:t>у</w:t>
      </w:r>
      <w:r>
        <w:rPr>
          <w:rFonts w:cs="Times New Roman"/>
        </w:rPr>
        <w:lastRenderedPageBreak/>
        <w:t>чения данных, а так же для проверки их на уникальности и правильность.</w:t>
      </w:r>
      <w:proofErr w:type="gramEnd"/>
    </w:p>
    <w:p w:rsidR="00920A5C" w:rsidRPr="00065067" w:rsidRDefault="00920A5C" w:rsidP="00EA7B62">
      <w:pPr>
        <w:widowControl w:val="0"/>
        <w:ind w:firstLine="0"/>
        <w:rPr>
          <w:rFonts w:cs="Times New Roman"/>
        </w:rPr>
      </w:pP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13FD4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13FD4">
        <w:rPr>
          <w:rFonts w:ascii="Consolas" w:hAnsi="Consolas" w:cs="Consolas"/>
          <w:sz w:val="19"/>
          <w:szCs w:val="19"/>
          <w:lang w:val="en-US"/>
        </w:rPr>
        <w:t>::vector&lt;</w:t>
      </w:r>
      <w:proofErr w:type="spellStart"/>
      <w:r w:rsidRPr="00213FD4">
        <w:rPr>
          <w:rFonts w:ascii="Consolas" w:hAnsi="Consolas" w:cs="Consolas"/>
          <w:sz w:val="19"/>
          <w:szCs w:val="19"/>
          <w:lang w:val="en-US"/>
        </w:rPr>
        <w:t>UserDataPtr</w:t>
      </w:r>
      <w:proofErr w:type="spellEnd"/>
      <w:r w:rsidRPr="00213FD4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213FD4">
        <w:rPr>
          <w:rFonts w:ascii="Consolas" w:hAnsi="Consolas" w:cs="Consolas"/>
          <w:sz w:val="19"/>
          <w:szCs w:val="19"/>
          <w:lang w:val="en-US"/>
        </w:rPr>
        <w:t>LoginManagerImpl</w:t>
      </w:r>
      <w:proofErr w:type="spellEnd"/>
      <w:r w:rsidRPr="00213FD4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Start"/>
      <w:r w:rsidRPr="00213FD4">
        <w:rPr>
          <w:rFonts w:ascii="Consolas" w:hAnsi="Consolas" w:cs="Consolas"/>
          <w:sz w:val="19"/>
          <w:szCs w:val="19"/>
          <w:lang w:val="en-US"/>
        </w:rPr>
        <w:t>GetUsersData</w:t>
      </w:r>
      <w:proofErr w:type="spellEnd"/>
      <w:r w:rsidRPr="00213FD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3FD4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213F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>{</w:t>
      </w: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13FD4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13FD4">
        <w:rPr>
          <w:rFonts w:ascii="Consolas" w:hAnsi="Consolas" w:cs="Consolas"/>
          <w:sz w:val="19"/>
          <w:szCs w:val="19"/>
          <w:lang w:val="en-US"/>
        </w:rPr>
        <w:t>::vector&lt;</w:t>
      </w:r>
      <w:proofErr w:type="spellStart"/>
      <w:r w:rsidRPr="00213FD4">
        <w:rPr>
          <w:rFonts w:ascii="Consolas" w:hAnsi="Consolas" w:cs="Consolas"/>
          <w:sz w:val="19"/>
          <w:szCs w:val="19"/>
          <w:lang w:val="en-US"/>
        </w:rPr>
        <w:t>UserDataPtr</w:t>
      </w:r>
      <w:proofErr w:type="spellEnd"/>
      <w:r w:rsidRPr="00213FD4">
        <w:rPr>
          <w:rFonts w:ascii="Consolas" w:hAnsi="Consolas" w:cs="Consolas"/>
          <w:sz w:val="19"/>
          <w:szCs w:val="19"/>
          <w:lang w:val="en-US"/>
        </w:rPr>
        <w:t>&gt; users;</w:t>
      </w: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13FD4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13FD4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13FD4">
        <w:rPr>
          <w:rFonts w:ascii="Consolas" w:hAnsi="Consolas" w:cs="Consolas"/>
          <w:sz w:val="19"/>
          <w:szCs w:val="19"/>
          <w:lang w:val="en-US"/>
        </w:rPr>
        <w:t>for_</w:t>
      </w:r>
      <w:proofErr w:type="gramStart"/>
      <w:r w:rsidRPr="00213FD4">
        <w:rPr>
          <w:rFonts w:ascii="Consolas" w:hAnsi="Consolas" w:cs="Consolas"/>
          <w:sz w:val="19"/>
          <w:szCs w:val="19"/>
          <w:lang w:val="en-US"/>
        </w:rPr>
        <w:t>each</w:t>
      </w:r>
      <w:proofErr w:type="spellEnd"/>
      <w:r w:rsidRPr="00213FD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13FD4">
        <w:rPr>
          <w:rFonts w:ascii="Consolas" w:hAnsi="Consolas" w:cs="Consolas"/>
          <w:sz w:val="19"/>
          <w:szCs w:val="19"/>
          <w:lang w:val="en-US"/>
        </w:rPr>
        <w:t>m_users.begin</w:t>
      </w:r>
      <w:proofErr w:type="spellEnd"/>
      <w:r w:rsidRPr="00213FD4">
        <w:rPr>
          <w:rFonts w:ascii="Consolas" w:hAnsi="Consolas" w:cs="Consolas"/>
          <w:sz w:val="19"/>
          <w:szCs w:val="19"/>
          <w:lang w:val="en-US"/>
        </w:rPr>
        <w:t xml:space="preserve">(), </w:t>
      </w:r>
      <w:proofErr w:type="spellStart"/>
      <w:r w:rsidRPr="00213FD4">
        <w:rPr>
          <w:rFonts w:ascii="Consolas" w:hAnsi="Consolas" w:cs="Consolas"/>
          <w:sz w:val="19"/>
          <w:szCs w:val="19"/>
          <w:lang w:val="en-US"/>
        </w:rPr>
        <w:t>m_users.end</w:t>
      </w:r>
      <w:proofErr w:type="spellEnd"/>
      <w:r w:rsidRPr="00213FD4">
        <w:rPr>
          <w:rFonts w:ascii="Consolas" w:hAnsi="Consolas" w:cs="Consolas"/>
          <w:sz w:val="19"/>
          <w:szCs w:val="19"/>
          <w:lang w:val="en-US"/>
        </w:rPr>
        <w:t>(),</w:t>
      </w: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ab/>
        <w:t>[&amp;users](</w:t>
      </w:r>
      <w:proofErr w:type="spellStart"/>
      <w:proofErr w:type="gramStart"/>
      <w:r w:rsidRPr="00213F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13F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3FD4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13FD4">
        <w:rPr>
          <w:rFonts w:ascii="Consolas" w:hAnsi="Consolas" w:cs="Consolas"/>
          <w:sz w:val="19"/>
          <w:szCs w:val="19"/>
          <w:lang w:val="en-US"/>
        </w:rPr>
        <w:t>::pair&lt;</w:t>
      </w:r>
      <w:proofErr w:type="spellStart"/>
      <w:r w:rsidRPr="00213FD4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13FD4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13FD4">
        <w:rPr>
          <w:rFonts w:ascii="Consolas" w:hAnsi="Consolas" w:cs="Consolas"/>
          <w:sz w:val="19"/>
          <w:szCs w:val="19"/>
          <w:lang w:val="en-US"/>
        </w:rPr>
        <w:t>wstring</w:t>
      </w:r>
      <w:proofErr w:type="spellEnd"/>
      <w:r w:rsidRPr="00213FD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13FD4">
        <w:rPr>
          <w:rFonts w:ascii="Consolas" w:hAnsi="Consolas" w:cs="Consolas"/>
          <w:sz w:val="19"/>
          <w:szCs w:val="19"/>
          <w:lang w:val="en-US"/>
        </w:rPr>
        <w:t>UserDataPtr</w:t>
      </w:r>
      <w:proofErr w:type="spellEnd"/>
      <w:r w:rsidRPr="00213FD4">
        <w:rPr>
          <w:rFonts w:ascii="Consolas" w:hAnsi="Consolas" w:cs="Consolas"/>
          <w:sz w:val="19"/>
          <w:szCs w:val="19"/>
          <w:lang w:val="en-US"/>
        </w:rPr>
        <w:t>&gt;&amp; it)</w:t>
      </w: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ab/>
      </w:r>
      <w:r w:rsidRPr="00213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13FD4">
        <w:rPr>
          <w:rFonts w:ascii="Consolas" w:hAnsi="Consolas" w:cs="Consolas"/>
          <w:sz w:val="19"/>
          <w:szCs w:val="19"/>
          <w:lang w:val="en-US"/>
        </w:rPr>
        <w:t>users.push_</w:t>
      </w:r>
      <w:proofErr w:type="gramStart"/>
      <w:r w:rsidRPr="00213FD4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213FD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13FD4">
        <w:rPr>
          <w:rFonts w:ascii="Consolas" w:hAnsi="Consolas" w:cs="Consolas"/>
          <w:sz w:val="19"/>
          <w:szCs w:val="19"/>
          <w:lang w:val="en-US"/>
        </w:rPr>
        <w:t>it.second</w:t>
      </w:r>
      <w:proofErr w:type="spellEnd"/>
      <w:r w:rsidRPr="00213FD4">
        <w:rPr>
          <w:rFonts w:ascii="Consolas" w:hAnsi="Consolas" w:cs="Consolas"/>
          <w:sz w:val="19"/>
          <w:szCs w:val="19"/>
          <w:lang w:val="en-US"/>
        </w:rPr>
        <w:t>);</w:t>
      </w:r>
    </w:p>
    <w:p w:rsid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});</w:t>
      </w:r>
    </w:p>
    <w:p w:rsid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C699B" w:rsidRDefault="005C699B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</w:rPr>
      </w:pPr>
    </w:p>
    <w:p w:rsidR="00213FD4" w:rsidRDefault="00213FD4" w:rsidP="00213FD4">
      <w:pPr>
        <w:widowControl w:val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 w:rsidR="00817BE6">
        <w:rPr>
          <w:rFonts w:cs="Times New Roman"/>
          <w:b/>
          <w:sz w:val="26"/>
          <w:szCs w:val="26"/>
        </w:rPr>
        <w:t>2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Получение данных зарегистрированных пользователей</w:t>
      </w:r>
    </w:p>
    <w:p w:rsidR="00EA7B62" w:rsidRPr="00C313DE" w:rsidRDefault="00EA7B62" w:rsidP="00213FD4">
      <w:pPr>
        <w:widowControl w:val="0"/>
        <w:ind w:firstLine="0"/>
        <w:jc w:val="center"/>
        <w:rPr>
          <w:rFonts w:cs="Times New Roman"/>
          <w:b/>
        </w:rPr>
      </w:pPr>
    </w:p>
    <w:p w:rsidR="00817BE6" w:rsidRDefault="00817BE6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В листинге 3.2</w:t>
      </w:r>
      <w:r w:rsidR="00F97518">
        <w:rPr>
          <w:rFonts w:cs="Times New Roman"/>
        </w:rPr>
        <w:t xml:space="preserve"> представлен метод класса для получения данных всех з</w:t>
      </w:r>
      <w:r w:rsidR="00F97518">
        <w:rPr>
          <w:rFonts w:cs="Times New Roman"/>
        </w:rPr>
        <w:t>а</w:t>
      </w:r>
      <w:r w:rsidR="00F97518">
        <w:rPr>
          <w:rFonts w:cs="Times New Roman"/>
        </w:rPr>
        <w:t>регистрированных пользователей на данном компьютере</w:t>
      </w:r>
    </w:p>
    <w:p w:rsidR="00B760B4" w:rsidRPr="00213FD4" w:rsidRDefault="00817BE6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>Кроме этого данный класс</w:t>
      </w:r>
      <w:r w:rsidR="00213FD4">
        <w:rPr>
          <w:rFonts w:cs="Times New Roman"/>
        </w:rPr>
        <w:t xml:space="preserve"> хранит в себе два состояния </w:t>
      </w:r>
      <w:r w:rsidR="00213FD4">
        <w:rPr>
          <w:rFonts w:cs="Times New Roman"/>
          <w:lang w:val="en-US"/>
        </w:rPr>
        <w:t>online</w:t>
      </w:r>
      <w:r w:rsidR="00213FD4" w:rsidRPr="00213FD4">
        <w:rPr>
          <w:rFonts w:cs="Times New Roman"/>
        </w:rPr>
        <w:t xml:space="preserve"> </w:t>
      </w:r>
      <w:r w:rsidR="00213FD4">
        <w:rPr>
          <w:rFonts w:cs="Times New Roman"/>
        </w:rPr>
        <w:t xml:space="preserve">и </w:t>
      </w:r>
      <w:r w:rsidR="00213FD4">
        <w:rPr>
          <w:rFonts w:cs="Times New Roman"/>
          <w:lang w:val="en-US"/>
        </w:rPr>
        <w:t>offline</w:t>
      </w:r>
      <w:r w:rsidR="00213FD4" w:rsidRPr="00213FD4">
        <w:rPr>
          <w:rFonts w:cs="Times New Roman"/>
        </w:rPr>
        <w:t xml:space="preserve">. </w:t>
      </w:r>
      <w:r w:rsidR="00213FD4">
        <w:rPr>
          <w:rFonts w:cs="Times New Roman"/>
        </w:rPr>
        <w:t>Объе</w:t>
      </w:r>
      <w:r w:rsidR="00213FD4">
        <w:rPr>
          <w:rFonts w:cs="Times New Roman"/>
        </w:rPr>
        <w:t>к</w:t>
      </w:r>
      <w:r w:rsidR="00213FD4">
        <w:rPr>
          <w:rFonts w:cs="Times New Roman"/>
        </w:rPr>
        <w:t>ты, поведение которых зависит от данных состояний, подписываются на соб</w:t>
      </w:r>
      <w:r w:rsidR="00213FD4">
        <w:rPr>
          <w:rFonts w:cs="Times New Roman"/>
        </w:rPr>
        <w:t>ы</w:t>
      </w:r>
      <w:r w:rsidR="00213FD4">
        <w:rPr>
          <w:rFonts w:cs="Times New Roman"/>
        </w:rPr>
        <w:t>тие изменения данного состояния и оповещаются при его изменении.</w:t>
      </w:r>
    </w:p>
    <w:p w:rsidR="00D46BC9" w:rsidRDefault="00817BE6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Класс </w:t>
      </w:r>
      <w:proofErr w:type="spellStart"/>
      <w:r>
        <w:rPr>
          <w:rFonts w:cs="Times New Roman"/>
          <w:lang w:val="en-US"/>
        </w:rPr>
        <w:t>SettingsManager</w:t>
      </w:r>
      <w:proofErr w:type="spellEnd"/>
      <w:r w:rsidRPr="00817BE6">
        <w:rPr>
          <w:rFonts w:cs="Times New Roman"/>
        </w:rPr>
        <w:t xml:space="preserve"> </w:t>
      </w:r>
      <w:r>
        <w:rPr>
          <w:rFonts w:cs="Times New Roman"/>
        </w:rPr>
        <w:t>хранит в себе и управляет настройками програ</w:t>
      </w:r>
      <w:r>
        <w:rPr>
          <w:rFonts w:cs="Times New Roman"/>
        </w:rPr>
        <w:t>м</w:t>
      </w:r>
      <w:r>
        <w:rPr>
          <w:rFonts w:cs="Times New Roman"/>
        </w:rPr>
        <w:t xml:space="preserve">мы, определяет </w:t>
      </w:r>
      <w:r>
        <w:rPr>
          <w:rFonts w:cs="Times New Roman"/>
          <w:lang w:val="en-US"/>
        </w:rPr>
        <w:t>IP</w:t>
      </w:r>
      <w:r>
        <w:rPr>
          <w:rFonts w:cs="Times New Roman"/>
        </w:rPr>
        <w:t>-адреса сетевых адаптеров и выбирает наиболее подходящий. Данные настройки записываются в реестр и считывают</w:t>
      </w:r>
      <w:r w:rsidR="007C3D5D">
        <w:rPr>
          <w:rFonts w:cs="Times New Roman"/>
        </w:rPr>
        <w:t>ся из него при запуске приложении</w:t>
      </w:r>
      <w:r>
        <w:rPr>
          <w:rFonts w:cs="Times New Roman"/>
        </w:rPr>
        <w:t xml:space="preserve">. Другие объекты могут обратиться к </w:t>
      </w:r>
      <w:proofErr w:type="spellStart"/>
      <w:r>
        <w:rPr>
          <w:rFonts w:cs="Times New Roman"/>
          <w:lang w:val="en-US"/>
        </w:rPr>
        <w:t>SettingsManager</w:t>
      </w:r>
      <w:proofErr w:type="spellEnd"/>
      <w:r w:rsidRPr="00817BE6">
        <w:rPr>
          <w:rFonts w:cs="Times New Roman"/>
        </w:rPr>
        <w:t xml:space="preserve"> </w:t>
      </w:r>
      <w:r>
        <w:rPr>
          <w:rFonts w:cs="Times New Roman"/>
        </w:rPr>
        <w:t>для получ</w:t>
      </w:r>
      <w:r>
        <w:rPr>
          <w:rFonts w:cs="Times New Roman"/>
        </w:rPr>
        <w:t>е</w:t>
      </w:r>
      <w:r>
        <w:rPr>
          <w:rFonts w:cs="Times New Roman"/>
        </w:rPr>
        <w:t>ния текущих настроек.</w:t>
      </w:r>
      <w:r w:rsidR="00F4734A">
        <w:rPr>
          <w:rFonts w:cs="Times New Roman"/>
        </w:rPr>
        <w:t xml:space="preserve"> Сохранение настроек в реестре представлено в листи</w:t>
      </w:r>
      <w:r w:rsidR="00F4734A">
        <w:rPr>
          <w:rFonts w:cs="Times New Roman"/>
        </w:rPr>
        <w:t>н</w:t>
      </w:r>
      <w:r w:rsidR="00F4734A">
        <w:rPr>
          <w:rFonts w:cs="Times New Roman"/>
        </w:rPr>
        <w:t>ге 3.3.</w:t>
      </w:r>
    </w:p>
    <w:p w:rsidR="00865860" w:rsidRPr="00817BE6" w:rsidRDefault="00865860" w:rsidP="00C6767C">
      <w:pPr>
        <w:widowControl w:val="0"/>
        <w:ind w:firstLine="0"/>
        <w:rPr>
          <w:rFonts w:cs="Times New Roman"/>
        </w:rPr>
      </w:pPr>
    </w:p>
    <w:p w:rsidR="00F4734A" w:rsidRPr="00865860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proofErr w:type="gramStart"/>
      <w:r w:rsidRPr="00F473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6586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734A">
        <w:rPr>
          <w:rFonts w:ascii="Consolas" w:hAnsi="Consolas" w:cs="Consolas"/>
          <w:sz w:val="19"/>
          <w:szCs w:val="19"/>
          <w:lang w:val="en-US"/>
        </w:rPr>
        <w:t>SettingsManager</w:t>
      </w:r>
      <w:proofErr w:type="spellEnd"/>
      <w:r w:rsidRPr="00865860">
        <w:rPr>
          <w:rFonts w:ascii="Consolas" w:hAnsi="Consolas" w:cs="Consolas"/>
          <w:sz w:val="19"/>
          <w:szCs w:val="19"/>
        </w:rPr>
        <w:t>::</w:t>
      </w:r>
      <w:proofErr w:type="spellStart"/>
      <w:r w:rsidRPr="00F4734A">
        <w:rPr>
          <w:rFonts w:ascii="Consolas" w:hAnsi="Consolas" w:cs="Consolas"/>
          <w:sz w:val="19"/>
          <w:szCs w:val="19"/>
          <w:lang w:val="en-US"/>
        </w:rPr>
        <w:t>SaveSettings</w:t>
      </w:r>
      <w:proofErr w:type="spellEnd"/>
      <w:r w:rsidRPr="00865860">
        <w:rPr>
          <w:rFonts w:ascii="Consolas" w:hAnsi="Consolas" w:cs="Consolas"/>
          <w:sz w:val="19"/>
          <w:szCs w:val="19"/>
        </w:rPr>
        <w:t>()</w:t>
      </w:r>
    </w:p>
    <w:p w:rsidR="00F4734A" w:rsidRPr="00065067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 w:rsidRPr="00065067">
        <w:rPr>
          <w:rFonts w:ascii="Consolas" w:hAnsi="Consolas" w:cs="Consolas"/>
          <w:sz w:val="19"/>
          <w:szCs w:val="19"/>
        </w:rPr>
        <w:t>{</w:t>
      </w:r>
    </w:p>
    <w:p w:rsidR="00F4734A" w:rsidRP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65067">
        <w:rPr>
          <w:rFonts w:ascii="Consolas" w:hAnsi="Consolas" w:cs="Consolas"/>
          <w:sz w:val="19"/>
          <w:szCs w:val="19"/>
        </w:rPr>
        <w:tab/>
      </w:r>
      <w:proofErr w:type="spellStart"/>
      <w:r w:rsidRPr="00F4734A">
        <w:rPr>
          <w:rFonts w:ascii="Consolas" w:hAnsi="Consolas" w:cs="Consolas"/>
          <w:sz w:val="19"/>
          <w:szCs w:val="19"/>
          <w:lang w:val="en-US"/>
        </w:rPr>
        <w:t>CRegKey</w:t>
      </w:r>
      <w:proofErr w:type="spellEnd"/>
      <w:r w:rsidRPr="00F4734A">
        <w:rPr>
          <w:rFonts w:ascii="Consolas" w:hAnsi="Consolas" w:cs="Consolas"/>
          <w:sz w:val="19"/>
          <w:szCs w:val="19"/>
          <w:lang w:val="en-US"/>
        </w:rPr>
        <w:t xml:space="preserve"> key;</w:t>
      </w:r>
    </w:p>
    <w:p w:rsidR="00F4734A" w:rsidRP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4734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473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4734A">
        <w:rPr>
          <w:rFonts w:ascii="Consolas" w:hAnsi="Consolas" w:cs="Consolas"/>
          <w:sz w:val="19"/>
          <w:szCs w:val="19"/>
          <w:lang w:val="en-US"/>
        </w:rPr>
        <w:t xml:space="preserve"> (ERROR_SUCCESS == </w:t>
      </w:r>
      <w:proofErr w:type="spellStart"/>
      <w:r w:rsidRPr="00F4734A">
        <w:rPr>
          <w:rFonts w:ascii="Consolas" w:hAnsi="Consolas" w:cs="Consolas"/>
          <w:sz w:val="19"/>
          <w:szCs w:val="19"/>
          <w:lang w:val="en-US"/>
        </w:rPr>
        <w:t>key.Open</w:t>
      </w:r>
      <w:proofErr w:type="spellEnd"/>
      <w:r w:rsidRPr="00F4734A">
        <w:rPr>
          <w:rFonts w:ascii="Consolas" w:hAnsi="Consolas" w:cs="Consolas"/>
          <w:sz w:val="19"/>
          <w:szCs w:val="19"/>
          <w:lang w:val="en-US"/>
        </w:rPr>
        <w:t>(HKEY_CURRENT_USER, SETTINGS_KEYS_PATH,</w:t>
      </w:r>
      <w:r w:rsidRPr="00F4734A">
        <w:rPr>
          <w:rFonts w:ascii="Consolas" w:hAnsi="Consolas" w:cs="Consolas"/>
          <w:sz w:val="19"/>
          <w:szCs w:val="19"/>
          <w:lang w:val="en-US"/>
        </w:rPr>
        <w:br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  <w:t xml:space="preserve"> KEY_WRITE))</w:t>
      </w:r>
    </w:p>
    <w:p w:rsidR="00F4734A" w:rsidRP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473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4734A" w:rsidRP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734A">
        <w:rPr>
          <w:rFonts w:ascii="Consolas" w:hAnsi="Consolas" w:cs="Consolas"/>
          <w:sz w:val="19"/>
          <w:szCs w:val="19"/>
          <w:lang w:val="en-US"/>
        </w:rPr>
        <w:t>key.SetStringValue</w:t>
      </w:r>
      <w:proofErr w:type="spellEnd"/>
      <w:r w:rsidRPr="00F473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4734A">
        <w:rPr>
          <w:rFonts w:ascii="Consolas" w:hAnsi="Consolas" w:cs="Consolas"/>
          <w:sz w:val="19"/>
          <w:szCs w:val="19"/>
          <w:lang w:val="en-US"/>
        </w:rPr>
        <w:t xml:space="preserve">CURRENT_NET_ADDRESS, </w:t>
      </w:r>
      <w:proofErr w:type="spellStart"/>
      <w:r w:rsidRPr="00F4734A">
        <w:rPr>
          <w:rFonts w:ascii="Consolas" w:hAnsi="Consolas" w:cs="Consolas"/>
          <w:sz w:val="19"/>
          <w:szCs w:val="19"/>
          <w:lang w:val="en-US"/>
        </w:rPr>
        <w:t>m_currentNetAddress.c_str</w:t>
      </w:r>
      <w:proofErr w:type="spellEnd"/>
      <w:r w:rsidRPr="00F4734A">
        <w:rPr>
          <w:rFonts w:ascii="Consolas" w:hAnsi="Consolas" w:cs="Consolas"/>
          <w:sz w:val="19"/>
          <w:szCs w:val="19"/>
          <w:lang w:val="en-US"/>
        </w:rPr>
        <w:t>());</w:t>
      </w:r>
    </w:p>
    <w:p w:rsidR="00F4734A" w:rsidRP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734A">
        <w:rPr>
          <w:rFonts w:ascii="Consolas" w:hAnsi="Consolas" w:cs="Consolas"/>
          <w:sz w:val="19"/>
          <w:szCs w:val="19"/>
          <w:lang w:val="en-US"/>
        </w:rPr>
        <w:t>key.SetDWORDValue</w:t>
      </w:r>
      <w:proofErr w:type="spellEnd"/>
      <w:r w:rsidRPr="00F473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4734A">
        <w:rPr>
          <w:rFonts w:ascii="Consolas" w:hAnsi="Consolas" w:cs="Consolas"/>
          <w:sz w:val="19"/>
          <w:szCs w:val="19"/>
          <w:lang w:val="en-US"/>
        </w:rPr>
        <w:t xml:space="preserve">CURRENT_STATE_MSG_PORT, </w:t>
      </w:r>
      <w:proofErr w:type="spellStart"/>
      <w:r w:rsidRPr="00F4734A">
        <w:rPr>
          <w:rFonts w:ascii="Consolas" w:hAnsi="Consolas" w:cs="Consolas"/>
          <w:sz w:val="19"/>
          <w:szCs w:val="19"/>
          <w:lang w:val="en-US"/>
        </w:rPr>
        <w:t>m_stateMsgPort</w:t>
      </w:r>
      <w:proofErr w:type="spellEnd"/>
      <w:r w:rsidRPr="00F4734A">
        <w:rPr>
          <w:rFonts w:ascii="Consolas" w:hAnsi="Consolas" w:cs="Consolas"/>
          <w:sz w:val="19"/>
          <w:szCs w:val="19"/>
          <w:lang w:val="en-US"/>
        </w:rPr>
        <w:t>);</w:t>
      </w:r>
    </w:p>
    <w:p w:rsidR="00F4734A" w:rsidRP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4734A">
        <w:rPr>
          <w:rFonts w:ascii="Consolas" w:hAnsi="Consolas" w:cs="Consolas"/>
          <w:sz w:val="19"/>
          <w:szCs w:val="19"/>
          <w:lang w:val="en-US"/>
        </w:rPr>
        <w:t>key.SetDWORDValue</w:t>
      </w:r>
      <w:proofErr w:type="spellEnd"/>
      <w:r w:rsidRPr="00F473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4734A">
        <w:rPr>
          <w:rFonts w:ascii="Consolas" w:hAnsi="Consolas" w:cs="Consolas"/>
          <w:sz w:val="19"/>
          <w:szCs w:val="19"/>
          <w:lang w:val="en-US"/>
        </w:rPr>
        <w:t xml:space="preserve">CURRENT_CHAT_MSG_PORT, </w:t>
      </w:r>
      <w:proofErr w:type="spellStart"/>
      <w:r w:rsidRPr="00F4734A">
        <w:rPr>
          <w:rFonts w:ascii="Consolas" w:hAnsi="Consolas" w:cs="Consolas"/>
          <w:sz w:val="19"/>
          <w:szCs w:val="19"/>
          <w:lang w:val="en-US"/>
        </w:rPr>
        <w:t>m_chatMsgPort</w:t>
      </w:r>
      <w:proofErr w:type="spellEnd"/>
      <w:r w:rsidRPr="00F4734A">
        <w:rPr>
          <w:rFonts w:ascii="Consolas" w:hAnsi="Consolas" w:cs="Consolas"/>
          <w:sz w:val="19"/>
          <w:szCs w:val="19"/>
          <w:lang w:val="en-US"/>
        </w:rPr>
        <w:t>);</w:t>
      </w:r>
    </w:p>
    <w:p w:rsid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 w:rsidRPr="00F4734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65860" w:rsidRDefault="00865860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</w:p>
    <w:p w:rsidR="00F4734A" w:rsidRPr="00C313DE" w:rsidRDefault="00F4734A" w:rsidP="00F4734A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>
        <w:rPr>
          <w:rFonts w:cs="Times New Roman"/>
          <w:b/>
          <w:sz w:val="26"/>
          <w:szCs w:val="26"/>
        </w:rPr>
        <w:t>3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Сохранение настроек приложения в реестре</w:t>
      </w:r>
    </w:p>
    <w:p w:rsidR="00F4734A" w:rsidRDefault="00F4734A" w:rsidP="00C6767C">
      <w:pPr>
        <w:widowControl w:val="0"/>
        <w:ind w:firstLine="0"/>
        <w:rPr>
          <w:rFonts w:cs="Times New Roman"/>
        </w:rPr>
      </w:pPr>
    </w:p>
    <w:p w:rsidR="00F4734A" w:rsidRPr="00865860" w:rsidRDefault="00FD376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865860">
        <w:rPr>
          <w:rFonts w:cs="Times New Roman"/>
        </w:rPr>
        <w:t xml:space="preserve">Объект класса </w:t>
      </w:r>
      <w:proofErr w:type="spellStart"/>
      <w:r w:rsidR="00865860">
        <w:rPr>
          <w:rFonts w:cs="Times New Roman"/>
          <w:lang w:val="en-US"/>
        </w:rPr>
        <w:t>NetUsersManager</w:t>
      </w:r>
      <w:proofErr w:type="spellEnd"/>
      <w:r w:rsidR="00865860" w:rsidRPr="00865860">
        <w:rPr>
          <w:rFonts w:cs="Times New Roman"/>
        </w:rPr>
        <w:t xml:space="preserve"> </w:t>
      </w:r>
      <w:r w:rsidR="00865860">
        <w:rPr>
          <w:rFonts w:cs="Times New Roman"/>
        </w:rPr>
        <w:t>управляет списком подключенных пол</w:t>
      </w:r>
      <w:r w:rsidR="00865860">
        <w:rPr>
          <w:rFonts w:cs="Times New Roman"/>
        </w:rPr>
        <w:t>ь</w:t>
      </w:r>
      <w:r w:rsidR="00865860">
        <w:rPr>
          <w:rFonts w:cs="Times New Roman"/>
        </w:rPr>
        <w:t xml:space="preserve">зователей, и предоставляет другим объектом информацию об именах, сетевых адресах пользователей. </w:t>
      </w:r>
    </w:p>
    <w:p w:rsidR="00FD3769" w:rsidRDefault="00FD376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Из-за того, что невозможно уникально идентифицировать пользователя по его сетевому адресу и имени, было принято решение при регистрации нов</w:t>
      </w:r>
      <w:r>
        <w:rPr>
          <w:rFonts w:cs="Times New Roman"/>
        </w:rPr>
        <w:t>о</w:t>
      </w:r>
      <w:r>
        <w:rPr>
          <w:rFonts w:cs="Times New Roman"/>
        </w:rPr>
        <w:t xml:space="preserve">го пользователя генерировать заведомо уникальный идентификатор. Данным идентификатором является </w:t>
      </w:r>
      <w:r>
        <w:rPr>
          <w:rFonts w:cs="Times New Roman"/>
          <w:lang w:val="en-US"/>
        </w:rPr>
        <w:t>GUID</w:t>
      </w:r>
      <w:r w:rsidRPr="00FD3769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:rsidR="00D4301A" w:rsidRPr="00D4301A" w:rsidRDefault="00FD3769" w:rsidP="00D4301A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FD3769">
        <w:rPr>
          <w:rFonts w:cs="Times New Roman"/>
        </w:rPr>
        <w:t>GUID (</w:t>
      </w:r>
      <w:proofErr w:type="spellStart"/>
      <w:r w:rsidRPr="00FD3769">
        <w:rPr>
          <w:rFonts w:cs="Times New Roman"/>
        </w:rPr>
        <w:t>Globally</w:t>
      </w:r>
      <w:proofErr w:type="spellEnd"/>
      <w:r w:rsidRPr="00FD3769">
        <w:rPr>
          <w:rFonts w:cs="Times New Roman"/>
        </w:rPr>
        <w:t xml:space="preserve"> </w:t>
      </w:r>
      <w:proofErr w:type="spellStart"/>
      <w:r w:rsidRPr="00FD3769">
        <w:rPr>
          <w:rFonts w:cs="Times New Roman"/>
        </w:rPr>
        <w:t>Unique</w:t>
      </w:r>
      <w:proofErr w:type="spellEnd"/>
      <w:r w:rsidRPr="00FD3769">
        <w:rPr>
          <w:rFonts w:cs="Times New Roman"/>
        </w:rPr>
        <w:t xml:space="preserve"> </w:t>
      </w:r>
      <w:proofErr w:type="spellStart"/>
      <w:r w:rsidRPr="00FD3769">
        <w:rPr>
          <w:rFonts w:cs="Times New Roman"/>
        </w:rPr>
        <w:t>Identifier</w:t>
      </w:r>
      <w:proofErr w:type="spellEnd"/>
      <w:r w:rsidRPr="00FD3769">
        <w:rPr>
          <w:rFonts w:cs="Times New Roman"/>
        </w:rPr>
        <w:t xml:space="preserve">) </w:t>
      </w:r>
      <w:r>
        <w:rPr>
          <w:rFonts w:cs="Times New Roman"/>
        </w:rPr>
        <w:t>–</w:t>
      </w:r>
      <w:r w:rsidRPr="00FD3769">
        <w:rPr>
          <w:rFonts w:cs="Times New Roman"/>
        </w:rPr>
        <w:t xml:space="preserve"> статистически уникальный 128-</w:t>
      </w:r>
      <w:r w:rsidRPr="00FD3769">
        <w:rPr>
          <w:rFonts w:cs="Times New Roman"/>
        </w:rPr>
        <w:lastRenderedPageBreak/>
        <w:t>битный идентифи</w:t>
      </w:r>
      <w:r>
        <w:rPr>
          <w:rFonts w:cs="Times New Roman"/>
        </w:rPr>
        <w:t>катор. Его главная особенность –</w:t>
      </w:r>
      <w:r w:rsidRPr="00FD3769">
        <w:rPr>
          <w:rFonts w:cs="Times New Roman"/>
        </w:rPr>
        <w:t xml:space="preserve"> уникальность, которая по</w:t>
      </w:r>
      <w:r w:rsidRPr="00FD3769">
        <w:rPr>
          <w:rFonts w:cs="Times New Roman"/>
        </w:rPr>
        <w:t>з</w:t>
      </w:r>
      <w:r w:rsidRPr="00FD3769">
        <w:rPr>
          <w:rFonts w:cs="Times New Roman"/>
        </w:rPr>
        <w:t>воляет создавать расширяемые сервисы и приложения без опасения конфли</w:t>
      </w:r>
      <w:r w:rsidRPr="00FD3769">
        <w:rPr>
          <w:rFonts w:cs="Times New Roman"/>
        </w:rPr>
        <w:t>к</w:t>
      </w:r>
      <w:r w:rsidRPr="00FD3769">
        <w:rPr>
          <w:rFonts w:cs="Times New Roman"/>
        </w:rPr>
        <w:t>тов, вызванных совпадением идентификаторов. Хотя уникальность каждого о</w:t>
      </w:r>
      <w:r w:rsidRPr="00FD3769">
        <w:rPr>
          <w:rFonts w:cs="Times New Roman"/>
        </w:rPr>
        <w:t>т</w:t>
      </w:r>
      <w:r w:rsidRPr="00FD3769">
        <w:rPr>
          <w:rFonts w:cs="Times New Roman"/>
        </w:rPr>
        <w:t>дельного GUID не гарантируется, общее количество уникальных ключей настолько велико (2</w:t>
      </w:r>
      <w:r w:rsidRPr="00FD3769">
        <w:rPr>
          <w:rFonts w:cs="Times New Roman"/>
          <w:vertAlign w:val="superscript"/>
        </w:rPr>
        <w:t>128</w:t>
      </w:r>
      <w:r w:rsidRPr="00FD3769">
        <w:rPr>
          <w:rFonts w:cs="Times New Roman"/>
        </w:rPr>
        <w:t xml:space="preserve"> или 3,4028×10</w:t>
      </w:r>
      <w:r w:rsidRPr="00FD3769">
        <w:rPr>
          <w:rFonts w:cs="Times New Roman"/>
          <w:vertAlign w:val="superscript"/>
        </w:rPr>
        <w:t>38</w:t>
      </w:r>
      <w:r w:rsidRPr="00FD3769">
        <w:rPr>
          <w:rFonts w:cs="Times New Roman"/>
        </w:rPr>
        <w:t>), что вероятность того, что в мире будут независимо сгенерированы дв</w:t>
      </w:r>
      <w:r>
        <w:rPr>
          <w:rFonts w:cs="Times New Roman"/>
        </w:rPr>
        <w:t>а совпадающих ключа, практически не возможна.</w:t>
      </w:r>
      <w:r w:rsidR="00503C83">
        <w:rPr>
          <w:rFonts w:cs="Times New Roman"/>
        </w:rPr>
        <w:t xml:space="preserve"> </w:t>
      </w:r>
      <w:r w:rsidR="00D4301A">
        <w:rPr>
          <w:rFonts w:cs="Times New Roman"/>
        </w:rPr>
        <w:t xml:space="preserve">Алгоритм вычисления </w:t>
      </w:r>
      <w:r w:rsidR="00D4301A">
        <w:rPr>
          <w:rFonts w:cs="Times New Roman"/>
          <w:lang w:val="en-US"/>
        </w:rPr>
        <w:t>GUID</w:t>
      </w:r>
      <w:r w:rsidR="00D4301A" w:rsidRPr="00D4301A">
        <w:rPr>
          <w:rFonts w:cs="Times New Roman"/>
        </w:rPr>
        <w:t xml:space="preserve"> </w:t>
      </w:r>
      <w:r w:rsidR="00D4301A">
        <w:rPr>
          <w:rFonts w:cs="Times New Roman"/>
        </w:rPr>
        <w:t>учитывает текущие дату и время, п</w:t>
      </w:r>
      <w:r w:rsidR="00D4301A" w:rsidRPr="00D4301A">
        <w:rPr>
          <w:rFonts w:cs="Times New Roman"/>
        </w:rPr>
        <w:t>оследовател</w:t>
      </w:r>
      <w:r w:rsidR="00D4301A" w:rsidRPr="00D4301A">
        <w:rPr>
          <w:rFonts w:cs="Times New Roman"/>
        </w:rPr>
        <w:t>ь</w:t>
      </w:r>
      <w:r w:rsidR="00D4301A">
        <w:rPr>
          <w:rFonts w:cs="Times New Roman"/>
        </w:rPr>
        <w:t>ность «тиков таймера»</w:t>
      </w:r>
      <w:r w:rsidR="00D4301A" w:rsidRPr="00D4301A">
        <w:rPr>
          <w:rFonts w:cs="Times New Roman"/>
        </w:rPr>
        <w:t xml:space="preserve"> и её запоминаемое состояние, чтобы можно было обр</w:t>
      </w:r>
      <w:r w:rsidR="00D4301A" w:rsidRPr="00D4301A">
        <w:rPr>
          <w:rFonts w:cs="Times New Roman"/>
        </w:rPr>
        <w:t>а</w:t>
      </w:r>
      <w:r w:rsidR="00D4301A" w:rsidRPr="00D4301A">
        <w:rPr>
          <w:rFonts w:cs="Times New Roman"/>
        </w:rPr>
        <w:t>батывать и ситуац</w:t>
      </w:r>
      <w:r w:rsidR="00D4301A">
        <w:rPr>
          <w:rFonts w:cs="Times New Roman"/>
        </w:rPr>
        <w:t>ии обратного передвижения часов, п</w:t>
      </w:r>
      <w:r w:rsidR="00D4301A" w:rsidRPr="00D4301A">
        <w:rPr>
          <w:rFonts w:cs="Times New Roman"/>
        </w:rPr>
        <w:t>ростой инкрементальный счетчик, чтобы можно было правильно обрабатывать и очень часто следующие запросы на генерацию очередного</w:t>
      </w:r>
      <w:r w:rsidR="00D4301A">
        <w:rPr>
          <w:rFonts w:cs="Times New Roman"/>
        </w:rPr>
        <w:t xml:space="preserve"> </w:t>
      </w:r>
      <w:r w:rsidR="00D4301A" w:rsidRPr="00D4301A">
        <w:rPr>
          <w:rFonts w:cs="Times New Roman"/>
        </w:rPr>
        <w:t>GUID</w:t>
      </w:r>
      <w:r w:rsidR="00D4301A">
        <w:rPr>
          <w:rFonts w:cs="Times New Roman"/>
        </w:rPr>
        <w:t>, и</w:t>
      </w:r>
      <w:r w:rsidR="00D4301A" w:rsidRPr="00D4301A">
        <w:rPr>
          <w:rFonts w:cs="Times New Roman"/>
        </w:rPr>
        <w:t>стинно глобально уникальный IEEE-идентификатор машин</w:t>
      </w:r>
      <w:r w:rsidR="00D4301A">
        <w:rPr>
          <w:rFonts w:cs="Times New Roman"/>
        </w:rPr>
        <w:t>ы, извлекаемый из сетевой карты</w:t>
      </w:r>
      <w:r w:rsidR="00D4301A" w:rsidRPr="00D4301A">
        <w:rPr>
          <w:rFonts w:cs="Times New Roman"/>
        </w:rPr>
        <w:t>.</w:t>
      </w:r>
    </w:p>
    <w:p w:rsidR="00FD3769" w:rsidRPr="00FD3769" w:rsidRDefault="00FD376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Вспомогательная функция для генерирования </w:t>
      </w:r>
      <w:r>
        <w:rPr>
          <w:rFonts w:cs="Times New Roman"/>
          <w:lang w:val="en-US"/>
        </w:rPr>
        <w:t>GUID</w:t>
      </w:r>
      <w:r>
        <w:rPr>
          <w:rFonts w:cs="Times New Roman"/>
        </w:rPr>
        <w:t xml:space="preserve"> идентификатора представлена в листинге 3.4.</w:t>
      </w:r>
    </w:p>
    <w:p w:rsidR="00FD3769" w:rsidRDefault="00FD3769" w:rsidP="00C6767C">
      <w:pPr>
        <w:widowControl w:val="0"/>
        <w:ind w:firstLine="0"/>
        <w:rPr>
          <w:rFonts w:cs="Times New Roman"/>
        </w:rPr>
      </w:pP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4301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D4301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D4301A">
        <w:rPr>
          <w:rFonts w:ascii="Consolas" w:hAnsi="Consolas" w:cs="Consolas"/>
          <w:sz w:val="19"/>
          <w:szCs w:val="19"/>
          <w:lang w:val="en-US"/>
        </w:rPr>
        <w:t>wstring</w:t>
      </w:r>
      <w:proofErr w:type="spellEnd"/>
      <w:proofErr w:type="gramEnd"/>
      <w:r w:rsidRPr="00D430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301A">
        <w:rPr>
          <w:rFonts w:ascii="Consolas" w:hAnsi="Consolas" w:cs="Consolas"/>
          <w:sz w:val="19"/>
          <w:szCs w:val="19"/>
          <w:lang w:val="en-US"/>
        </w:rPr>
        <w:t>GenerateUUID</w:t>
      </w:r>
      <w:proofErr w:type="spellEnd"/>
      <w:r w:rsidRPr="00D4301A">
        <w:rPr>
          <w:rFonts w:ascii="Consolas" w:hAnsi="Consolas" w:cs="Consolas"/>
          <w:sz w:val="19"/>
          <w:szCs w:val="19"/>
          <w:lang w:val="en-US"/>
        </w:rPr>
        <w:t>()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>{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  <w:t xml:space="preserve">UUID </w:t>
      </w:r>
      <w:proofErr w:type="spellStart"/>
      <w:r w:rsidRPr="00D4301A">
        <w:rPr>
          <w:rFonts w:ascii="Consolas" w:hAnsi="Consolas" w:cs="Consolas"/>
          <w:sz w:val="19"/>
          <w:szCs w:val="19"/>
          <w:lang w:val="en-US"/>
        </w:rPr>
        <w:t>uuid</w:t>
      </w:r>
      <w:proofErr w:type="spellEnd"/>
      <w:r w:rsidRPr="00D4301A">
        <w:rPr>
          <w:rFonts w:ascii="Consolas" w:hAnsi="Consolas" w:cs="Consolas"/>
          <w:sz w:val="19"/>
          <w:szCs w:val="19"/>
          <w:lang w:val="en-US"/>
        </w:rPr>
        <w:t xml:space="preserve"> = {0};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301A">
        <w:rPr>
          <w:rFonts w:ascii="Consolas" w:hAnsi="Consolas" w:cs="Consolas"/>
          <w:sz w:val="19"/>
          <w:szCs w:val="19"/>
          <w:lang w:val="en-US"/>
        </w:rPr>
        <w:t xml:space="preserve"> (::</w:t>
      </w:r>
      <w:proofErr w:type="spellStart"/>
      <w:r w:rsidRPr="00D4301A">
        <w:rPr>
          <w:rFonts w:ascii="Consolas" w:hAnsi="Consolas" w:cs="Consolas"/>
          <w:sz w:val="19"/>
          <w:szCs w:val="19"/>
          <w:lang w:val="en-US"/>
        </w:rPr>
        <w:t>UuidCreate</w:t>
      </w:r>
      <w:proofErr w:type="spellEnd"/>
      <w:r w:rsidRPr="00D4301A">
        <w:rPr>
          <w:rFonts w:ascii="Consolas" w:hAnsi="Consolas" w:cs="Consolas"/>
          <w:sz w:val="19"/>
          <w:szCs w:val="19"/>
          <w:lang w:val="en-US"/>
        </w:rPr>
        <w:t>(&amp;</w:t>
      </w:r>
      <w:proofErr w:type="spellStart"/>
      <w:r w:rsidRPr="00D4301A">
        <w:rPr>
          <w:rFonts w:ascii="Consolas" w:hAnsi="Consolas" w:cs="Consolas"/>
          <w:sz w:val="19"/>
          <w:szCs w:val="19"/>
          <w:lang w:val="en-US"/>
        </w:rPr>
        <w:t>uuid</w:t>
      </w:r>
      <w:proofErr w:type="spellEnd"/>
      <w:r w:rsidRPr="00D4301A">
        <w:rPr>
          <w:rFonts w:ascii="Consolas" w:hAnsi="Consolas" w:cs="Consolas"/>
          <w:sz w:val="19"/>
          <w:szCs w:val="19"/>
          <w:lang w:val="en-US"/>
        </w:rPr>
        <w:t>) == RPC_S_OK)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76A9C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>{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  <w:t xml:space="preserve">RPC_WSTR </w:t>
      </w:r>
      <w:proofErr w:type="spellStart"/>
      <w:proofErr w:type="gramStart"/>
      <w:r w:rsidRPr="00D4301A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proofErr w:type="gramEnd"/>
      <w:r w:rsidRPr="00D4301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4301A">
        <w:rPr>
          <w:rFonts w:ascii="Consolas" w:hAnsi="Consolas" w:cs="Consolas"/>
          <w:sz w:val="19"/>
          <w:szCs w:val="19"/>
          <w:lang w:val="en-US"/>
        </w:rPr>
        <w:t>;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301A">
        <w:rPr>
          <w:rFonts w:ascii="Consolas" w:hAnsi="Consolas" w:cs="Consolas"/>
          <w:sz w:val="19"/>
          <w:szCs w:val="19"/>
          <w:lang w:val="en-US"/>
        </w:rPr>
        <w:t xml:space="preserve"> (::</w:t>
      </w:r>
      <w:proofErr w:type="spellStart"/>
      <w:r w:rsidRPr="00D4301A">
        <w:rPr>
          <w:rFonts w:ascii="Consolas" w:hAnsi="Consolas" w:cs="Consolas"/>
          <w:sz w:val="19"/>
          <w:szCs w:val="19"/>
          <w:lang w:val="en-US"/>
        </w:rPr>
        <w:t>UuidToString</w:t>
      </w:r>
      <w:proofErr w:type="spellEnd"/>
      <w:r w:rsidRPr="00D4301A">
        <w:rPr>
          <w:rFonts w:ascii="Consolas" w:hAnsi="Consolas" w:cs="Consolas"/>
          <w:sz w:val="19"/>
          <w:szCs w:val="19"/>
          <w:lang w:val="en-US"/>
        </w:rPr>
        <w:t>(&amp;</w:t>
      </w:r>
      <w:proofErr w:type="spellStart"/>
      <w:r w:rsidRPr="00D4301A">
        <w:rPr>
          <w:rFonts w:ascii="Consolas" w:hAnsi="Consolas" w:cs="Consolas"/>
          <w:sz w:val="19"/>
          <w:szCs w:val="19"/>
          <w:lang w:val="en-US"/>
        </w:rPr>
        <w:t>uuid</w:t>
      </w:r>
      <w:proofErr w:type="spellEnd"/>
      <w:r w:rsidRPr="00D4301A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D4301A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4301A">
        <w:rPr>
          <w:rFonts w:ascii="Consolas" w:hAnsi="Consolas" w:cs="Consolas"/>
          <w:sz w:val="19"/>
          <w:szCs w:val="19"/>
          <w:lang w:val="en-US"/>
        </w:rPr>
        <w:t>) == RPC_S_OK)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4301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D4301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D4301A">
        <w:rPr>
          <w:rFonts w:ascii="Consolas" w:hAnsi="Consolas" w:cs="Consolas"/>
          <w:sz w:val="19"/>
          <w:szCs w:val="19"/>
          <w:lang w:val="en-US"/>
        </w:rPr>
        <w:t>wstring</w:t>
      </w:r>
      <w:proofErr w:type="spellEnd"/>
      <w:proofErr w:type="gramEnd"/>
      <w:r w:rsidRPr="00D4301A">
        <w:rPr>
          <w:rFonts w:ascii="Consolas" w:hAnsi="Consolas" w:cs="Consolas"/>
          <w:sz w:val="19"/>
          <w:szCs w:val="19"/>
          <w:lang w:val="en-US"/>
        </w:rPr>
        <w:t xml:space="preserve"> result(</w:t>
      </w:r>
      <w:proofErr w:type="spellStart"/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proofErr w:type="spellEnd"/>
      <w:r w:rsidRPr="00D4301A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D4301A">
        <w:rPr>
          <w:rFonts w:ascii="Consolas" w:hAnsi="Consolas" w:cs="Consolas"/>
          <w:sz w:val="19"/>
          <w:szCs w:val="19"/>
          <w:lang w:val="en-US"/>
        </w:rPr>
        <w:t>*&gt;(</w:t>
      </w:r>
      <w:proofErr w:type="spellStart"/>
      <w:r w:rsidRPr="00D4301A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4301A">
        <w:rPr>
          <w:rFonts w:ascii="Consolas" w:hAnsi="Consolas" w:cs="Consolas"/>
          <w:sz w:val="19"/>
          <w:szCs w:val="19"/>
          <w:lang w:val="en-US"/>
        </w:rPr>
        <w:t>));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  <w:t>:</w:t>
      </w:r>
      <w:proofErr w:type="gramStart"/>
      <w:r w:rsidRPr="00D4301A">
        <w:rPr>
          <w:rFonts w:ascii="Consolas" w:hAnsi="Consolas" w:cs="Consolas"/>
          <w:sz w:val="19"/>
          <w:szCs w:val="19"/>
          <w:lang w:val="en-US"/>
        </w:rPr>
        <w:t>:</w:t>
      </w:r>
      <w:proofErr w:type="spellStart"/>
      <w:r w:rsidRPr="00D4301A">
        <w:rPr>
          <w:rFonts w:ascii="Consolas" w:hAnsi="Consolas" w:cs="Consolas"/>
          <w:sz w:val="19"/>
          <w:szCs w:val="19"/>
          <w:lang w:val="en-US"/>
        </w:rPr>
        <w:t>RpcStringFree</w:t>
      </w:r>
      <w:proofErr w:type="spellEnd"/>
      <w:proofErr w:type="gramEnd"/>
      <w:r w:rsidRPr="00D4301A">
        <w:rPr>
          <w:rFonts w:ascii="Consolas" w:hAnsi="Consolas" w:cs="Consolas"/>
          <w:sz w:val="19"/>
          <w:szCs w:val="19"/>
          <w:lang w:val="en-US"/>
        </w:rPr>
        <w:t>(&amp;</w:t>
      </w:r>
      <w:proofErr w:type="spellStart"/>
      <w:r w:rsidRPr="00D4301A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4301A">
        <w:rPr>
          <w:rFonts w:ascii="Consolas" w:hAnsi="Consolas" w:cs="Consolas"/>
          <w:sz w:val="19"/>
          <w:szCs w:val="19"/>
          <w:lang w:val="en-US"/>
        </w:rPr>
        <w:t>);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4301A">
        <w:rPr>
          <w:rFonts w:ascii="Consolas" w:hAnsi="Consolas" w:cs="Consolas"/>
          <w:sz w:val="19"/>
          <w:szCs w:val="19"/>
          <w:lang w:val="en-US"/>
        </w:rPr>
        <w:t xml:space="preserve"> result;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430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301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D4301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D4301A">
        <w:rPr>
          <w:rFonts w:ascii="Consolas" w:hAnsi="Consolas" w:cs="Consolas"/>
          <w:sz w:val="19"/>
          <w:szCs w:val="19"/>
          <w:lang w:val="en-US"/>
        </w:rPr>
        <w:t>wstring</w:t>
      </w:r>
      <w:proofErr w:type="spellEnd"/>
      <w:r w:rsidRPr="00D4301A">
        <w:rPr>
          <w:rFonts w:ascii="Consolas" w:hAnsi="Consolas" w:cs="Consolas"/>
          <w:sz w:val="19"/>
          <w:szCs w:val="19"/>
          <w:lang w:val="en-US"/>
        </w:rPr>
        <w:t>();</w:t>
      </w:r>
    </w:p>
    <w:p w:rsidR="00D4301A" w:rsidRPr="00065067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65067">
        <w:rPr>
          <w:rFonts w:ascii="Consolas" w:hAnsi="Consolas" w:cs="Consolas"/>
          <w:sz w:val="19"/>
          <w:szCs w:val="19"/>
          <w:lang w:val="en-US"/>
        </w:rPr>
        <w:t>}</w:t>
      </w:r>
    </w:p>
    <w:p w:rsidR="00D46BC9" w:rsidRPr="00065067" w:rsidRDefault="00D46BC9" w:rsidP="00C6767C">
      <w:pPr>
        <w:widowControl w:val="0"/>
        <w:ind w:firstLine="0"/>
        <w:rPr>
          <w:rFonts w:cs="Times New Roman"/>
          <w:lang w:val="en-US"/>
        </w:rPr>
      </w:pPr>
    </w:p>
    <w:p w:rsidR="00D4301A" w:rsidRPr="00503C83" w:rsidRDefault="00D4301A" w:rsidP="00D4301A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 w:rsidR="00A61795">
        <w:rPr>
          <w:rFonts w:cs="Times New Roman"/>
          <w:b/>
          <w:sz w:val="26"/>
          <w:szCs w:val="26"/>
        </w:rPr>
        <w:t>4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Вспомогательная функция</w:t>
      </w:r>
      <w:r w:rsidRPr="00503C83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 xml:space="preserve">для генерирования </w:t>
      </w:r>
      <w:r>
        <w:rPr>
          <w:rFonts w:cs="Times New Roman"/>
          <w:b/>
          <w:szCs w:val="28"/>
          <w:lang w:val="en-US"/>
        </w:rPr>
        <w:t>GUID</w:t>
      </w:r>
    </w:p>
    <w:p w:rsidR="00D4301A" w:rsidRDefault="00D4301A" w:rsidP="00C6767C">
      <w:pPr>
        <w:widowControl w:val="0"/>
        <w:ind w:firstLine="0"/>
        <w:rPr>
          <w:rFonts w:cs="Times New Roman"/>
        </w:rPr>
      </w:pPr>
    </w:p>
    <w:p w:rsidR="00D4301A" w:rsidRDefault="00D4301A" w:rsidP="00C6767C">
      <w:pPr>
        <w:widowControl w:val="0"/>
        <w:ind w:firstLine="0"/>
        <w:rPr>
          <w:rFonts w:cs="Times New Roman"/>
        </w:rPr>
      </w:pPr>
    </w:p>
    <w:p w:rsidR="00376A9C" w:rsidRPr="00376A9C" w:rsidRDefault="00376A9C" w:rsidP="00376A9C">
      <w:pPr>
        <w:widowControl w:val="0"/>
        <w:ind w:firstLine="0"/>
        <w:rPr>
          <w:rFonts w:cs="Times New Roman"/>
        </w:rPr>
      </w:pPr>
      <w:r w:rsidRPr="009448E3">
        <w:rPr>
          <w:rFonts w:cs="Times New Roman"/>
          <w:b/>
        </w:rPr>
        <w:tab/>
      </w:r>
      <w:r>
        <w:rPr>
          <w:rFonts w:cs="Times New Roman"/>
          <w:b/>
        </w:rPr>
        <w:t>3.2.</w:t>
      </w:r>
      <w:r w:rsidR="00EF6B41">
        <w:rPr>
          <w:rFonts w:cs="Times New Roman"/>
          <w:b/>
        </w:rPr>
        <w:t>3</w:t>
      </w:r>
      <w:r w:rsidRPr="00B760B4">
        <w:rPr>
          <w:rFonts w:cs="Times New Roman"/>
          <w:b/>
        </w:rPr>
        <w:t xml:space="preserve"> Разработка модуля </w:t>
      </w:r>
      <w:r>
        <w:rPr>
          <w:rFonts w:cs="Times New Roman"/>
          <w:b/>
        </w:rPr>
        <w:t>отправки и получения сообщений</w:t>
      </w:r>
    </w:p>
    <w:p w:rsidR="00D4301A" w:rsidRDefault="00D4301A" w:rsidP="00C6767C">
      <w:pPr>
        <w:widowControl w:val="0"/>
        <w:ind w:firstLine="0"/>
        <w:rPr>
          <w:rFonts w:cs="Times New Roman"/>
        </w:rPr>
      </w:pPr>
    </w:p>
    <w:p w:rsidR="00D4301A" w:rsidRDefault="00D4301A" w:rsidP="00C6767C">
      <w:pPr>
        <w:widowControl w:val="0"/>
        <w:ind w:firstLine="0"/>
        <w:rPr>
          <w:rFonts w:cs="Times New Roman"/>
        </w:rPr>
      </w:pPr>
    </w:p>
    <w:p w:rsidR="00B96519" w:rsidRDefault="00376A9C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Модуль отправки и получения сообщений является центральным логич</w:t>
      </w:r>
      <w:r>
        <w:rPr>
          <w:rFonts w:cs="Times New Roman"/>
        </w:rPr>
        <w:t>е</w:t>
      </w:r>
      <w:r>
        <w:rPr>
          <w:rFonts w:cs="Times New Roman"/>
        </w:rPr>
        <w:t>ским модулем всей системы. Он спроектирован в виде статический библиотеки, которая используется модулем пользовательского интерфейса.</w:t>
      </w:r>
    </w:p>
    <w:p w:rsidR="00D46BC9" w:rsidRPr="00B96519" w:rsidRDefault="00B9651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При отправке и получении сообщений используются </w:t>
      </w:r>
      <w:r>
        <w:rPr>
          <w:rFonts w:cs="Times New Roman"/>
          <w:lang w:val="en-US"/>
        </w:rPr>
        <w:t>UDP</w:t>
      </w:r>
      <w:r>
        <w:rPr>
          <w:rFonts w:cs="Times New Roman"/>
        </w:rPr>
        <w:t xml:space="preserve"> сокеты, реал</w:t>
      </w:r>
      <w:r>
        <w:rPr>
          <w:rFonts w:cs="Times New Roman"/>
        </w:rPr>
        <w:t>и</w:t>
      </w:r>
      <w:r>
        <w:rPr>
          <w:rFonts w:cs="Times New Roman"/>
        </w:rPr>
        <w:t xml:space="preserve">зация которых представлена классами </w:t>
      </w:r>
      <w:r>
        <w:rPr>
          <w:rFonts w:cs="Times New Roman"/>
          <w:lang w:val="en-US"/>
        </w:rPr>
        <w:t>ACE</w:t>
      </w:r>
      <w:r w:rsidRPr="00B96519">
        <w:rPr>
          <w:rFonts w:cs="Times New Roman"/>
        </w:rPr>
        <w:t>_</w:t>
      </w:r>
      <w:r>
        <w:rPr>
          <w:rFonts w:cs="Times New Roman"/>
          <w:lang w:val="en-US"/>
        </w:rPr>
        <w:t>SOCK</w:t>
      </w:r>
      <w:r w:rsidRPr="00B96519">
        <w:rPr>
          <w:rFonts w:cs="Times New Roman"/>
        </w:rPr>
        <w:t>_</w:t>
      </w:r>
      <w:proofErr w:type="spellStart"/>
      <w:r>
        <w:rPr>
          <w:rFonts w:cs="Times New Roman"/>
          <w:lang w:val="en-US"/>
        </w:rPr>
        <w:t>Dgram</w:t>
      </w:r>
      <w:proofErr w:type="spellEnd"/>
      <w:r w:rsidRPr="00B96519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proofErr w:type="spellStart"/>
      <w:r w:rsidRPr="00B96519">
        <w:rPr>
          <w:rFonts w:cs="Times New Roman"/>
        </w:rPr>
        <w:t>ACE_SOCK_Dgram_Bcast</w:t>
      </w:r>
      <w:proofErr w:type="spell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 xml:space="preserve">( </w:t>
      </w:r>
      <w:proofErr w:type="gramEnd"/>
      <w:r>
        <w:rPr>
          <w:rFonts w:cs="Times New Roman"/>
        </w:rPr>
        <w:t>отправка широковещательных запросов)</w:t>
      </w:r>
      <w:r w:rsidRPr="00B96519">
        <w:rPr>
          <w:rFonts w:cs="Times New Roman"/>
        </w:rPr>
        <w:t xml:space="preserve"> </w:t>
      </w:r>
      <w:r>
        <w:rPr>
          <w:rFonts w:cs="Times New Roman"/>
        </w:rPr>
        <w:t>библиот</w:t>
      </w:r>
      <w:r>
        <w:rPr>
          <w:rFonts w:cs="Times New Roman"/>
        </w:rPr>
        <w:t>е</w:t>
      </w:r>
      <w:r>
        <w:rPr>
          <w:rFonts w:cs="Times New Roman"/>
        </w:rPr>
        <w:t xml:space="preserve">ки </w:t>
      </w:r>
      <w:r>
        <w:rPr>
          <w:rFonts w:cs="Times New Roman"/>
          <w:lang w:val="en-US"/>
        </w:rPr>
        <w:t>ACE</w:t>
      </w:r>
      <w:r>
        <w:rPr>
          <w:rFonts w:cs="Times New Roman"/>
        </w:rPr>
        <w:t>. В механизме обмена сообщениями участвуют два типа сообщений</w:t>
      </w:r>
      <w:r w:rsidRPr="00B96519">
        <w:rPr>
          <w:rFonts w:cs="Times New Roman"/>
        </w:rPr>
        <w:t xml:space="preserve">: </w:t>
      </w:r>
      <w:r>
        <w:rPr>
          <w:rFonts w:cs="Times New Roman"/>
        </w:rPr>
        <w:t>с</w:t>
      </w:r>
      <w:r>
        <w:rPr>
          <w:rFonts w:cs="Times New Roman"/>
        </w:rPr>
        <w:t>о</w:t>
      </w:r>
      <w:r>
        <w:rPr>
          <w:rFonts w:cs="Times New Roman"/>
        </w:rPr>
        <w:t>общения о состоянии клиентов, и непосредственно текстовые сообщения. Пе</w:t>
      </w:r>
      <w:r>
        <w:rPr>
          <w:rFonts w:cs="Times New Roman"/>
        </w:rPr>
        <w:t>р</w:t>
      </w:r>
      <w:r>
        <w:rPr>
          <w:rFonts w:cs="Times New Roman"/>
        </w:rPr>
        <w:t>вый тип используется для обнаружения пользователей в сети и обмена конта</w:t>
      </w:r>
      <w:r>
        <w:rPr>
          <w:rFonts w:cs="Times New Roman"/>
        </w:rPr>
        <w:t>к</w:t>
      </w:r>
      <w:r>
        <w:rPr>
          <w:rFonts w:cs="Times New Roman"/>
        </w:rPr>
        <w:lastRenderedPageBreak/>
        <w:t>тами, другой тип для отправки текстовых сообщений чата.</w:t>
      </w:r>
    </w:p>
    <w:p w:rsidR="00F67454" w:rsidRDefault="00B9651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Центральными классами данного модуля являются классы </w:t>
      </w:r>
      <w:proofErr w:type="spellStart"/>
      <w:r>
        <w:rPr>
          <w:rFonts w:cs="Times New Roman"/>
          <w:lang w:val="en-US"/>
        </w:rPr>
        <w:t>StateMessa</w:t>
      </w:r>
      <w:r>
        <w:rPr>
          <w:rFonts w:cs="Times New Roman"/>
          <w:lang w:val="en-US"/>
        </w:rPr>
        <w:t>g</w:t>
      </w:r>
      <w:r>
        <w:rPr>
          <w:rFonts w:cs="Times New Roman"/>
          <w:lang w:val="en-US"/>
        </w:rPr>
        <w:t>esManager</w:t>
      </w:r>
      <w:proofErr w:type="spellEnd"/>
      <w:r w:rsidR="00403F0A" w:rsidRPr="00403F0A">
        <w:rPr>
          <w:rFonts w:cs="Times New Roman"/>
        </w:rPr>
        <w:t xml:space="preserve"> </w:t>
      </w:r>
      <w:r w:rsidR="00403F0A">
        <w:rPr>
          <w:rFonts w:cs="Times New Roman"/>
        </w:rPr>
        <w:t>и</w:t>
      </w:r>
      <w:r w:rsidR="00403F0A" w:rsidRPr="00403F0A">
        <w:rPr>
          <w:rFonts w:cs="Times New Roman"/>
        </w:rPr>
        <w:t xml:space="preserve"> </w:t>
      </w:r>
      <w:proofErr w:type="spellStart"/>
      <w:r w:rsidR="00403F0A">
        <w:rPr>
          <w:rFonts w:cs="Times New Roman"/>
          <w:lang w:val="en-US"/>
        </w:rPr>
        <w:t>ChatMessagesManager</w:t>
      </w:r>
      <w:proofErr w:type="spellEnd"/>
      <w:r w:rsidR="00403F0A" w:rsidRPr="00403F0A">
        <w:rPr>
          <w:rFonts w:cs="Times New Roman"/>
        </w:rPr>
        <w:t xml:space="preserve">. </w:t>
      </w:r>
      <w:r w:rsidR="00403F0A">
        <w:rPr>
          <w:rFonts w:cs="Times New Roman"/>
        </w:rPr>
        <w:t>В своей реализации они отвечаю</w:t>
      </w:r>
      <w:r w:rsidR="00E30835">
        <w:rPr>
          <w:rFonts w:cs="Times New Roman"/>
        </w:rPr>
        <w:t>т за о</w:t>
      </w:r>
      <w:r w:rsidR="00E30835">
        <w:rPr>
          <w:rFonts w:cs="Times New Roman"/>
        </w:rPr>
        <w:t>т</w:t>
      </w:r>
      <w:r w:rsidR="00E30835">
        <w:rPr>
          <w:rFonts w:cs="Times New Roman"/>
        </w:rPr>
        <w:t>правку и прием сообщений. Для данной</w:t>
      </w:r>
      <w:r w:rsidR="00403F0A">
        <w:rPr>
          <w:rFonts w:cs="Times New Roman"/>
        </w:rPr>
        <w:t xml:space="preserve"> </w:t>
      </w:r>
      <w:r w:rsidR="00E30835">
        <w:rPr>
          <w:rFonts w:cs="Times New Roman"/>
        </w:rPr>
        <w:t xml:space="preserve">задачи они </w:t>
      </w:r>
      <w:r w:rsidR="00403F0A">
        <w:rPr>
          <w:rFonts w:cs="Times New Roman"/>
        </w:rPr>
        <w:t xml:space="preserve">содержат сервер для приема и обработки сообщений и </w:t>
      </w:r>
      <w:proofErr w:type="gramStart"/>
      <w:r w:rsidR="00403F0A">
        <w:rPr>
          <w:rFonts w:cs="Times New Roman"/>
        </w:rPr>
        <w:t xml:space="preserve">выполняют </w:t>
      </w:r>
      <w:r w:rsidR="00381584">
        <w:rPr>
          <w:rFonts w:cs="Times New Roman"/>
        </w:rPr>
        <w:t>роль</w:t>
      </w:r>
      <w:proofErr w:type="gramEnd"/>
      <w:r w:rsidR="00381584">
        <w:rPr>
          <w:rFonts w:cs="Times New Roman"/>
        </w:rPr>
        <w:t xml:space="preserve"> клиентов</w:t>
      </w:r>
      <w:r w:rsidR="00403F0A">
        <w:rPr>
          <w:rFonts w:cs="Times New Roman"/>
        </w:rPr>
        <w:t xml:space="preserve"> при их отправке.</w:t>
      </w:r>
      <w:r w:rsidR="00E30835">
        <w:rPr>
          <w:rFonts w:cs="Times New Roman"/>
        </w:rPr>
        <w:t xml:space="preserve"> </w:t>
      </w:r>
      <w:r w:rsidR="00F67454">
        <w:rPr>
          <w:rFonts w:cs="Times New Roman"/>
        </w:rPr>
        <w:t>Метод отправки широковещательного сообщения представлен в листин</w:t>
      </w:r>
      <w:r w:rsidR="00A61795">
        <w:rPr>
          <w:rFonts w:cs="Times New Roman"/>
        </w:rPr>
        <w:t>ге 3.5</w:t>
      </w:r>
      <w:r w:rsidR="00F67454">
        <w:rPr>
          <w:rFonts w:cs="Times New Roman"/>
        </w:rPr>
        <w:t>.</w:t>
      </w:r>
    </w:p>
    <w:p w:rsidR="00376A9C" w:rsidRPr="00403F0A" w:rsidRDefault="00F6745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403F0A">
        <w:rPr>
          <w:rFonts w:cs="Times New Roman"/>
        </w:rPr>
        <w:t>Работа менеджеров связана с несколькими потоками</w:t>
      </w:r>
      <w:r w:rsidR="00BD59D2">
        <w:rPr>
          <w:rFonts w:cs="Times New Roman"/>
        </w:rPr>
        <w:t>, поэтому для их си</w:t>
      </w:r>
      <w:r w:rsidR="00BD59D2">
        <w:rPr>
          <w:rFonts w:cs="Times New Roman"/>
        </w:rPr>
        <w:t>н</w:t>
      </w:r>
      <w:r w:rsidR="00BD59D2">
        <w:rPr>
          <w:rFonts w:cs="Times New Roman"/>
        </w:rPr>
        <w:t xml:space="preserve">хронизации используются такие объекты как </w:t>
      </w:r>
      <w:proofErr w:type="spellStart"/>
      <w:r w:rsidR="00BD59D2">
        <w:rPr>
          <w:rFonts w:cs="Times New Roman"/>
        </w:rPr>
        <w:t>мьютексы</w:t>
      </w:r>
      <w:proofErr w:type="spellEnd"/>
      <w:r w:rsidR="00BD59D2">
        <w:rPr>
          <w:rFonts w:cs="Times New Roman"/>
        </w:rPr>
        <w:t xml:space="preserve"> и условные переме</w:t>
      </w:r>
      <w:r w:rsidR="00BD59D2">
        <w:rPr>
          <w:rFonts w:cs="Times New Roman"/>
        </w:rPr>
        <w:t>н</w:t>
      </w:r>
      <w:r w:rsidR="00BD59D2">
        <w:rPr>
          <w:rFonts w:cs="Times New Roman"/>
        </w:rPr>
        <w:t>ные.</w:t>
      </w:r>
    </w:p>
    <w:p w:rsidR="00B96519" w:rsidRPr="00BD59D2" w:rsidRDefault="00BD59D2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Необходимо отметить, что сообщения отправляются в формате </w:t>
      </w:r>
      <w:r>
        <w:rPr>
          <w:rFonts w:cs="Times New Roman"/>
          <w:lang w:val="en-US"/>
        </w:rPr>
        <w:t>xml</w:t>
      </w:r>
      <w:r>
        <w:rPr>
          <w:rFonts w:cs="Times New Roman"/>
        </w:rPr>
        <w:t>. Это гарантирует их правильный прием. При нарушении структуры сообщения из-за потери данных или других причин, данное сообщение игнорируется. Таким о</w:t>
      </w:r>
      <w:r>
        <w:rPr>
          <w:rFonts w:cs="Times New Roman"/>
        </w:rPr>
        <w:t>б</w:t>
      </w:r>
      <w:r>
        <w:rPr>
          <w:rFonts w:cs="Times New Roman"/>
        </w:rPr>
        <w:t>разом</w:t>
      </w:r>
      <w:r w:rsidR="00E30835">
        <w:rPr>
          <w:rFonts w:cs="Times New Roman"/>
        </w:rPr>
        <w:t>,</w:t>
      </w:r>
      <w:r>
        <w:rPr>
          <w:rFonts w:cs="Times New Roman"/>
        </w:rPr>
        <w:t xml:space="preserve"> гарантируется, что все принятые сообщения</w:t>
      </w:r>
      <w:r w:rsidR="00E30835">
        <w:rPr>
          <w:rFonts w:cs="Times New Roman"/>
        </w:rPr>
        <w:t xml:space="preserve"> валидны.</w:t>
      </w:r>
    </w:p>
    <w:p w:rsidR="00B96519" w:rsidRDefault="00B96519" w:rsidP="00C6767C">
      <w:pPr>
        <w:widowControl w:val="0"/>
        <w:ind w:firstLine="0"/>
        <w:rPr>
          <w:rFonts w:cs="Times New Roman"/>
        </w:rPr>
      </w:pPr>
    </w:p>
    <w:p w:rsidR="00F67454" w:rsidRPr="00065067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74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650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StateMessagesManager</w:t>
      </w:r>
      <w:proofErr w:type="spellEnd"/>
      <w:r w:rsidRPr="00065067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SendBroadcastMessage</w:t>
      </w:r>
      <w:proofErr w:type="spellEnd"/>
      <w:r w:rsidRPr="00065067">
        <w:rPr>
          <w:rFonts w:ascii="Consolas" w:hAnsi="Consolas" w:cs="Consolas"/>
          <w:sz w:val="19"/>
          <w:szCs w:val="19"/>
          <w:lang w:val="en-US"/>
        </w:rPr>
        <w:t>(</w:t>
      </w:r>
      <w:r w:rsidRPr="00F67454">
        <w:rPr>
          <w:rFonts w:ascii="Consolas" w:hAnsi="Consolas" w:cs="Consolas"/>
          <w:sz w:val="19"/>
          <w:szCs w:val="19"/>
          <w:lang w:val="en-US"/>
        </w:rPr>
        <w:t>State</w:t>
      </w:r>
      <w:r w:rsidRPr="000650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currentState</w:t>
      </w:r>
      <w:proofErr w:type="spellEnd"/>
      <w:r w:rsidRPr="00065067">
        <w:rPr>
          <w:rFonts w:ascii="Consolas" w:hAnsi="Consolas" w:cs="Consolas"/>
          <w:sz w:val="19"/>
          <w:szCs w:val="19"/>
          <w:lang w:val="en-US"/>
        </w:rPr>
        <w:t>)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>{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7454">
        <w:rPr>
          <w:rFonts w:ascii="Consolas" w:hAnsi="Consolas" w:cs="Consolas"/>
          <w:sz w:val="19"/>
          <w:szCs w:val="19"/>
          <w:lang w:val="en-US"/>
        </w:rPr>
        <w:t>net::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WSAStartupHolder</w:t>
      </w:r>
      <w:proofErr w:type="spellEnd"/>
      <w:proofErr w:type="gramEnd"/>
      <w:r w:rsidRPr="00F674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wsaHolder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>(MAKEWORD(2, 2));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74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745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wsaHolder.GetErrorCode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>() == 0)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448E3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>{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67454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wstring</w:t>
      </w:r>
      <w:proofErr w:type="spellEnd"/>
      <w:proofErr w:type="gramEnd"/>
      <w:r w:rsidRPr="00F67454">
        <w:rPr>
          <w:rFonts w:ascii="Consolas" w:hAnsi="Consolas" w:cs="Consolas"/>
          <w:sz w:val="19"/>
          <w:szCs w:val="19"/>
          <w:lang w:val="en-US"/>
        </w:rPr>
        <w:t xml:space="preserve"> message(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CreateMessage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currentState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>));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ACE_INET_Addr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67454">
        <w:rPr>
          <w:rFonts w:ascii="Consolas" w:hAnsi="Consolas" w:cs="Consolas"/>
          <w:sz w:val="19"/>
          <w:szCs w:val="19"/>
          <w:lang w:val="en-US"/>
        </w:rPr>
        <w:t>currentAddr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67454">
        <w:rPr>
          <w:rFonts w:ascii="Consolas" w:hAnsi="Consolas" w:cs="Consolas"/>
          <w:sz w:val="19"/>
          <w:szCs w:val="19"/>
          <w:lang w:val="en-US"/>
        </w:rPr>
        <w:t xml:space="preserve">TEMP_PORT, 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m_settingsHolder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GetAddress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c_str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>());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ACE_SOCK_Dgram_Bcast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67454">
        <w:rPr>
          <w:rFonts w:ascii="Consolas" w:hAnsi="Consolas" w:cs="Consolas"/>
          <w:sz w:val="19"/>
          <w:szCs w:val="19"/>
          <w:lang w:val="en-US"/>
        </w:rPr>
        <w:t>udpBroadcastSocket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67454">
        <w:rPr>
          <w:rFonts w:ascii="Consolas" w:hAnsi="Consolas" w:cs="Consolas"/>
          <w:sz w:val="19"/>
          <w:szCs w:val="19"/>
          <w:lang w:val="en-US"/>
        </w:rPr>
        <w:t>currentAddr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>);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67454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proofErr w:type="gramEnd"/>
      <w:r w:rsidRPr="00F67454">
        <w:rPr>
          <w:rFonts w:ascii="Consolas" w:hAnsi="Consolas" w:cs="Consolas"/>
          <w:sz w:val="19"/>
          <w:szCs w:val="19"/>
          <w:lang w:val="en-US"/>
        </w:rPr>
        <w:t xml:space="preserve"> result = 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udpBroadcastSocket.send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message.c_str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>(),</w:t>
      </w:r>
      <w:r w:rsidRPr="009448E3">
        <w:rPr>
          <w:rFonts w:ascii="Consolas" w:hAnsi="Consolas" w:cs="Consolas"/>
          <w:sz w:val="19"/>
          <w:szCs w:val="19"/>
          <w:lang w:val="en-US"/>
        </w:rPr>
        <w:br/>
      </w:r>
      <w:r w:rsidRPr="009448E3">
        <w:rPr>
          <w:rFonts w:ascii="Consolas" w:hAnsi="Consolas" w:cs="Consolas"/>
          <w:sz w:val="19"/>
          <w:szCs w:val="19"/>
          <w:lang w:val="en-US"/>
        </w:rPr>
        <w:tab/>
      </w:r>
      <w:r w:rsidRPr="009448E3">
        <w:rPr>
          <w:rFonts w:ascii="Consolas" w:hAnsi="Consolas" w:cs="Consolas"/>
          <w:sz w:val="19"/>
          <w:szCs w:val="19"/>
          <w:lang w:val="en-US"/>
        </w:rPr>
        <w:tab/>
      </w:r>
      <w:r w:rsidRPr="009448E3">
        <w:rPr>
          <w:rFonts w:ascii="Consolas" w:hAnsi="Consolas" w:cs="Consolas"/>
          <w:sz w:val="19"/>
          <w:szCs w:val="19"/>
          <w:lang w:val="en-US"/>
        </w:rPr>
        <w:tab/>
      </w:r>
      <w:r w:rsidRPr="009448E3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message.size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 xml:space="preserve">() * </w:t>
      </w:r>
      <w:proofErr w:type="spellStart"/>
      <w:r w:rsidRPr="00F6745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67454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m_settingsHolder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F67454">
        <w:rPr>
          <w:rFonts w:ascii="Consolas" w:hAnsi="Consolas" w:cs="Consolas"/>
          <w:sz w:val="19"/>
          <w:szCs w:val="19"/>
          <w:lang w:val="en-US"/>
        </w:rPr>
        <w:t>GetPort</w:t>
      </w:r>
      <w:proofErr w:type="spellEnd"/>
      <w:r w:rsidRPr="00F67454">
        <w:rPr>
          <w:rFonts w:ascii="Consolas" w:hAnsi="Consolas" w:cs="Consolas"/>
          <w:sz w:val="19"/>
          <w:szCs w:val="19"/>
          <w:lang w:val="en-US"/>
        </w:rPr>
        <w:t>());</w:t>
      </w:r>
    </w:p>
    <w:p w:rsid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udpBroadcastSocket.close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67454" w:rsidRPr="00503C83" w:rsidRDefault="00F67454" w:rsidP="00F67454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 w:rsidR="00A61795">
        <w:rPr>
          <w:rFonts w:cs="Times New Roman"/>
          <w:b/>
          <w:sz w:val="26"/>
          <w:szCs w:val="26"/>
        </w:rPr>
        <w:t>5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Отправка широковещательных сообщений</w:t>
      </w:r>
    </w:p>
    <w:p w:rsidR="00F67454" w:rsidRDefault="00F67454" w:rsidP="00C6767C">
      <w:pPr>
        <w:widowControl w:val="0"/>
        <w:ind w:firstLine="0"/>
        <w:rPr>
          <w:rFonts w:cs="Times New Roman"/>
        </w:rPr>
      </w:pPr>
    </w:p>
    <w:p w:rsidR="00376A9C" w:rsidRDefault="005C0916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F67454">
        <w:rPr>
          <w:rFonts w:cs="Times New Roman"/>
        </w:rPr>
        <w:t xml:space="preserve">Механизм получения сообщений </w:t>
      </w:r>
      <w:r w:rsidR="00BF575E">
        <w:rPr>
          <w:rFonts w:cs="Times New Roman"/>
        </w:rPr>
        <w:t>заключается в приеме и обработке с</w:t>
      </w:r>
      <w:r w:rsidR="00BF575E">
        <w:rPr>
          <w:rFonts w:cs="Times New Roman"/>
        </w:rPr>
        <w:t>о</w:t>
      </w:r>
      <w:r w:rsidR="00BF575E">
        <w:rPr>
          <w:rFonts w:cs="Times New Roman"/>
        </w:rPr>
        <w:t>общений потоком сервера</w:t>
      </w:r>
      <w:r>
        <w:rPr>
          <w:rFonts w:cs="Times New Roman"/>
        </w:rPr>
        <w:t>. Затем сообщение помещается в очередь, после чего оповещается главный поток. Для оповещения главного потока мы создаем скрытое невидимое окно, задача которого принимать оповещения из других п</w:t>
      </w:r>
      <w:r>
        <w:rPr>
          <w:rFonts w:cs="Times New Roman"/>
        </w:rPr>
        <w:t>о</w:t>
      </w:r>
      <w:r>
        <w:rPr>
          <w:rFonts w:cs="Times New Roman"/>
        </w:rPr>
        <w:t>токов. Нотификации происходят с помощью</w:t>
      </w:r>
      <w:r w:rsidR="00CF72EF" w:rsidRPr="00065067">
        <w:rPr>
          <w:rFonts w:cs="Times New Roman"/>
        </w:rPr>
        <w:t xml:space="preserve"> </w:t>
      </w:r>
      <w:proofErr w:type="spellStart"/>
      <w:r w:rsidR="00CF72EF">
        <w:rPr>
          <w:rFonts w:cs="Times New Roman"/>
          <w:lang w:val="en-US"/>
        </w:rPr>
        <w:t>Win</w:t>
      </w:r>
      <w:r>
        <w:rPr>
          <w:rFonts w:cs="Times New Roman"/>
          <w:lang w:val="en-US"/>
        </w:rPr>
        <w:t>API</w:t>
      </w:r>
      <w:proofErr w:type="spellEnd"/>
      <w:r>
        <w:rPr>
          <w:rFonts w:cs="Times New Roman"/>
        </w:rPr>
        <w:t xml:space="preserve"> функции </w:t>
      </w:r>
      <w:proofErr w:type="spellStart"/>
      <w:r w:rsidRPr="005C0916">
        <w:rPr>
          <w:rFonts w:cs="Times New Roman"/>
        </w:rPr>
        <w:t>PostMessage</w:t>
      </w:r>
      <w:proofErr w:type="spellEnd"/>
      <w:r>
        <w:rPr>
          <w:rFonts w:cs="Times New Roman"/>
        </w:rPr>
        <w:t xml:space="preserve">. Данная функция является асинхронной. Главный поток извлекает сообщение из очереди и </w:t>
      </w:r>
      <w:r w:rsidR="00A61795">
        <w:rPr>
          <w:rFonts w:cs="Times New Roman"/>
        </w:rPr>
        <w:t>обрабатывает его. В листинге 3.6</w:t>
      </w:r>
      <w:r>
        <w:rPr>
          <w:rFonts w:cs="Times New Roman"/>
        </w:rPr>
        <w:t xml:space="preserve"> представлена функция </w:t>
      </w:r>
      <w:r w:rsidR="00F54A67">
        <w:rPr>
          <w:rFonts w:cs="Times New Roman"/>
        </w:rPr>
        <w:t>обработки сообщений скрытым окном, все действия происходят уже в главном потоке.</w:t>
      </w:r>
    </w:p>
    <w:p w:rsidR="00F54A67" w:rsidRDefault="00F54A67" w:rsidP="00C6767C">
      <w:pPr>
        <w:widowControl w:val="0"/>
        <w:ind w:firstLine="0"/>
        <w:rPr>
          <w:rFonts w:cs="Times New Roman"/>
        </w:rPr>
      </w:pP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 xml:space="preserve">LRESULT CALLBACK </w:t>
      </w:r>
      <w:proofErr w:type="spellStart"/>
      <w:proofErr w:type="gramStart"/>
      <w:r w:rsidRPr="00F54A67">
        <w:rPr>
          <w:rFonts w:ascii="Consolas" w:hAnsi="Consolas" w:cs="Consolas"/>
          <w:sz w:val="19"/>
          <w:szCs w:val="19"/>
          <w:lang w:val="en-US"/>
        </w:rPr>
        <w:t>WindowProc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 xml:space="preserve">HWND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hWnd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 xml:space="preserve">, UINT message, WPARAM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wParam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 xml:space="preserve">, LPARAM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lParam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)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>{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MessagesReceiver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msgReceiver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MessagesReceiver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F54A67"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>wParam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);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msgReceiver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)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54A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>message)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 xml:space="preserve"> WM_PROCESS_STATE_MSG:</w:t>
      </w:r>
    </w:p>
    <w:p w:rsidR="00F54A67" w:rsidRPr="000343B4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343B4">
        <w:rPr>
          <w:rFonts w:ascii="Consolas" w:hAnsi="Consolas" w:cs="Consolas"/>
          <w:sz w:val="19"/>
          <w:szCs w:val="19"/>
          <w:lang w:val="en-US"/>
        </w:rPr>
        <w:t>msgReceiver</w:t>
      </w:r>
      <w:proofErr w:type="spellEnd"/>
      <w:proofErr w:type="gramEnd"/>
      <w:r w:rsidRPr="000343B4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0343B4">
        <w:rPr>
          <w:rFonts w:ascii="Consolas" w:hAnsi="Consolas" w:cs="Consolas"/>
          <w:sz w:val="19"/>
          <w:szCs w:val="19"/>
          <w:lang w:val="en-US"/>
        </w:rPr>
        <w:t>ProcessStateMessage</w:t>
      </w:r>
      <w:proofErr w:type="spellEnd"/>
      <w:r w:rsidRPr="000343B4">
        <w:rPr>
          <w:rFonts w:ascii="Consolas" w:hAnsi="Consolas" w:cs="Consolas"/>
          <w:sz w:val="19"/>
          <w:szCs w:val="19"/>
          <w:lang w:val="en-US"/>
        </w:rPr>
        <w:t>();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ab/>
      </w:r>
      <w:r w:rsidRPr="000343B4">
        <w:rPr>
          <w:rFonts w:ascii="Consolas" w:hAnsi="Consolas" w:cs="Consolas"/>
          <w:sz w:val="19"/>
          <w:szCs w:val="19"/>
          <w:lang w:val="en-US"/>
        </w:rPr>
        <w:tab/>
      </w:r>
      <w:r w:rsidRPr="000343B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 xml:space="preserve"> WM_PROCESS_CHAT_MSG: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4A67">
        <w:rPr>
          <w:rFonts w:ascii="Consolas" w:hAnsi="Consolas" w:cs="Consolas"/>
          <w:sz w:val="19"/>
          <w:szCs w:val="19"/>
          <w:lang w:val="en-US"/>
        </w:rPr>
        <w:t>msgReceiver</w:t>
      </w:r>
      <w:proofErr w:type="spellEnd"/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ProcessChatMessage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();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DefWindowProc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hWnd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 xml:space="preserve">, message,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wParam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lParam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);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4A67" w:rsidRPr="00F54A67" w:rsidRDefault="00F54A67" w:rsidP="00C6767C">
      <w:pPr>
        <w:widowControl w:val="0"/>
        <w:ind w:firstLine="0"/>
        <w:rPr>
          <w:rFonts w:cs="Times New Roman"/>
        </w:rPr>
      </w:pPr>
    </w:p>
    <w:p w:rsidR="00F54A67" w:rsidRPr="00503C83" w:rsidRDefault="00F54A67" w:rsidP="00F54A67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 w:rsidR="00A61795">
        <w:rPr>
          <w:rFonts w:cs="Times New Roman"/>
          <w:b/>
          <w:sz w:val="26"/>
          <w:szCs w:val="26"/>
        </w:rPr>
        <w:t>6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Функция обработки сообщений скрытым окном</w:t>
      </w:r>
      <w:r>
        <w:rPr>
          <w:rFonts w:cs="Times New Roman"/>
          <w:b/>
          <w:szCs w:val="28"/>
        </w:rPr>
        <w:br/>
        <w:t>в главном потоке</w:t>
      </w:r>
    </w:p>
    <w:p w:rsidR="00376A9C" w:rsidRDefault="00376A9C" w:rsidP="00C6767C">
      <w:pPr>
        <w:widowControl w:val="0"/>
        <w:ind w:firstLine="0"/>
        <w:rPr>
          <w:rFonts w:cs="Times New Roman"/>
        </w:rPr>
      </w:pPr>
    </w:p>
    <w:p w:rsidR="00F67454" w:rsidRPr="00F54A67" w:rsidRDefault="00F54A67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Для </w:t>
      </w:r>
      <w:proofErr w:type="spellStart"/>
      <w:r>
        <w:rPr>
          <w:rFonts w:cs="Times New Roman"/>
        </w:rPr>
        <w:t>парсинга</w:t>
      </w:r>
      <w:proofErr w:type="spellEnd"/>
      <w:r>
        <w:rPr>
          <w:rFonts w:cs="Times New Roman"/>
        </w:rPr>
        <w:t xml:space="preserve"> принятых </w:t>
      </w:r>
      <w:r>
        <w:rPr>
          <w:rFonts w:cs="Times New Roman"/>
          <w:lang w:val="en-US"/>
        </w:rPr>
        <w:t>xml</w:t>
      </w:r>
      <w:r w:rsidRPr="00F54A67">
        <w:rPr>
          <w:rFonts w:cs="Times New Roman"/>
        </w:rPr>
        <w:t xml:space="preserve"> </w:t>
      </w:r>
      <w:r>
        <w:rPr>
          <w:rFonts w:cs="Times New Roman"/>
        </w:rPr>
        <w:t xml:space="preserve">данных используется библиотека с открытым исходным кодом </w:t>
      </w:r>
      <w:proofErr w:type="spellStart"/>
      <w:r>
        <w:rPr>
          <w:rFonts w:cs="Times New Roman"/>
          <w:lang w:val="en-US"/>
        </w:rPr>
        <w:t>PugiXml</w:t>
      </w:r>
      <w:proofErr w:type="spellEnd"/>
      <w:r w:rsidRPr="00F54A67">
        <w:rPr>
          <w:rFonts w:cs="Times New Roman"/>
        </w:rPr>
        <w:t xml:space="preserve">. </w:t>
      </w:r>
      <w:r>
        <w:rPr>
          <w:rFonts w:cs="Times New Roman"/>
        </w:rPr>
        <w:t xml:space="preserve">Данная библиотека позволяет быстро и безопасно как создать, так и извлечь данные из </w:t>
      </w:r>
      <w:r>
        <w:rPr>
          <w:rFonts w:cs="Times New Roman"/>
          <w:lang w:val="en-US"/>
        </w:rPr>
        <w:t>xml</w:t>
      </w:r>
      <w:r w:rsidRPr="00F54A67">
        <w:rPr>
          <w:rFonts w:cs="Times New Roman"/>
        </w:rPr>
        <w:t xml:space="preserve"> </w:t>
      </w:r>
      <w:r>
        <w:rPr>
          <w:rFonts w:cs="Times New Roman"/>
        </w:rPr>
        <w:t>ст</w:t>
      </w:r>
      <w:r w:rsidR="00A47805">
        <w:rPr>
          <w:rFonts w:cs="Times New Roman"/>
        </w:rPr>
        <w:t>рок и документов. В листинге 3.7</w:t>
      </w:r>
      <w:r>
        <w:rPr>
          <w:rFonts w:cs="Times New Roman"/>
        </w:rPr>
        <w:t xml:space="preserve"> приведена функция для извлечения сообщения из принятых по сети данных.</w:t>
      </w:r>
    </w:p>
    <w:p w:rsidR="00F67454" w:rsidRDefault="00F67454" w:rsidP="00C6767C">
      <w:pPr>
        <w:widowControl w:val="0"/>
        <w:ind w:firstLine="0"/>
        <w:rPr>
          <w:rFonts w:cs="Times New Roman"/>
        </w:rPr>
      </w:pP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ChatMessagePtr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ChatMessagesHandler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Start"/>
      <w:r w:rsidRPr="00F54A67">
        <w:rPr>
          <w:rFonts w:ascii="Consolas" w:hAnsi="Consolas" w:cs="Consolas"/>
          <w:sz w:val="19"/>
          <w:szCs w:val="19"/>
          <w:lang w:val="en-US"/>
        </w:rPr>
        <w:t>GetMsgDataFromXml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wstring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xmlMsg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)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>{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ChatMessagePtr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54A67">
        <w:rPr>
          <w:rFonts w:ascii="Consolas" w:hAnsi="Consolas" w:cs="Consolas"/>
          <w:sz w:val="19"/>
          <w:szCs w:val="19"/>
          <w:lang w:val="en-US"/>
        </w:rPr>
        <w:t>chatMsg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4A67">
        <w:rPr>
          <w:rFonts w:ascii="Consolas" w:hAnsi="Consolas" w:cs="Consolas"/>
          <w:sz w:val="19"/>
          <w:szCs w:val="19"/>
          <w:lang w:val="en-US"/>
        </w:rPr>
        <w:t>pugi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xml_document</w:t>
      </w:r>
      <w:proofErr w:type="spellEnd"/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messageDoc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4A67">
        <w:rPr>
          <w:rFonts w:ascii="Consolas" w:hAnsi="Consolas" w:cs="Consolas"/>
          <w:sz w:val="19"/>
          <w:szCs w:val="19"/>
          <w:lang w:val="en-US"/>
        </w:rPr>
        <w:t>pugi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xml_parse_result</w:t>
      </w:r>
      <w:proofErr w:type="spellEnd"/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 xml:space="preserve"> result =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messageDoc.load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xmlMsg.c_str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());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 xml:space="preserve"> (result)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4A67">
        <w:rPr>
          <w:rFonts w:ascii="Consolas" w:hAnsi="Consolas" w:cs="Consolas"/>
          <w:sz w:val="19"/>
          <w:szCs w:val="19"/>
          <w:lang w:val="en-US"/>
        </w:rPr>
        <w:t>pugi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xml_node</w:t>
      </w:r>
      <w:proofErr w:type="spellEnd"/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messageNode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messageDoc.first_child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();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4A67">
        <w:rPr>
          <w:rFonts w:ascii="Consolas" w:hAnsi="Consolas" w:cs="Consolas"/>
          <w:sz w:val="19"/>
          <w:szCs w:val="19"/>
          <w:lang w:val="en-US"/>
        </w:rPr>
        <w:t>pugi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xml_node</w:t>
      </w:r>
      <w:proofErr w:type="spellEnd"/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userNode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messageNode.child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(USER_NODE);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4A67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wstring</w:t>
      </w:r>
      <w:proofErr w:type="spellEnd"/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uuid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userNode.child_value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(USER_UUID_NODE);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4A67">
        <w:rPr>
          <w:rFonts w:ascii="Consolas" w:hAnsi="Consolas" w:cs="Consolas"/>
          <w:sz w:val="19"/>
          <w:szCs w:val="19"/>
          <w:lang w:val="en-US"/>
        </w:rPr>
        <w:t>pugi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xml_node</w:t>
      </w:r>
      <w:proofErr w:type="spellEnd"/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dataNode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messageNode.child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(DATA_NODE);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4A67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wstring</w:t>
      </w:r>
      <w:proofErr w:type="spellEnd"/>
      <w:proofErr w:type="gramEnd"/>
      <w:r w:rsidRPr="00F54A67">
        <w:rPr>
          <w:rFonts w:ascii="Consolas" w:hAnsi="Consolas" w:cs="Consolas"/>
          <w:sz w:val="19"/>
          <w:szCs w:val="19"/>
          <w:lang w:val="en-US"/>
        </w:rPr>
        <w:t xml:space="preserve"> message =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dataNode.text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as_string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();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4A67">
        <w:rPr>
          <w:rFonts w:ascii="Consolas" w:hAnsi="Consolas" w:cs="Consolas"/>
          <w:sz w:val="19"/>
          <w:szCs w:val="19"/>
          <w:lang w:val="en-US"/>
        </w:rPr>
        <w:t>chatMsg.reset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4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ChatMessage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54A67">
        <w:rPr>
          <w:rFonts w:ascii="Consolas" w:hAnsi="Consolas" w:cs="Consolas"/>
          <w:sz w:val="19"/>
          <w:szCs w:val="19"/>
          <w:lang w:val="en-US"/>
        </w:rPr>
        <w:t>uuid</w:t>
      </w:r>
      <w:proofErr w:type="spellEnd"/>
      <w:r w:rsidRPr="00F54A67">
        <w:rPr>
          <w:rFonts w:ascii="Consolas" w:hAnsi="Consolas" w:cs="Consolas"/>
          <w:sz w:val="19"/>
          <w:szCs w:val="19"/>
          <w:lang w:val="en-US"/>
        </w:rPr>
        <w:t>, message));</w:t>
      </w:r>
    </w:p>
    <w:p w:rsid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chatMsg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4A67" w:rsidRDefault="00F54A67" w:rsidP="00C6767C">
      <w:pPr>
        <w:widowControl w:val="0"/>
        <w:ind w:firstLine="0"/>
        <w:rPr>
          <w:rFonts w:cs="Times New Roman"/>
        </w:rPr>
      </w:pPr>
    </w:p>
    <w:p w:rsidR="004D5151" w:rsidRPr="00503C83" w:rsidRDefault="004D5151" w:rsidP="004D5151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 w:rsidR="00A47805">
        <w:rPr>
          <w:rFonts w:cs="Times New Roman"/>
          <w:b/>
          <w:sz w:val="26"/>
          <w:szCs w:val="26"/>
        </w:rPr>
        <w:t>7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 xml:space="preserve">Использования библиотеки </w:t>
      </w:r>
      <w:proofErr w:type="spellStart"/>
      <w:r>
        <w:rPr>
          <w:rFonts w:cs="Times New Roman"/>
          <w:b/>
          <w:szCs w:val="28"/>
          <w:lang w:val="en-US"/>
        </w:rPr>
        <w:t>PugiXml</w:t>
      </w:r>
      <w:proofErr w:type="spellEnd"/>
      <w:r w:rsidRPr="004D5151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br/>
        <w:t>для извлечения данных сообщения</w:t>
      </w:r>
    </w:p>
    <w:p w:rsidR="00F54A67" w:rsidRDefault="00F54A67" w:rsidP="00C6767C">
      <w:pPr>
        <w:widowControl w:val="0"/>
        <w:ind w:firstLine="0"/>
        <w:rPr>
          <w:rFonts w:cs="Times New Roman"/>
        </w:rPr>
      </w:pPr>
    </w:p>
    <w:p w:rsidR="00B94392" w:rsidRDefault="00B94392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F54A67" w:rsidRPr="00B94392" w:rsidRDefault="00B94392" w:rsidP="00B94392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 w:rsidRPr="00B94392">
        <w:rPr>
          <w:rFonts w:cs="Times New Roman"/>
          <w:b/>
          <w:sz w:val="32"/>
          <w:szCs w:val="32"/>
        </w:rPr>
        <w:lastRenderedPageBreak/>
        <w:t>4 ТЕСТИРОВАНИЕ ПРОГРАММНОГО СРЕДСТВА</w:t>
      </w:r>
    </w:p>
    <w:p w:rsidR="00B94392" w:rsidRPr="00054C6B" w:rsidRDefault="00054C6B" w:rsidP="00054C6B">
      <w:pPr>
        <w:widowControl w:val="0"/>
        <w:spacing w:before="54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</w:rPr>
        <w:tab/>
      </w:r>
      <w:r w:rsidRPr="00054C6B">
        <w:rPr>
          <w:rFonts w:cs="Times New Roman"/>
          <w:b/>
          <w:sz w:val="32"/>
          <w:szCs w:val="32"/>
        </w:rPr>
        <w:t>4.1 Выбор методики тестирования</w:t>
      </w:r>
    </w:p>
    <w:p w:rsidR="00B94392" w:rsidRDefault="00B94392" w:rsidP="00C6767C">
      <w:pPr>
        <w:widowControl w:val="0"/>
        <w:ind w:firstLine="0"/>
        <w:rPr>
          <w:rFonts w:cs="Times New Roman"/>
        </w:rPr>
      </w:pPr>
    </w:p>
    <w:p w:rsidR="00B94392" w:rsidRDefault="00B94392" w:rsidP="00C6767C">
      <w:pPr>
        <w:widowControl w:val="0"/>
        <w:ind w:firstLine="0"/>
        <w:rPr>
          <w:rFonts w:cs="Times New Roman"/>
        </w:rPr>
      </w:pPr>
    </w:p>
    <w:p w:rsidR="00EE4D0C" w:rsidRDefault="00EE4D0C" w:rsidP="00E56981">
      <w:r>
        <w:t>Цель испытания программного средства «Сетевой чат» является устран</w:t>
      </w:r>
      <w:r>
        <w:t>е</w:t>
      </w:r>
      <w:r>
        <w:t>ние возможных ошибок и неполадок в работе программного обеспечения.</w:t>
      </w:r>
      <w:r w:rsidR="00E56981">
        <w:t xml:space="preserve"> Зад</w:t>
      </w:r>
      <w:r w:rsidR="00E56981">
        <w:t>а</w:t>
      </w:r>
      <w:r w:rsidR="00E56981">
        <w:t>чей тестирования приложения было обеспечение высокого качество програм</w:t>
      </w:r>
      <w:r w:rsidR="00E56981">
        <w:t>м</w:t>
      </w:r>
      <w:r w:rsidR="00E56981">
        <w:t>ного средства. К</w:t>
      </w:r>
      <w:r w:rsidR="00E56981" w:rsidRPr="00E56981">
        <w:t>ачество программного обеспечения</w:t>
      </w:r>
      <w:r w:rsidR="00E56981">
        <w:t xml:space="preserve"> (ПО)</w:t>
      </w:r>
      <w:r w:rsidR="00E56981" w:rsidRPr="00E56981">
        <w:t xml:space="preserve"> можно определить как совокупную характеристику исследуемого </w:t>
      </w:r>
      <w:proofErr w:type="gramStart"/>
      <w:r w:rsidR="00E56981" w:rsidRPr="00E56981">
        <w:t>ПО</w:t>
      </w:r>
      <w:proofErr w:type="gramEnd"/>
      <w:r w:rsidR="00E56981" w:rsidRPr="00E56981">
        <w:t xml:space="preserve"> </w:t>
      </w:r>
      <w:proofErr w:type="gramStart"/>
      <w:r w:rsidR="00E56981" w:rsidRPr="00E56981">
        <w:t>с</w:t>
      </w:r>
      <w:proofErr w:type="gramEnd"/>
      <w:r w:rsidR="00E56981" w:rsidRPr="00E56981">
        <w:t xml:space="preserve"> учётом </w:t>
      </w:r>
      <w:r w:rsidR="00E56981">
        <w:t>таких</w:t>
      </w:r>
      <w:r w:rsidR="00E56981" w:rsidRPr="00E56981">
        <w:t xml:space="preserve"> составля</w:t>
      </w:r>
      <w:r w:rsidR="00E56981" w:rsidRPr="00E56981">
        <w:t>ю</w:t>
      </w:r>
      <w:r w:rsidR="00E56981" w:rsidRPr="00E56981">
        <w:t>щих</w:t>
      </w:r>
      <w:r w:rsidR="00E56981">
        <w:t xml:space="preserve"> как</w:t>
      </w:r>
      <w:r w:rsidR="00E56981" w:rsidRPr="00E56981">
        <w:t>:</w:t>
      </w:r>
      <w:r w:rsidR="00E56981">
        <w:t xml:space="preserve"> н</w:t>
      </w:r>
      <w:r w:rsidR="00E56981" w:rsidRPr="00E56981">
        <w:t>адёжность</w:t>
      </w:r>
      <w:r w:rsidR="00E56981">
        <w:t xml:space="preserve">, </w:t>
      </w:r>
      <w:proofErr w:type="spellStart"/>
      <w:r w:rsidR="00E56981">
        <w:t>с</w:t>
      </w:r>
      <w:r w:rsidR="00E56981" w:rsidRPr="00E56981">
        <w:t>опровождаемость</w:t>
      </w:r>
      <w:proofErr w:type="spellEnd"/>
      <w:r w:rsidR="00E56981">
        <w:t>, п</w:t>
      </w:r>
      <w:r w:rsidR="00E56981" w:rsidRPr="00E56981">
        <w:t>рактичность</w:t>
      </w:r>
      <w:r w:rsidR="00E56981">
        <w:t>, эф</w:t>
      </w:r>
      <w:r w:rsidR="00E56981" w:rsidRPr="00E56981">
        <w:t>фективность</w:t>
      </w:r>
      <w:r w:rsidR="00E56981">
        <w:t>, м</w:t>
      </w:r>
      <w:r w:rsidR="00E56981">
        <w:t>о</w:t>
      </w:r>
      <w:r w:rsidR="00E56981" w:rsidRPr="00E56981">
        <w:t>бильность</w:t>
      </w:r>
      <w:r w:rsidR="00E56981">
        <w:t>, ф</w:t>
      </w:r>
      <w:r w:rsidR="00E56981" w:rsidRPr="00E56981">
        <w:t>ункциональность</w:t>
      </w:r>
      <w:r w:rsidR="00E56981">
        <w:t>.</w:t>
      </w:r>
    </w:p>
    <w:p w:rsidR="00EE4D0C" w:rsidRDefault="00E56981" w:rsidP="00E56981">
      <w:r>
        <w:t>Одним из наиболее ва</w:t>
      </w:r>
      <w:r w:rsidR="00507D1F">
        <w:t>жных видов тестирования является</w:t>
      </w:r>
      <w:r>
        <w:t xml:space="preserve"> </w:t>
      </w:r>
      <w:proofErr w:type="gramStart"/>
      <w:r>
        <w:t>функционал</w:t>
      </w:r>
      <w:r>
        <w:t>ь</w:t>
      </w:r>
      <w:r>
        <w:t>ное</w:t>
      </w:r>
      <w:proofErr w:type="gramEnd"/>
      <w:r>
        <w:t>. Функциональное тестирование –</w:t>
      </w:r>
      <w:r w:rsidRPr="00E56981">
        <w:t xml:space="preserve"> это тестирование </w:t>
      </w:r>
      <w:proofErr w:type="gramStart"/>
      <w:r w:rsidRPr="00E56981">
        <w:t>ПО</w:t>
      </w:r>
      <w:proofErr w:type="gramEnd"/>
      <w:r w:rsidRPr="00E56981">
        <w:t xml:space="preserve"> </w:t>
      </w:r>
      <w:proofErr w:type="gramStart"/>
      <w:r w:rsidRPr="00E56981">
        <w:t>в</w:t>
      </w:r>
      <w:proofErr w:type="gramEnd"/>
      <w:r w:rsidRPr="00E56981">
        <w:t xml:space="preserve"> целях проверки реализуемости функциональных тр</w:t>
      </w:r>
      <w:r>
        <w:t>ебований, то есть способности приложения</w:t>
      </w:r>
      <w:r w:rsidRPr="00E56981">
        <w:t xml:space="preserve"> в определённых условиях решать задачи, нужные пользователям. Функционал</w:t>
      </w:r>
      <w:r w:rsidRPr="00E56981">
        <w:t>ь</w:t>
      </w:r>
      <w:r w:rsidRPr="00E56981">
        <w:t>ные требования определяют, что именно делает ПО, какие задачи оно решает.</w:t>
      </w:r>
      <w:r w:rsidR="0050703E">
        <w:t xml:space="preserve"> </w:t>
      </w:r>
      <w:r w:rsidR="0050703E">
        <w:tab/>
        <w:t>Б</w:t>
      </w:r>
      <w:r w:rsidR="00EE4D0C" w:rsidRPr="00A81D75">
        <w:t xml:space="preserve">ыл разработан набор функциональных </w:t>
      </w:r>
      <w:proofErr w:type="gramStart"/>
      <w:r w:rsidR="00EE4D0C" w:rsidRPr="00A81D75">
        <w:t>тест-кейсов</w:t>
      </w:r>
      <w:proofErr w:type="gramEnd"/>
      <w:r w:rsidR="00EE4D0C" w:rsidRPr="00A81D75">
        <w:t>, сгруппированных в сценарии в соответствии</w:t>
      </w:r>
      <w:r w:rsidR="0050703E">
        <w:t xml:space="preserve"> с ролями пользователей системы.</w:t>
      </w:r>
    </w:p>
    <w:p w:rsidR="002768C6" w:rsidRDefault="0050703E" w:rsidP="002768C6">
      <w:r>
        <w:t xml:space="preserve">Для тестирования качества и надежности программного кода </w:t>
      </w:r>
      <w:r w:rsidR="002768C6">
        <w:t>было</w:t>
      </w:r>
      <w:r>
        <w:t xml:space="preserve"> и</w:t>
      </w:r>
      <w:r>
        <w:t>с</w:t>
      </w:r>
      <w:r>
        <w:t>пользова</w:t>
      </w:r>
      <w:r w:rsidR="002768C6">
        <w:t>но</w:t>
      </w:r>
      <w:r>
        <w:t xml:space="preserve"> юнит-тестирование</w:t>
      </w:r>
      <w:r w:rsidR="002768C6">
        <w:t xml:space="preserve"> или тестирование методом «белого ящика». Оно предполагает проце</w:t>
      </w:r>
      <w:proofErr w:type="gramStart"/>
      <w:r w:rsidR="002768C6">
        <w:t>сс в пр</w:t>
      </w:r>
      <w:proofErr w:type="gramEnd"/>
      <w:r w:rsidR="002768C6">
        <w:t>ограммировании, позволяющий проверить на ко</w:t>
      </w:r>
      <w:r w:rsidR="002768C6">
        <w:t>р</w:t>
      </w:r>
      <w:r w:rsidR="002768C6">
        <w:t>ректность отдельные модули исходного кода программы.</w:t>
      </w:r>
    </w:p>
    <w:p w:rsidR="0050703E" w:rsidRDefault="002768C6" w:rsidP="002768C6">
      <w:r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</w:t>
      </w:r>
      <w:r>
        <w:t>а</w:t>
      </w:r>
      <w:r>
        <w:t xml:space="preserve">нение таких ошибок. </w:t>
      </w:r>
    </w:p>
    <w:p w:rsidR="002768C6" w:rsidRPr="00A81D75" w:rsidRDefault="002768C6" w:rsidP="002768C6">
      <w:r w:rsidRPr="002768C6">
        <w:t>Цель</w:t>
      </w:r>
      <w:r w:rsidR="00C839B2">
        <w:t>ю</w:t>
      </w:r>
      <w:r w:rsidRPr="002768C6">
        <w:t xml:space="preserve"> </w:t>
      </w:r>
      <w:r>
        <w:t xml:space="preserve">обеспечения </w:t>
      </w:r>
      <w:r w:rsidRPr="002768C6">
        <w:t>модульного тестирования</w:t>
      </w:r>
      <w:r>
        <w:t xml:space="preserve"> было</w:t>
      </w:r>
      <w:r w:rsidRPr="002768C6">
        <w:t xml:space="preserve"> и</w:t>
      </w:r>
      <w:r>
        <w:t>золирование</w:t>
      </w:r>
      <w:r w:rsidRPr="002768C6">
        <w:t xml:space="preserve"> о</w:t>
      </w:r>
      <w:r w:rsidRPr="002768C6">
        <w:t>т</w:t>
      </w:r>
      <w:r w:rsidRPr="002768C6">
        <w:t>дель</w:t>
      </w:r>
      <w:r>
        <w:t>ных</w:t>
      </w:r>
      <w:r w:rsidRPr="002768C6">
        <w:t xml:space="preserve"> час</w:t>
      </w:r>
      <w:r>
        <w:t>тей</w:t>
      </w:r>
      <w:r w:rsidRPr="002768C6">
        <w:t xml:space="preserve"> про</w:t>
      </w:r>
      <w:r>
        <w:t>граммы и демонстрация</w:t>
      </w:r>
      <w:r w:rsidRPr="002768C6">
        <w:t>, что по отдельности эти части р</w:t>
      </w:r>
      <w:r w:rsidRPr="002768C6">
        <w:t>а</w:t>
      </w:r>
      <w:r w:rsidRPr="002768C6">
        <w:t>ботоспособны.</w:t>
      </w:r>
    </w:p>
    <w:p w:rsidR="00F54A67" w:rsidRDefault="00F54A67" w:rsidP="00C6767C">
      <w:pPr>
        <w:widowControl w:val="0"/>
        <w:ind w:firstLine="0"/>
        <w:rPr>
          <w:rFonts w:cs="Times New Roman"/>
        </w:rPr>
      </w:pPr>
    </w:p>
    <w:p w:rsidR="002768C6" w:rsidRDefault="002768C6" w:rsidP="00C6767C">
      <w:pPr>
        <w:widowControl w:val="0"/>
        <w:ind w:firstLine="0"/>
        <w:rPr>
          <w:rFonts w:cs="Times New Roman"/>
        </w:rPr>
      </w:pPr>
    </w:p>
    <w:p w:rsidR="002768C6" w:rsidRPr="00063546" w:rsidRDefault="00063546" w:rsidP="00C6767C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</w:rPr>
        <w:tab/>
      </w:r>
      <w:r w:rsidRPr="00063546">
        <w:rPr>
          <w:rFonts w:cs="Times New Roman"/>
          <w:b/>
          <w:sz w:val="32"/>
          <w:szCs w:val="32"/>
        </w:rPr>
        <w:t>4.2 Тестирование программного средства</w:t>
      </w:r>
    </w:p>
    <w:p w:rsidR="002768C6" w:rsidRDefault="002768C6" w:rsidP="00C6767C">
      <w:pPr>
        <w:widowControl w:val="0"/>
        <w:ind w:firstLine="0"/>
        <w:rPr>
          <w:rFonts w:cs="Times New Roman"/>
        </w:rPr>
      </w:pPr>
    </w:p>
    <w:p w:rsidR="002768C6" w:rsidRDefault="002768C6" w:rsidP="00C6767C">
      <w:pPr>
        <w:widowControl w:val="0"/>
        <w:ind w:firstLine="0"/>
        <w:rPr>
          <w:rFonts w:cs="Times New Roman"/>
        </w:rPr>
      </w:pPr>
    </w:p>
    <w:p w:rsidR="00063546" w:rsidRDefault="00063546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Для тестирования основных функциональных требований программного средство были разработаны набор </w:t>
      </w:r>
      <w:proofErr w:type="gramStart"/>
      <w:r>
        <w:rPr>
          <w:rFonts w:cs="Times New Roman"/>
        </w:rPr>
        <w:t>тест-кейсов</w:t>
      </w:r>
      <w:proofErr w:type="gramEnd"/>
      <w:r>
        <w:rPr>
          <w:rFonts w:cs="Times New Roman"/>
        </w:rPr>
        <w:t>. Они охватывают функции, к</w:t>
      </w:r>
      <w:r>
        <w:rPr>
          <w:rFonts w:cs="Times New Roman"/>
        </w:rPr>
        <w:t>о</w:t>
      </w:r>
      <w:r>
        <w:rPr>
          <w:rFonts w:cs="Times New Roman"/>
        </w:rPr>
        <w:t>торые непосредственно предоставляются пользователю после запуска прил</w:t>
      </w:r>
      <w:r>
        <w:rPr>
          <w:rFonts w:cs="Times New Roman"/>
        </w:rPr>
        <w:t>о</w:t>
      </w:r>
      <w:r>
        <w:rPr>
          <w:rFonts w:cs="Times New Roman"/>
        </w:rPr>
        <w:lastRenderedPageBreak/>
        <w:t>жения.</w:t>
      </w:r>
    </w:p>
    <w:p w:rsidR="00063546" w:rsidRDefault="00063546" w:rsidP="00C6767C">
      <w:pPr>
        <w:widowControl w:val="0"/>
        <w:ind w:firstLine="0"/>
        <w:rPr>
          <w:rFonts w:cs="Times New Roman"/>
        </w:rPr>
      </w:pPr>
    </w:p>
    <w:p w:rsidR="00CA1990" w:rsidRPr="00F8012F" w:rsidRDefault="00F8012F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 xml:space="preserve">Таблица 4.1 – Пример </w:t>
      </w:r>
      <w:proofErr w:type="gramStart"/>
      <w:r>
        <w:rPr>
          <w:rFonts w:cs="Times New Roman"/>
        </w:rPr>
        <w:t>функциональных</w:t>
      </w:r>
      <w:proofErr w:type="gramEnd"/>
      <w:r>
        <w:rPr>
          <w:rFonts w:cs="Times New Roman"/>
        </w:rPr>
        <w:t xml:space="preserve"> тест-кейсов приложения</w:t>
      </w:r>
    </w:p>
    <w:p w:rsidR="0012424C" w:rsidRDefault="0012424C" w:rsidP="00C6767C">
      <w:pPr>
        <w:widowControl w:val="0"/>
        <w:ind w:firstLine="0"/>
        <w:rPr>
          <w:rFonts w:cs="Times New Roman"/>
        </w:rPr>
      </w:pPr>
    </w:p>
    <w:tbl>
      <w:tblPr>
        <w:tblW w:w="9869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1124"/>
        <w:gridCol w:w="2660"/>
        <w:gridCol w:w="4349"/>
        <w:gridCol w:w="1736"/>
      </w:tblGrid>
      <w:tr w:rsidR="00CA1990" w:rsidRPr="00CA1990" w:rsidTr="0012424C">
        <w:trPr>
          <w:trHeight w:val="75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990" w:rsidRPr="00CA1990" w:rsidRDefault="00CA199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990" w:rsidRPr="00CA1990" w:rsidRDefault="00CA199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Описание теста</w:t>
            </w:r>
          </w:p>
        </w:tc>
        <w:tc>
          <w:tcPr>
            <w:tcW w:w="4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990" w:rsidRPr="00CA1990" w:rsidRDefault="00CA199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990" w:rsidRPr="00CA1990" w:rsidRDefault="00CA199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Статус</w:t>
            </w:r>
          </w:p>
        </w:tc>
      </w:tr>
      <w:tr w:rsidR="00C10C60" w:rsidRPr="00CA1990" w:rsidTr="0012424C">
        <w:trPr>
          <w:trHeight w:val="270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C60" w:rsidRPr="00CA1990" w:rsidRDefault="00C10C6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C60" w:rsidRPr="00CA1990" w:rsidRDefault="00C10C6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C60" w:rsidRPr="00CA1990" w:rsidRDefault="00C10C6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C60" w:rsidRPr="00CA1990" w:rsidRDefault="00C10C6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Главное</w:t>
            </w:r>
            <w:r w:rsidR="00C10C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окно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Запуск приложения в операционной среде </w:t>
            </w:r>
            <w:proofErr w:type="spellStart"/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Открытие главного окна приложения</w:t>
            </w:r>
            <w:r w:rsidR="001242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появление диалогового окна регистр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ции нового пользователя.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Логин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-модуль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Открытие главного окна приложения появление диалогового окна логина н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вого пользователя.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25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Ввод имени и пароля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10C6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Логин успеш</w:t>
            </w:r>
            <w:r w:rsid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 выполнен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Логин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-модуль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Открытие главного окна приложения</w:t>
            </w:r>
            <w:r w:rsidR="001242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появление диалогового окна логина н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вого пользовател</w:t>
            </w:r>
            <w:r w:rsidR="00C10C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25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Ввод неверного имени и пароля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10C6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логине отказано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Рег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страция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Открытие главного окна приложения</w:t>
            </w:r>
            <w:r w:rsidR="001242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появление диалогового окна логина н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вого пользователя.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25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Ввод имени и пароля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Регистрация успешна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Логин-модуль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Открытие главного окна приложения</w:t>
            </w:r>
            <w:r w:rsidR="00C10C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появление диалогового окна логина н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вого пользователя.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25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Ввод пустого имени и/или пароля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регистрации отказано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10C60" w:rsidRDefault="00C10C6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UI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br/>
              <w:t>модуль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Открытие главного окна приложения</w:t>
            </w:r>
            <w:r w:rsidR="00C10C60">
              <w:rPr>
                <w:rFonts w:eastAsia="Times New Roman" w:cs="Times New Roman"/>
                <w:sz w:val="24"/>
                <w:szCs w:val="24"/>
                <w:lang w:eastAsia="ru-RU"/>
              </w:rPr>
              <w:t>,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появление диалогового окна логина н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вого пользователя.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Запуск еще одного э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земпляра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Открытие главного окна приложения</w:t>
            </w:r>
            <w:r w:rsidR="00C10C60">
              <w:rPr>
                <w:rFonts w:eastAsia="Times New Roman" w:cs="Times New Roman"/>
                <w:sz w:val="24"/>
                <w:szCs w:val="24"/>
                <w:lang w:eastAsia="ru-RU"/>
              </w:rPr>
              <w:t>,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появление диалогового окна логина н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вого пользователя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965951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65951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Сетевой модуль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Открытие главного окна приложения появление диалогового окна логина н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вого пользователя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25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Ввод имени и пароля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Логин успешно выполнен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Выбор пользователя в списке контактов и 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правка текстового с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общения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Сообщение доставлено успешно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Выбор другого польз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вателя в списке ко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тактов и отправка те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стового сообщения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Сообщение доставлено успешно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выполнено успешно</w:t>
            </w:r>
          </w:p>
        </w:tc>
      </w:tr>
    </w:tbl>
    <w:p w:rsidR="00CA1990" w:rsidRDefault="007975B0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  <w:t>Проведенное м</w:t>
      </w:r>
      <w:r w:rsidR="00F8012F">
        <w:rPr>
          <w:rFonts w:cs="Times New Roman"/>
        </w:rPr>
        <w:t xml:space="preserve">одульное тестирование </w:t>
      </w:r>
      <w:r w:rsidRPr="007975B0">
        <w:rPr>
          <w:rFonts w:cs="Times New Roman"/>
        </w:rPr>
        <w:t xml:space="preserve">позволяет </w:t>
      </w:r>
      <w:r>
        <w:rPr>
          <w:rFonts w:cs="Times New Roman"/>
        </w:rPr>
        <w:t>осуществлять</w:t>
      </w:r>
      <w:r w:rsidRPr="007975B0">
        <w:rPr>
          <w:rFonts w:cs="Times New Roman"/>
        </w:rPr>
        <w:t xml:space="preserve"> </w:t>
      </w:r>
      <w:proofErr w:type="spellStart"/>
      <w:r w:rsidRPr="007975B0">
        <w:rPr>
          <w:rFonts w:cs="Times New Roman"/>
        </w:rPr>
        <w:t>рефакт</w:t>
      </w:r>
      <w:r w:rsidRPr="007975B0">
        <w:rPr>
          <w:rFonts w:cs="Times New Roman"/>
        </w:rPr>
        <w:t>о</w:t>
      </w:r>
      <w:r w:rsidRPr="007975B0">
        <w:rPr>
          <w:rFonts w:cs="Times New Roman"/>
        </w:rPr>
        <w:t>ринг</w:t>
      </w:r>
      <w:proofErr w:type="spellEnd"/>
      <w:r>
        <w:rPr>
          <w:rFonts w:cs="Times New Roman"/>
        </w:rPr>
        <w:t xml:space="preserve"> существующего программного кода</w:t>
      </w:r>
      <w:r w:rsidRPr="007975B0">
        <w:rPr>
          <w:rFonts w:cs="Times New Roman"/>
        </w:rPr>
        <w:t xml:space="preserve">, </w:t>
      </w:r>
      <w:r>
        <w:rPr>
          <w:rFonts w:cs="Times New Roman"/>
        </w:rPr>
        <w:t>гарантируя</w:t>
      </w:r>
      <w:r w:rsidRPr="007975B0">
        <w:rPr>
          <w:rFonts w:cs="Times New Roman"/>
        </w:rPr>
        <w:t>, что модуль по-прежнему работает корректно.</w:t>
      </w:r>
    </w:p>
    <w:p w:rsidR="00CA1990" w:rsidRPr="007975B0" w:rsidRDefault="007975B0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При проведении модульного тестирования использовались готовые авт</w:t>
      </w:r>
      <w:r>
        <w:rPr>
          <w:rFonts w:cs="Times New Roman"/>
        </w:rPr>
        <w:t>о</w:t>
      </w:r>
      <w:r>
        <w:rPr>
          <w:rFonts w:cs="Times New Roman"/>
        </w:rPr>
        <w:t xml:space="preserve">матизированные средства юнит-тестирования из библиотеки </w:t>
      </w:r>
      <w:r>
        <w:rPr>
          <w:rFonts w:cs="Times New Roman"/>
          <w:lang w:val="en-US"/>
        </w:rPr>
        <w:t>Boost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Test</w:t>
      </w:r>
      <w:r w:rsidRPr="007975B0">
        <w:rPr>
          <w:rFonts w:cs="Times New Roman"/>
        </w:rPr>
        <w:t xml:space="preserve">. </w:t>
      </w:r>
      <w:r>
        <w:rPr>
          <w:rFonts w:cs="Times New Roman"/>
        </w:rPr>
        <w:t>Данная б</w:t>
      </w:r>
      <w:r w:rsidRPr="007975B0">
        <w:rPr>
          <w:rFonts w:cs="Times New Roman"/>
        </w:rPr>
        <w:t>иблиоте</w:t>
      </w:r>
      <w:r>
        <w:rPr>
          <w:rFonts w:cs="Times New Roman"/>
        </w:rPr>
        <w:t>ка</w:t>
      </w:r>
      <w:r w:rsidRPr="007975B0">
        <w:rPr>
          <w:rFonts w:cs="Times New Roman"/>
        </w:rPr>
        <w:t xml:space="preserve"> обеспечивает подходящий набор компонентов для написания т</w:t>
      </w:r>
      <w:r w:rsidRPr="007975B0">
        <w:rPr>
          <w:rFonts w:cs="Times New Roman"/>
        </w:rPr>
        <w:t>е</w:t>
      </w:r>
      <w:r w:rsidRPr="007975B0">
        <w:rPr>
          <w:rFonts w:cs="Times New Roman"/>
        </w:rPr>
        <w:t xml:space="preserve">стовых программ, организации тестов и </w:t>
      </w:r>
      <w:r>
        <w:rPr>
          <w:rFonts w:cs="Times New Roman"/>
        </w:rPr>
        <w:t>создания, как одиночных</w:t>
      </w:r>
      <w:r w:rsidRPr="007975B0">
        <w:rPr>
          <w:rFonts w:cs="Times New Roman"/>
        </w:rPr>
        <w:t xml:space="preserve"> тес</w:t>
      </w:r>
      <w:r>
        <w:rPr>
          <w:rFonts w:cs="Times New Roman"/>
        </w:rPr>
        <w:t>тов, так</w:t>
      </w:r>
      <w:r w:rsidRPr="007975B0">
        <w:rPr>
          <w:rFonts w:cs="Times New Roman"/>
        </w:rPr>
        <w:t xml:space="preserve"> и</w:t>
      </w:r>
      <w:r w:rsidR="00F73627" w:rsidRPr="00F73627">
        <w:rPr>
          <w:rFonts w:cs="Times New Roman"/>
        </w:rPr>
        <w:t xml:space="preserve"> </w:t>
      </w:r>
      <w:r w:rsidR="00F73627">
        <w:rPr>
          <w:rFonts w:cs="Times New Roman"/>
        </w:rPr>
        <w:t>их</w:t>
      </w:r>
      <w:r w:rsidRPr="007975B0">
        <w:rPr>
          <w:rFonts w:cs="Times New Roman"/>
        </w:rPr>
        <w:t xml:space="preserve"> набо</w:t>
      </w:r>
      <w:r>
        <w:rPr>
          <w:rFonts w:cs="Times New Roman"/>
        </w:rPr>
        <w:t>ров,</w:t>
      </w:r>
      <w:r w:rsidRPr="007975B0">
        <w:rPr>
          <w:rFonts w:cs="Times New Roman"/>
        </w:rPr>
        <w:t xml:space="preserve"> </w:t>
      </w:r>
      <w:r>
        <w:rPr>
          <w:rFonts w:cs="Times New Roman"/>
        </w:rPr>
        <w:t>пр</w:t>
      </w:r>
      <w:r w:rsidRPr="007975B0">
        <w:rPr>
          <w:rFonts w:cs="Times New Roman"/>
        </w:rPr>
        <w:t>и</w:t>
      </w:r>
      <w:r>
        <w:rPr>
          <w:rFonts w:cs="Times New Roman"/>
        </w:rPr>
        <w:t xml:space="preserve"> этом максимально </w:t>
      </w:r>
      <w:r w:rsidR="00F73627">
        <w:rPr>
          <w:rFonts w:cs="Times New Roman"/>
        </w:rPr>
        <w:t xml:space="preserve">обеспечивая </w:t>
      </w:r>
      <w:r>
        <w:rPr>
          <w:rFonts w:cs="Times New Roman"/>
        </w:rPr>
        <w:t>контрол</w:t>
      </w:r>
      <w:r w:rsidR="00F73627">
        <w:rPr>
          <w:rFonts w:cs="Times New Roman"/>
        </w:rPr>
        <w:t>ь</w:t>
      </w:r>
      <w:r w:rsidRPr="007975B0">
        <w:rPr>
          <w:rFonts w:cs="Times New Roman"/>
        </w:rPr>
        <w:t xml:space="preserve"> их </w:t>
      </w:r>
      <w:r w:rsidR="00F73627">
        <w:rPr>
          <w:rFonts w:cs="Times New Roman"/>
        </w:rPr>
        <w:t>вы</w:t>
      </w:r>
      <w:r w:rsidRPr="007975B0">
        <w:rPr>
          <w:rFonts w:cs="Times New Roman"/>
        </w:rPr>
        <w:t>полне</w:t>
      </w:r>
      <w:r>
        <w:rPr>
          <w:rFonts w:cs="Times New Roman"/>
        </w:rPr>
        <w:t>ние</w:t>
      </w:r>
      <w:r w:rsidRPr="007975B0">
        <w:rPr>
          <w:rFonts w:cs="Times New Roman"/>
        </w:rPr>
        <w:t>.</w:t>
      </w:r>
    </w:p>
    <w:p w:rsidR="00716E70" w:rsidRDefault="00716E70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CA1990" w:rsidRPr="003B2048" w:rsidRDefault="003B2048" w:rsidP="00716E70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 w:rsidRPr="003B2048">
        <w:rPr>
          <w:rFonts w:cs="Times New Roman"/>
          <w:b/>
          <w:sz w:val="32"/>
          <w:szCs w:val="32"/>
        </w:rPr>
        <w:lastRenderedPageBreak/>
        <w:t>5 РАСЧЕТ ЭКОНОМИЧЕСКИХ ПОКАЗАТЕЛЕЙ</w:t>
      </w:r>
      <w:r>
        <w:rPr>
          <w:rFonts w:cs="Times New Roman"/>
          <w:b/>
          <w:sz w:val="32"/>
          <w:szCs w:val="32"/>
        </w:rPr>
        <w:br/>
      </w:r>
      <w:r w:rsidRPr="003B2048">
        <w:rPr>
          <w:rFonts w:cs="Times New Roman"/>
          <w:b/>
          <w:sz w:val="32"/>
          <w:szCs w:val="32"/>
        </w:rPr>
        <w:t>ПРОГРАММНОГО СРЕДСТВА</w:t>
      </w:r>
    </w:p>
    <w:p w:rsidR="003B2048" w:rsidRPr="003B2048" w:rsidRDefault="003B2048" w:rsidP="003B2048">
      <w:pPr>
        <w:widowControl w:val="0"/>
        <w:spacing w:before="540"/>
        <w:ind w:firstLine="708"/>
        <w:rPr>
          <w:rFonts w:cs="Times New Roman"/>
          <w:b/>
          <w:sz w:val="32"/>
          <w:szCs w:val="32"/>
        </w:rPr>
      </w:pPr>
      <w:r w:rsidRPr="003B2048">
        <w:rPr>
          <w:rFonts w:cs="Times New Roman"/>
          <w:b/>
          <w:sz w:val="32"/>
          <w:szCs w:val="32"/>
        </w:rPr>
        <w:t>5.1 Методика расчета себестоимости программного средства</w:t>
      </w:r>
    </w:p>
    <w:p w:rsidR="003B2048" w:rsidRDefault="003B2048" w:rsidP="00C6767C">
      <w:pPr>
        <w:widowControl w:val="0"/>
        <w:ind w:firstLine="0"/>
        <w:rPr>
          <w:rFonts w:cs="Times New Roman"/>
          <w:szCs w:val="28"/>
        </w:rPr>
      </w:pPr>
    </w:p>
    <w:p w:rsidR="003B2048" w:rsidRDefault="003B2048" w:rsidP="00C6767C">
      <w:pPr>
        <w:widowControl w:val="0"/>
        <w:ind w:firstLine="0"/>
        <w:rPr>
          <w:rFonts w:cs="Times New Roman"/>
          <w:szCs w:val="28"/>
        </w:rPr>
      </w:pPr>
    </w:p>
    <w:p w:rsidR="003B2048" w:rsidRPr="003B2048" w:rsidRDefault="003B2048" w:rsidP="003B2048">
      <w:pPr>
        <w:widowControl w:val="0"/>
        <w:ind w:firstLine="708"/>
        <w:rPr>
          <w:rFonts w:cs="Times New Roman"/>
        </w:rPr>
      </w:pPr>
      <w:r w:rsidRPr="003B2048">
        <w:rPr>
          <w:rFonts w:cs="Times New Roman"/>
        </w:rPr>
        <w:t xml:space="preserve">В </w:t>
      </w:r>
      <w:r>
        <w:rPr>
          <w:rFonts w:cs="Times New Roman"/>
        </w:rPr>
        <w:t>результате выполненной работы</w:t>
      </w:r>
      <w:r w:rsidRPr="003B2048">
        <w:rPr>
          <w:rFonts w:cs="Times New Roman"/>
        </w:rPr>
        <w:t xml:space="preserve"> реализована программа для обмена с</w:t>
      </w:r>
      <w:r w:rsidRPr="003B2048">
        <w:rPr>
          <w:rFonts w:cs="Times New Roman"/>
        </w:rPr>
        <w:t>о</w:t>
      </w:r>
      <w:r w:rsidRPr="003B2048">
        <w:rPr>
          <w:rFonts w:cs="Times New Roman"/>
        </w:rPr>
        <w:t>общениями между пользователями</w:t>
      </w:r>
      <w:r w:rsidR="00C1335E">
        <w:rPr>
          <w:rFonts w:cs="Times New Roman"/>
        </w:rPr>
        <w:t xml:space="preserve"> локальной сети</w:t>
      </w:r>
      <w:r w:rsidRPr="003B2048">
        <w:rPr>
          <w:rFonts w:cs="Times New Roman"/>
        </w:rPr>
        <w:t>. Так как процесс разработки занимал определенное время, то целесообразно провести среднюю оценку з</w:t>
      </w:r>
      <w:r w:rsidRPr="003B2048">
        <w:rPr>
          <w:rFonts w:cs="Times New Roman"/>
        </w:rPr>
        <w:t>а</w:t>
      </w:r>
      <w:r w:rsidRPr="003B2048">
        <w:rPr>
          <w:rFonts w:cs="Times New Roman"/>
        </w:rPr>
        <w:t>трат на реализацию программного продукта, а также провести расчеты себест</w:t>
      </w:r>
      <w:r w:rsidRPr="003B2048">
        <w:rPr>
          <w:rFonts w:cs="Times New Roman"/>
        </w:rPr>
        <w:t>о</w:t>
      </w:r>
      <w:r w:rsidRPr="003B2048">
        <w:rPr>
          <w:rFonts w:cs="Times New Roman"/>
        </w:rPr>
        <w:t>имости программного средства и его цены.</w:t>
      </w:r>
    </w:p>
    <w:p w:rsidR="003B2048" w:rsidRPr="003B2048" w:rsidRDefault="003B2048" w:rsidP="00C1335E">
      <w:pPr>
        <w:widowControl w:val="0"/>
        <w:ind w:firstLine="708"/>
        <w:rPr>
          <w:rFonts w:cs="Times New Roman"/>
        </w:rPr>
      </w:pPr>
      <w:r w:rsidRPr="003B2048">
        <w:rPr>
          <w:rFonts w:cs="Times New Roman"/>
        </w:rPr>
        <w:t>Под себестоимостью понимаются затраты, необходимые для произво</w:t>
      </w:r>
      <w:r w:rsidRPr="003B2048">
        <w:rPr>
          <w:rFonts w:cs="Times New Roman"/>
        </w:rPr>
        <w:t>д</w:t>
      </w:r>
      <w:r w:rsidRPr="003B2048">
        <w:rPr>
          <w:rFonts w:cs="Times New Roman"/>
        </w:rPr>
        <w:t>ства продукта. Для её расчета необходимо оценить затраты времени на разр</w:t>
      </w:r>
      <w:r w:rsidRPr="003B2048">
        <w:rPr>
          <w:rFonts w:cs="Times New Roman"/>
        </w:rPr>
        <w:t>а</w:t>
      </w:r>
      <w:r w:rsidRPr="003B2048">
        <w:rPr>
          <w:rFonts w:cs="Times New Roman"/>
        </w:rPr>
        <w:t>ботку программного продукта. Поскольку процесс написания программ являе</w:t>
      </w:r>
      <w:r w:rsidRPr="003B2048">
        <w:rPr>
          <w:rFonts w:cs="Times New Roman"/>
        </w:rPr>
        <w:t>т</w:t>
      </w:r>
      <w:r w:rsidRPr="003B2048">
        <w:rPr>
          <w:rFonts w:cs="Times New Roman"/>
        </w:rPr>
        <w:t>ся творческим, вести нормативы для оценки затрат очень сложно, то примен</w:t>
      </w:r>
      <w:r w:rsidRPr="003B2048">
        <w:rPr>
          <w:rFonts w:cs="Times New Roman"/>
        </w:rPr>
        <w:t>я</w:t>
      </w:r>
      <w:r w:rsidRPr="003B2048">
        <w:rPr>
          <w:rFonts w:cs="Times New Roman"/>
        </w:rPr>
        <w:t>ется метод экспертных оценок, суть которого состоит в оценке затрат нескол</w:t>
      </w:r>
      <w:r w:rsidRPr="003B2048">
        <w:rPr>
          <w:rFonts w:cs="Times New Roman"/>
        </w:rPr>
        <w:t>ь</w:t>
      </w:r>
      <w:r w:rsidRPr="003B2048">
        <w:rPr>
          <w:rFonts w:cs="Times New Roman"/>
        </w:rPr>
        <w:t>кими экспертами. В данном случае в качестве экспертов выступают разрабо</w:t>
      </w:r>
      <w:r w:rsidRPr="003B2048">
        <w:rPr>
          <w:rFonts w:cs="Times New Roman"/>
        </w:rPr>
        <w:t>т</w:t>
      </w:r>
      <w:r w:rsidRPr="003B2048">
        <w:rPr>
          <w:rFonts w:cs="Times New Roman"/>
        </w:rPr>
        <w:t>чик программного продукта и руководитель проекта.</w:t>
      </w:r>
    </w:p>
    <w:p w:rsidR="003B2048" w:rsidRPr="003B2048" w:rsidRDefault="003B2048" w:rsidP="00C1335E">
      <w:pPr>
        <w:widowControl w:val="0"/>
        <w:ind w:firstLine="708"/>
        <w:rPr>
          <w:rFonts w:cs="Times New Roman"/>
        </w:rPr>
      </w:pPr>
      <w:r w:rsidRPr="003B2048">
        <w:rPr>
          <w:rFonts w:cs="Times New Roman"/>
        </w:rPr>
        <w:t>Процесс разработки программного продукта состоит из нескольких эт</w:t>
      </w:r>
      <w:r w:rsidRPr="003B2048">
        <w:rPr>
          <w:rFonts w:cs="Times New Roman"/>
        </w:rPr>
        <w:t>а</w:t>
      </w:r>
      <w:r w:rsidRPr="003B2048">
        <w:rPr>
          <w:rFonts w:cs="Times New Roman"/>
        </w:rPr>
        <w:t>пов:</w:t>
      </w:r>
    </w:p>
    <w:p w:rsidR="003B2048" w:rsidRPr="003B2048" w:rsidRDefault="00C1335E" w:rsidP="00C1335E">
      <w:pPr>
        <w:widowControl w:val="0"/>
        <w:ind w:firstLine="708"/>
        <w:rPr>
          <w:rFonts w:cs="Times New Roman"/>
        </w:rPr>
      </w:pPr>
      <w:r>
        <w:rPr>
          <w:rFonts w:cs="Times New Roman"/>
        </w:rPr>
        <w:t>- проектирование программного средства.</w:t>
      </w:r>
    </w:p>
    <w:p w:rsidR="003B2048" w:rsidRPr="003B2048" w:rsidRDefault="00C1335E" w:rsidP="00C1335E">
      <w:pPr>
        <w:widowControl w:val="0"/>
        <w:ind w:firstLine="708"/>
        <w:rPr>
          <w:rFonts w:cs="Times New Roman"/>
        </w:rPr>
      </w:pPr>
      <w:r>
        <w:rPr>
          <w:rFonts w:cs="Times New Roman"/>
        </w:rPr>
        <w:t>- реализация программного средства.</w:t>
      </w:r>
    </w:p>
    <w:p w:rsidR="003B2048" w:rsidRPr="003B2048" w:rsidRDefault="00C1335E" w:rsidP="00C1335E">
      <w:pPr>
        <w:widowControl w:val="0"/>
        <w:ind w:firstLine="708"/>
        <w:rPr>
          <w:rFonts w:cs="Times New Roman"/>
        </w:rPr>
      </w:pPr>
      <w:r>
        <w:rPr>
          <w:rFonts w:cs="Times New Roman"/>
        </w:rPr>
        <w:t>- </w:t>
      </w:r>
      <w:r w:rsidR="003B2048" w:rsidRPr="003B2048">
        <w:rPr>
          <w:rFonts w:cs="Times New Roman"/>
        </w:rPr>
        <w:t>тестирование и отладка.</w:t>
      </w:r>
    </w:p>
    <w:p w:rsidR="003B2048" w:rsidRPr="003B2048" w:rsidRDefault="003B2048" w:rsidP="00C1335E">
      <w:pPr>
        <w:widowControl w:val="0"/>
        <w:ind w:firstLine="708"/>
        <w:rPr>
          <w:rFonts w:cs="Times New Roman"/>
        </w:rPr>
      </w:pPr>
      <w:r w:rsidRPr="003B2048">
        <w:rPr>
          <w:rFonts w:cs="Times New Roman"/>
        </w:rPr>
        <w:t>Первый этап включает в себя анализ требований, предъявляемых к пр</w:t>
      </w:r>
      <w:r w:rsidRPr="003B2048">
        <w:rPr>
          <w:rFonts w:cs="Times New Roman"/>
        </w:rPr>
        <w:t>о</w:t>
      </w:r>
      <w:r w:rsidRPr="003B2048">
        <w:rPr>
          <w:rFonts w:cs="Times New Roman"/>
        </w:rPr>
        <w:t>грамме, поиск необходимой информации в интернете и других источниках, с</w:t>
      </w:r>
      <w:r w:rsidRPr="003B2048">
        <w:rPr>
          <w:rFonts w:cs="Times New Roman"/>
        </w:rPr>
        <w:t>о</w:t>
      </w:r>
      <w:r w:rsidRPr="003B2048">
        <w:rPr>
          <w:rFonts w:cs="Times New Roman"/>
        </w:rPr>
        <w:t>ставление алгоритма и др., то есть представляет собой интеллектуальный труд разработчика, который не может быть автоматизирован. Время, затрачиваемое на выполнение первого этапа, зависит от накопленных знаний и квалификации программиста.</w:t>
      </w:r>
    </w:p>
    <w:p w:rsidR="003B2048" w:rsidRPr="003B2048" w:rsidRDefault="003B2048" w:rsidP="00C1335E">
      <w:pPr>
        <w:widowControl w:val="0"/>
        <w:ind w:firstLine="708"/>
        <w:rPr>
          <w:rFonts w:cs="Times New Roman"/>
        </w:rPr>
      </w:pPr>
      <w:r w:rsidRPr="003B2048">
        <w:rPr>
          <w:rFonts w:cs="Times New Roman"/>
        </w:rPr>
        <w:t>Второй этап представляет собой реализацию разработанной программы на</w:t>
      </w:r>
      <w:r w:rsidR="00C1335E">
        <w:rPr>
          <w:rFonts w:cs="Times New Roman"/>
        </w:rPr>
        <w:t xml:space="preserve"> используемом</w:t>
      </w:r>
      <w:r w:rsidRPr="003B2048">
        <w:rPr>
          <w:rFonts w:cs="Times New Roman"/>
        </w:rPr>
        <w:t xml:space="preserve"> язы</w:t>
      </w:r>
      <w:r w:rsidR="00C1335E">
        <w:rPr>
          <w:rFonts w:cs="Times New Roman"/>
        </w:rPr>
        <w:t>ке программирования с учетом выбранных технологий и средств разработки.</w:t>
      </w:r>
    </w:p>
    <w:p w:rsidR="003B2048" w:rsidRDefault="003B2048" w:rsidP="00C1335E">
      <w:pPr>
        <w:widowControl w:val="0"/>
        <w:ind w:firstLine="708"/>
        <w:rPr>
          <w:rFonts w:cs="Times New Roman"/>
        </w:rPr>
      </w:pPr>
      <w:r w:rsidRPr="003B2048">
        <w:rPr>
          <w:rFonts w:cs="Times New Roman"/>
        </w:rPr>
        <w:t>Процесс отладки необходим для нахождения ошибок, не найденных на предыдущих этапах разработки, а процесс тестирования позволяет, с достато</w:t>
      </w:r>
      <w:r w:rsidRPr="003B2048">
        <w:rPr>
          <w:rFonts w:cs="Times New Roman"/>
        </w:rPr>
        <w:t>ч</w:t>
      </w:r>
      <w:r w:rsidRPr="003B2048">
        <w:rPr>
          <w:rFonts w:cs="Times New Roman"/>
        </w:rPr>
        <w:t>ной вероятностью, удостовериться в том, что программный продукт удовлетв</w:t>
      </w:r>
      <w:r w:rsidRPr="003B2048">
        <w:rPr>
          <w:rFonts w:cs="Times New Roman"/>
        </w:rPr>
        <w:t>о</w:t>
      </w:r>
      <w:r w:rsidRPr="003B2048">
        <w:rPr>
          <w:rFonts w:cs="Times New Roman"/>
        </w:rPr>
        <w:t>ряет требованиям, выработанным для него на этапе проектирования.</w:t>
      </w:r>
    </w:p>
    <w:p w:rsidR="003B2048" w:rsidRDefault="003B2048" w:rsidP="00C6767C">
      <w:pPr>
        <w:widowControl w:val="0"/>
        <w:ind w:firstLine="0"/>
        <w:rPr>
          <w:rFonts w:cs="Times New Roman"/>
        </w:rPr>
      </w:pPr>
    </w:p>
    <w:p w:rsidR="003B2048" w:rsidRDefault="003B2048" w:rsidP="00C6767C">
      <w:pPr>
        <w:widowControl w:val="0"/>
        <w:ind w:firstLine="0"/>
        <w:rPr>
          <w:rFonts w:cs="Times New Roman"/>
        </w:rPr>
      </w:pPr>
    </w:p>
    <w:p w:rsidR="003B2048" w:rsidRDefault="003B2048" w:rsidP="00C6767C">
      <w:pPr>
        <w:widowControl w:val="0"/>
        <w:ind w:firstLine="0"/>
        <w:rPr>
          <w:rFonts w:cs="Times New Roman"/>
        </w:rPr>
      </w:pPr>
    </w:p>
    <w:p w:rsidR="003B2048" w:rsidRPr="006322E3" w:rsidRDefault="003B2048" w:rsidP="006322E3">
      <w:pPr>
        <w:widowControl w:val="0"/>
        <w:ind w:firstLine="708"/>
        <w:rPr>
          <w:rFonts w:cs="Times New Roman"/>
          <w:b/>
          <w:sz w:val="32"/>
          <w:szCs w:val="32"/>
        </w:rPr>
      </w:pPr>
      <w:r w:rsidRPr="006322E3">
        <w:rPr>
          <w:rFonts w:cs="Times New Roman"/>
          <w:b/>
          <w:sz w:val="32"/>
          <w:szCs w:val="32"/>
        </w:rPr>
        <w:lastRenderedPageBreak/>
        <w:t>5.2 Расчет себестоимости программного средства</w:t>
      </w:r>
    </w:p>
    <w:p w:rsidR="003B2048" w:rsidRDefault="003B2048" w:rsidP="00C6767C">
      <w:pPr>
        <w:widowControl w:val="0"/>
        <w:ind w:firstLine="0"/>
        <w:rPr>
          <w:rFonts w:cs="Times New Roman"/>
        </w:rPr>
      </w:pPr>
    </w:p>
    <w:p w:rsidR="006322E3" w:rsidRDefault="006322E3" w:rsidP="00C6767C">
      <w:pPr>
        <w:widowControl w:val="0"/>
        <w:ind w:firstLine="0"/>
        <w:rPr>
          <w:rFonts w:cs="Times New Roman"/>
        </w:rPr>
      </w:pPr>
    </w:p>
    <w:p w:rsidR="006322E3" w:rsidRPr="00982471" w:rsidRDefault="006322E3" w:rsidP="006322E3">
      <w:r w:rsidRPr="00982471">
        <w:t>На основе экспертных оценок затрат времени определяется средняя вел</w:t>
      </w:r>
      <w:r w:rsidRPr="00982471">
        <w:t>и</w:t>
      </w:r>
      <w:r w:rsidRPr="00982471">
        <w:t xml:space="preserve">чина для каждого из вышеуказанных этапов по формуле </w:t>
      </w:r>
      <w:r>
        <w:t>(5</w:t>
      </w:r>
      <w:r w:rsidRPr="00982471">
        <w:t>.1):</w:t>
      </w:r>
    </w:p>
    <w:p w:rsidR="006322E3" w:rsidRPr="00982471" w:rsidRDefault="006322E3" w:rsidP="006322E3">
      <w:pPr>
        <w:spacing w:line="360" w:lineRule="auto"/>
        <w:rPr>
          <w:szCs w:val="28"/>
        </w:rPr>
      </w:pPr>
    </w:p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2368"/>
        <w:gridCol w:w="753"/>
      </w:tblGrid>
      <w:tr w:rsidR="006322E3" w:rsidRPr="00F7052B" w:rsidTr="006322E3">
        <w:tc>
          <w:tcPr>
            <w:tcW w:w="0" w:type="auto"/>
          </w:tcPr>
          <w:p w:rsidR="006322E3" w:rsidRPr="00F7052B" w:rsidRDefault="006322E3" w:rsidP="006322E3">
            <w:pPr>
              <w:pStyle w:val="a4"/>
              <w:spacing w:line="360" w:lineRule="auto"/>
              <w:ind w:firstLine="0"/>
            </w:pPr>
            <w:r w:rsidRPr="00F7052B">
              <w:rPr>
                <w:rFonts w:eastAsiaTheme="minorHAnsi" w:cstheme="minorBidi"/>
                <w:szCs w:val="22"/>
                <w:lang w:eastAsia="en-US"/>
              </w:rPr>
              <w:object w:dxaOrig="210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4.45pt;height:32.45pt" o:ole="">
                  <v:imagedata r:id="rId14" o:title=""/>
                </v:shape>
                <o:OLEObject Type="Embed" ProgID="Equation.3" ShapeID="_x0000_i1025" DrawAspect="Content" ObjectID="_1442073102" r:id="rId15"/>
              </w:object>
            </w:r>
            <w:r w:rsidRPr="00F7052B">
              <w:t>,</w:t>
            </w:r>
          </w:p>
        </w:tc>
        <w:tc>
          <w:tcPr>
            <w:tcW w:w="0" w:type="auto"/>
            <w:vAlign w:val="center"/>
          </w:tcPr>
          <w:p w:rsidR="006322E3" w:rsidRPr="00F7052B" w:rsidRDefault="00F7052B" w:rsidP="006322E3">
            <w:pPr>
              <w:pStyle w:val="a4"/>
              <w:spacing w:line="360" w:lineRule="auto"/>
              <w:ind w:firstLine="0"/>
              <w:jc w:val="center"/>
            </w:pPr>
            <w:r w:rsidRPr="00F7052B">
              <w:t>(5</w:t>
            </w:r>
            <w:r w:rsidR="006322E3" w:rsidRPr="00F7052B">
              <w:t>.1)</w:t>
            </w:r>
          </w:p>
        </w:tc>
      </w:tr>
    </w:tbl>
    <w:p w:rsidR="00F7052B" w:rsidRDefault="00F7052B" w:rsidP="006322E3"/>
    <w:p w:rsidR="006322E3" w:rsidRPr="00982471" w:rsidRDefault="006322E3" w:rsidP="006322E3">
      <w:r w:rsidRPr="00982471">
        <w:t xml:space="preserve">где </w:t>
      </w:r>
      <w:r w:rsidR="00FF47CF"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>
            <wp:extent cx="506730" cy="33528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="00FF47CF" w:rsidRPr="00982471">
        <w:fldChar w:fldCharType="end"/>
      </w:r>
      <w:r w:rsidR="0064464D" w:rsidRPr="0064464D">
        <w:rPr>
          <w:position w:val="-14"/>
        </w:rPr>
        <w:object w:dxaOrig="420" w:dyaOrig="380">
          <v:shape id="_x0000_i1026" type="#_x0000_t75" style="width:20.55pt;height:19pt" o:ole="">
            <v:imagedata r:id="rId17" o:title=""/>
          </v:shape>
          <o:OLEObject Type="Embed" ProgID="Equation.3" ShapeID="_x0000_i1026" DrawAspect="Content" ObjectID="_1442073103" r:id="rId18"/>
        </w:object>
      </w:r>
      <w:r w:rsidR="00F7052B">
        <w:t xml:space="preserve"> – средняя оценка,</w:t>
      </w:r>
    </w:p>
    <w:p w:rsidR="006322E3" w:rsidRPr="00982471" w:rsidRDefault="00FF47CF" w:rsidP="006322E3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488950" cy="33528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end"/>
      </w:r>
      <w:r w:rsidR="0064464D" w:rsidRPr="0064464D">
        <w:rPr>
          <w:position w:val="-14"/>
        </w:rPr>
        <w:object w:dxaOrig="380" w:dyaOrig="380">
          <v:shape id="_x0000_i1027" type="#_x0000_t75" style="width:19pt;height:19pt" o:ole="">
            <v:imagedata r:id="rId20" o:title=""/>
          </v:shape>
          <o:OLEObject Type="Embed" ProgID="Equation.3" ShapeID="_x0000_i1027" DrawAspect="Content" ObjectID="_1442073104" r:id="rId21"/>
        </w:object>
      </w:r>
      <w:r w:rsidR="00F7052B">
        <w:t xml:space="preserve"> – оценка руководителя проекта,</w:t>
      </w:r>
    </w:p>
    <w:p w:rsidR="006322E3" w:rsidRDefault="0064464D" w:rsidP="006322E3">
      <w:r w:rsidRPr="0064464D">
        <w:rPr>
          <w:position w:val="-14"/>
        </w:rPr>
        <w:object w:dxaOrig="440" w:dyaOrig="380">
          <v:shape id="_x0000_i1028" type="#_x0000_t75" style="width:22.15pt;height:19pt" o:ole="">
            <v:imagedata r:id="rId22" o:title=""/>
          </v:shape>
          <o:OLEObject Type="Embed" ProgID="Equation.3" ShapeID="_x0000_i1028" DrawAspect="Content" ObjectID="_1442073105" r:id="rId23"/>
        </w:object>
      </w:r>
      <w:r w:rsidR="006322E3" w:rsidRPr="00982471">
        <w:t xml:space="preserve"> –</w:t>
      </w:r>
      <w:r w:rsidR="00FF47CF"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552450" cy="33528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="00FF47CF" w:rsidRPr="00982471">
        <w:fldChar w:fldCharType="end"/>
      </w:r>
      <w:r w:rsidR="00F7052B">
        <w:t xml:space="preserve"> оценка разработчика проекта.</w:t>
      </w:r>
    </w:p>
    <w:p w:rsidR="00F7052B" w:rsidRPr="00982471" w:rsidRDefault="00F7052B" w:rsidP="006322E3"/>
    <w:p w:rsidR="006322E3" w:rsidRPr="00982471" w:rsidRDefault="006322E3" w:rsidP="006322E3">
      <w:r w:rsidRPr="00982471">
        <w:t>Экспертные оценки времени рассчитываются по каждому этапу разрабо</w:t>
      </w:r>
      <w:r w:rsidRPr="00982471">
        <w:t>т</w:t>
      </w:r>
      <w:r w:rsidRPr="00982471">
        <w:t>ки программного продукта для трех ситуаций:</w:t>
      </w:r>
      <w:r w:rsidR="00F7052B" w:rsidRPr="00982471">
        <w:t xml:space="preserve"> </w:t>
      </w:r>
      <w:r w:rsidRPr="00982471">
        <w:t>наименее возможная величина затрат</w:t>
      </w:r>
      <w:proofErr w:type="gramStart"/>
      <w:r w:rsidRPr="00982471">
        <w:t xml:space="preserve"> (</w:t>
      </w:r>
      <w:r w:rsidR="0064464D" w:rsidRPr="0064464D">
        <w:rPr>
          <w:position w:val="-12"/>
        </w:rPr>
        <w:object w:dxaOrig="240" w:dyaOrig="360">
          <v:shape id="_x0000_i1029" type="#_x0000_t75" style="width:11.85pt;height:17.4pt" o:ole="">
            <v:imagedata r:id="rId25" o:title=""/>
          </v:shape>
          <o:OLEObject Type="Embed" ProgID="Equation.3" ShapeID="_x0000_i1029" DrawAspect="Content" ObjectID="_1442073106" r:id="rId26"/>
        </w:object>
      </w:r>
      <w:r w:rsidR="00F7052B">
        <w:t xml:space="preserve">), </w:t>
      </w:r>
      <w:proofErr w:type="gramEnd"/>
      <w:r w:rsidRPr="00982471">
        <w:t>наиболее вероятная величина затрат (</w:t>
      </w:r>
      <w:r w:rsidR="0064464D" w:rsidRPr="0064464D">
        <w:rPr>
          <w:position w:val="-12"/>
        </w:rPr>
        <w:object w:dxaOrig="300" w:dyaOrig="360">
          <v:shape id="_x0000_i1030" type="#_x0000_t75" style="width:15.05pt;height:17.4pt" o:ole="">
            <v:imagedata r:id="rId27" o:title=""/>
          </v:shape>
          <o:OLEObject Type="Embed" ProgID="Equation.3" ShapeID="_x0000_i1030" DrawAspect="Content" ObjectID="_1442073107" r:id="rId28"/>
        </w:object>
      </w:r>
      <w:r w:rsidR="00F7052B">
        <w:t xml:space="preserve">), </w:t>
      </w:r>
      <w:r w:rsidRPr="00982471">
        <w:t>наиболее возможная в</w:t>
      </w:r>
      <w:r w:rsidRPr="00982471">
        <w:t>е</w:t>
      </w:r>
      <w:r w:rsidRPr="00982471">
        <w:t>личина затрат (</w:t>
      </w:r>
      <w:r w:rsidR="0064464D" w:rsidRPr="0064464D">
        <w:rPr>
          <w:position w:val="-12"/>
        </w:rPr>
        <w:object w:dxaOrig="220" w:dyaOrig="360">
          <v:shape id="_x0000_i1031" type="#_x0000_t75" style="width:11.1pt;height:17.4pt" o:ole="">
            <v:imagedata r:id="rId29" o:title=""/>
          </v:shape>
          <o:OLEObject Type="Embed" ProgID="Equation.3" ShapeID="_x0000_i1031" DrawAspect="Content" ObjectID="_1442073108" r:id="rId30"/>
        </w:object>
      </w:r>
      <w:r w:rsidRPr="00982471">
        <w:t>).</w:t>
      </w:r>
    </w:p>
    <w:p w:rsidR="006322E3" w:rsidRPr="00982471" w:rsidRDefault="006322E3" w:rsidP="006322E3">
      <w:r w:rsidRPr="00982471">
        <w:t>Результаты расчета средней оценки времени на разработку программного продукта приведены в таблице 6.1.</w:t>
      </w:r>
    </w:p>
    <w:p w:rsidR="006322E3" w:rsidRPr="00982471" w:rsidRDefault="006322E3" w:rsidP="006322E3"/>
    <w:p w:rsidR="006322E3" w:rsidRDefault="006322E3" w:rsidP="006322E3">
      <w:pPr>
        <w:ind w:firstLine="0"/>
      </w:pPr>
      <w:r w:rsidRPr="00982471">
        <w:t xml:space="preserve">Таблица </w:t>
      </w:r>
      <w:r>
        <w:t>5</w:t>
      </w:r>
      <w:r w:rsidRPr="00982471">
        <w:t>.1 – Оценка затрат времени на разработку программного продукта</w:t>
      </w:r>
    </w:p>
    <w:p w:rsidR="006322E3" w:rsidRPr="00982471" w:rsidRDefault="006322E3" w:rsidP="006322E3">
      <w:pPr>
        <w:ind w:firstLine="0"/>
      </w:pPr>
    </w:p>
    <w:tbl>
      <w:tblPr>
        <w:tblStyle w:val="a5"/>
        <w:tblW w:w="0" w:type="auto"/>
        <w:jc w:val="center"/>
        <w:tblInd w:w="602" w:type="dxa"/>
        <w:tblLook w:val="0400" w:firstRow="0" w:lastRow="0" w:firstColumn="0" w:lastColumn="0" w:noHBand="0" w:noVBand="1"/>
      </w:tblPr>
      <w:tblGrid>
        <w:gridCol w:w="2267"/>
        <w:gridCol w:w="744"/>
        <w:gridCol w:w="816"/>
        <w:gridCol w:w="779"/>
        <w:gridCol w:w="738"/>
        <w:gridCol w:w="809"/>
        <w:gridCol w:w="772"/>
        <w:gridCol w:w="740"/>
        <w:gridCol w:w="812"/>
        <w:gridCol w:w="775"/>
      </w:tblGrid>
      <w:tr w:rsidR="006322E3" w:rsidRPr="00F7052B" w:rsidTr="00F7052B">
        <w:trPr>
          <w:jc w:val="center"/>
        </w:trPr>
        <w:tc>
          <w:tcPr>
            <w:tcW w:w="2267" w:type="dxa"/>
            <w:vMerge w:val="restart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Этапы разработки программного</w:t>
            </w:r>
            <w:r w:rsidR="00F7052B" w:rsidRPr="00F7052B">
              <w:rPr>
                <w:sz w:val="24"/>
                <w:szCs w:val="24"/>
              </w:rPr>
              <w:t xml:space="preserve"> </w:t>
            </w:r>
            <w:r w:rsidRPr="00F7052B">
              <w:rPr>
                <w:sz w:val="24"/>
                <w:szCs w:val="24"/>
              </w:rPr>
              <w:t>пр</w:t>
            </w:r>
            <w:r w:rsidRPr="00F7052B">
              <w:rPr>
                <w:sz w:val="24"/>
                <w:szCs w:val="24"/>
              </w:rPr>
              <w:t>о</w:t>
            </w:r>
            <w:r w:rsidRPr="00F7052B">
              <w:rPr>
                <w:sz w:val="24"/>
                <w:szCs w:val="24"/>
              </w:rPr>
              <w:t>дукта</w:t>
            </w:r>
          </w:p>
        </w:tc>
        <w:tc>
          <w:tcPr>
            <w:tcW w:w="0" w:type="auto"/>
            <w:gridSpan w:val="9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Величина затрат</w:t>
            </w:r>
          </w:p>
        </w:tc>
      </w:tr>
      <w:tr w:rsidR="006322E3" w:rsidRPr="00F7052B" w:rsidTr="00F7052B">
        <w:trPr>
          <w:trHeight w:val="791"/>
          <w:jc w:val="center"/>
        </w:trPr>
        <w:tc>
          <w:tcPr>
            <w:tcW w:w="2267" w:type="dxa"/>
            <w:vMerge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 xml:space="preserve">Наименее </w:t>
            </w:r>
            <w:proofErr w:type="gramStart"/>
            <w:r w:rsidRPr="00F7052B">
              <w:rPr>
                <w:sz w:val="24"/>
                <w:szCs w:val="24"/>
              </w:rPr>
              <w:t>возмо</w:t>
            </w:r>
            <w:r w:rsidRPr="00F7052B">
              <w:rPr>
                <w:sz w:val="24"/>
                <w:szCs w:val="24"/>
              </w:rPr>
              <w:t>ж</w:t>
            </w:r>
            <w:r w:rsidRPr="00F7052B">
              <w:rPr>
                <w:sz w:val="24"/>
                <w:szCs w:val="24"/>
              </w:rPr>
              <w:t>ная</w:t>
            </w:r>
            <w:proofErr w:type="gramEnd"/>
            <w:r w:rsidRPr="00F7052B">
              <w:rPr>
                <w:sz w:val="24"/>
                <w:szCs w:val="24"/>
              </w:rPr>
              <w:t xml:space="preserve"> </w:t>
            </w:r>
            <w:r w:rsidR="00207C21" w:rsidRPr="00207C21">
              <w:rPr>
                <w:position w:val="-12"/>
                <w:sz w:val="24"/>
                <w:szCs w:val="24"/>
              </w:rPr>
              <w:object w:dxaOrig="240" w:dyaOrig="360">
                <v:shape id="_x0000_i1032" type="#_x0000_t75" style="width:11.85pt;height:17.4pt" o:ole="">
                  <v:imagedata r:id="rId31" o:title=""/>
                </v:shape>
                <o:OLEObject Type="Embed" ProgID="Equation.3" ShapeID="_x0000_i1032" DrawAspect="Content" ObjectID="_1442073109" r:id="rId32"/>
              </w:object>
            </w:r>
            <w:r w:rsidRPr="00F7052B">
              <w:rPr>
                <w:sz w:val="24"/>
                <w:szCs w:val="24"/>
              </w:rPr>
              <w:t>, дни</w:t>
            </w:r>
          </w:p>
        </w:tc>
        <w:tc>
          <w:tcPr>
            <w:tcW w:w="0" w:type="auto"/>
            <w:gridSpan w:val="3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 xml:space="preserve">Наиболее </w:t>
            </w:r>
            <w:proofErr w:type="gramStart"/>
            <w:r w:rsidRPr="00F7052B">
              <w:rPr>
                <w:sz w:val="24"/>
                <w:szCs w:val="24"/>
              </w:rPr>
              <w:t>вероятная</w:t>
            </w:r>
            <w:proofErr w:type="gramEnd"/>
            <w:r w:rsidRPr="00F7052B">
              <w:rPr>
                <w:sz w:val="24"/>
                <w:szCs w:val="24"/>
              </w:rPr>
              <w:t xml:space="preserve"> </w:t>
            </w:r>
            <w:r w:rsidR="00207C21" w:rsidRPr="00207C21">
              <w:rPr>
                <w:position w:val="-12"/>
                <w:sz w:val="24"/>
                <w:szCs w:val="24"/>
              </w:rPr>
              <w:object w:dxaOrig="300" w:dyaOrig="360">
                <v:shape id="_x0000_i1033" type="#_x0000_t75" style="width:15.05pt;height:17.4pt" o:ole="">
                  <v:imagedata r:id="rId33" o:title=""/>
                </v:shape>
                <o:OLEObject Type="Embed" ProgID="Equation.3" ShapeID="_x0000_i1033" DrawAspect="Content" ObjectID="_1442073110" r:id="rId34"/>
              </w:object>
            </w:r>
            <w:r w:rsidRPr="00F7052B">
              <w:rPr>
                <w:sz w:val="24"/>
                <w:szCs w:val="24"/>
              </w:rPr>
              <w:t>, дни</w:t>
            </w:r>
          </w:p>
        </w:tc>
        <w:tc>
          <w:tcPr>
            <w:tcW w:w="0" w:type="auto"/>
            <w:gridSpan w:val="3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 xml:space="preserve">Наиболее </w:t>
            </w:r>
            <w:proofErr w:type="gramStart"/>
            <w:r w:rsidRPr="00F7052B">
              <w:rPr>
                <w:sz w:val="24"/>
                <w:szCs w:val="24"/>
              </w:rPr>
              <w:t>возмо</w:t>
            </w:r>
            <w:r w:rsidRPr="00F7052B">
              <w:rPr>
                <w:sz w:val="24"/>
                <w:szCs w:val="24"/>
              </w:rPr>
              <w:t>ж</w:t>
            </w:r>
            <w:r w:rsidRPr="00F7052B">
              <w:rPr>
                <w:sz w:val="24"/>
                <w:szCs w:val="24"/>
              </w:rPr>
              <w:t>ная</w:t>
            </w:r>
            <w:proofErr w:type="gramEnd"/>
            <w:r w:rsidRPr="00F7052B">
              <w:rPr>
                <w:sz w:val="24"/>
                <w:szCs w:val="24"/>
              </w:rPr>
              <w:t xml:space="preserve"> </w:t>
            </w:r>
            <w:r w:rsidR="00207C21" w:rsidRPr="00207C21">
              <w:rPr>
                <w:position w:val="-12"/>
                <w:sz w:val="24"/>
                <w:szCs w:val="24"/>
              </w:rPr>
              <w:object w:dxaOrig="220" w:dyaOrig="360">
                <v:shape id="_x0000_i1034" type="#_x0000_t75" style="width:11.1pt;height:17.4pt" o:ole="">
                  <v:imagedata r:id="rId35" o:title=""/>
                </v:shape>
                <o:OLEObject Type="Embed" ProgID="Equation.3" ShapeID="_x0000_i1034" DrawAspect="Content" ObjectID="_1442073111" r:id="rId36"/>
              </w:object>
            </w:r>
            <w:r w:rsidRPr="00F7052B">
              <w:rPr>
                <w:sz w:val="24"/>
                <w:szCs w:val="24"/>
              </w:rPr>
              <w:t>, дни</w:t>
            </w:r>
          </w:p>
        </w:tc>
      </w:tr>
      <w:tr w:rsidR="006322E3" w:rsidRPr="00F7052B" w:rsidTr="00F7052B">
        <w:trPr>
          <w:trHeight w:val="489"/>
          <w:jc w:val="center"/>
        </w:trPr>
        <w:tc>
          <w:tcPr>
            <w:tcW w:w="2267" w:type="dxa"/>
            <w:vMerge/>
          </w:tcPr>
          <w:p w:rsidR="006322E3" w:rsidRPr="00F7052B" w:rsidRDefault="006322E3" w:rsidP="00F7052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380" w:dyaOrig="380">
                <v:shape id="_x0000_i1035" type="#_x0000_t75" style="width:19pt;height:19pt" o:ole="">
                  <v:imagedata r:id="rId37" o:title=""/>
                </v:shape>
                <o:OLEObject Type="Embed" ProgID="Equation.3" ShapeID="_x0000_i1035" DrawAspect="Content" ObjectID="_1442073112" r:id="rId38"/>
              </w:object>
            </w: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440" w:dyaOrig="380">
                <v:shape id="_x0000_i1036" type="#_x0000_t75" style="width:22.15pt;height:19pt" o:ole="">
                  <v:imagedata r:id="rId39" o:title=""/>
                </v:shape>
                <o:OLEObject Type="Embed" ProgID="Equation.3" ShapeID="_x0000_i1036" DrawAspect="Content" ObjectID="_1442073113" r:id="rId40"/>
              </w:object>
            </w: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420" w:dyaOrig="380">
                <v:shape id="_x0000_i1037" type="#_x0000_t75" style="width:20.55pt;height:19pt" o:ole="">
                  <v:imagedata r:id="rId41" o:title=""/>
                </v:shape>
                <o:OLEObject Type="Embed" ProgID="Equation.3" ShapeID="_x0000_i1037" DrawAspect="Content" ObjectID="_1442073114" r:id="rId42"/>
              </w:object>
            </w: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380" w:dyaOrig="380">
                <v:shape id="_x0000_i1038" type="#_x0000_t75" style="width:19pt;height:19pt" o:ole="">
                  <v:imagedata r:id="rId43" o:title=""/>
                </v:shape>
                <o:OLEObject Type="Embed" ProgID="Equation.3" ShapeID="_x0000_i1038" DrawAspect="Content" ObjectID="_1442073115" r:id="rId44"/>
              </w:object>
            </w: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440" w:dyaOrig="380">
                <v:shape id="_x0000_i1039" type="#_x0000_t75" style="width:22.15pt;height:19pt" o:ole="">
                  <v:imagedata r:id="rId45" o:title=""/>
                </v:shape>
                <o:OLEObject Type="Embed" ProgID="Equation.3" ShapeID="_x0000_i1039" DrawAspect="Content" ObjectID="_1442073116" r:id="rId46"/>
              </w:object>
            </w: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420" w:dyaOrig="380">
                <v:shape id="_x0000_i1040" type="#_x0000_t75" style="width:20.55pt;height:19pt" o:ole="">
                  <v:imagedata r:id="rId47" o:title=""/>
                </v:shape>
                <o:OLEObject Type="Embed" ProgID="Equation.3" ShapeID="_x0000_i1040" DrawAspect="Content" ObjectID="_1442073117" r:id="rId48"/>
              </w:object>
            </w: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380" w:dyaOrig="380">
                <v:shape id="_x0000_i1041" type="#_x0000_t75" style="width:19pt;height:19pt" o:ole="">
                  <v:imagedata r:id="rId49" o:title=""/>
                </v:shape>
                <o:OLEObject Type="Embed" ProgID="Equation.3" ShapeID="_x0000_i1041" DrawAspect="Content" ObjectID="_1442073118" r:id="rId50"/>
              </w:object>
            </w: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440" w:dyaOrig="380">
                <v:shape id="_x0000_i1042" type="#_x0000_t75" style="width:22.15pt;height:19pt" o:ole="">
                  <v:imagedata r:id="rId51" o:title=""/>
                </v:shape>
                <o:OLEObject Type="Embed" ProgID="Equation.3" ShapeID="_x0000_i1042" DrawAspect="Content" ObjectID="_1442073119" r:id="rId52"/>
              </w:object>
            </w: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420" w:dyaOrig="380">
                <v:shape id="_x0000_i1043" type="#_x0000_t75" style="width:20.55pt;height:19pt" o:ole="">
                  <v:imagedata r:id="rId53" o:title=""/>
                </v:shape>
                <o:OLEObject Type="Embed" ProgID="Equation.3" ShapeID="_x0000_i1043" DrawAspect="Content" ObjectID="_1442073120" r:id="rId54"/>
              </w:object>
            </w:r>
          </w:p>
        </w:tc>
      </w:tr>
      <w:tr w:rsidR="006322E3" w:rsidRPr="00F7052B" w:rsidTr="00F7052B">
        <w:trPr>
          <w:trHeight w:val="491"/>
          <w:jc w:val="center"/>
        </w:trPr>
        <w:tc>
          <w:tcPr>
            <w:tcW w:w="2267" w:type="dxa"/>
          </w:tcPr>
          <w:p w:rsidR="006322E3" w:rsidRPr="00F7052B" w:rsidRDefault="006322E3" w:rsidP="00F7052B">
            <w:pPr>
              <w:ind w:firstLine="0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Проектирование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22</w:t>
            </w:r>
          </w:p>
        </w:tc>
      </w:tr>
      <w:tr w:rsidR="006322E3" w:rsidRPr="00F7052B" w:rsidTr="00F7052B">
        <w:trPr>
          <w:jc w:val="center"/>
        </w:trPr>
        <w:tc>
          <w:tcPr>
            <w:tcW w:w="2267" w:type="dxa"/>
          </w:tcPr>
          <w:p w:rsidR="006322E3" w:rsidRPr="00F7052B" w:rsidRDefault="006322E3" w:rsidP="00F7052B">
            <w:pPr>
              <w:ind w:firstLine="0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Написание</w:t>
            </w:r>
            <w:r w:rsidR="00F7052B" w:rsidRPr="00F7052B">
              <w:rPr>
                <w:sz w:val="24"/>
                <w:szCs w:val="24"/>
              </w:rPr>
              <w:t xml:space="preserve"> </w:t>
            </w:r>
            <w:r w:rsidRPr="00F7052B">
              <w:rPr>
                <w:sz w:val="24"/>
                <w:szCs w:val="24"/>
              </w:rPr>
              <w:t>пр</w:t>
            </w:r>
            <w:r w:rsidRPr="00F7052B">
              <w:rPr>
                <w:sz w:val="24"/>
                <w:szCs w:val="24"/>
              </w:rPr>
              <w:t>о</w:t>
            </w:r>
            <w:r w:rsidRPr="00F7052B">
              <w:rPr>
                <w:sz w:val="24"/>
                <w:szCs w:val="24"/>
              </w:rPr>
              <w:t>граммы</w:t>
            </w:r>
          </w:p>
        </w:tc>
        <w:tc>
          <w:tcPr>
            <w:tcW w:w="0" w:type="auto"/>
            <w:vAlign w:val="center"/>
          </w:tcPr>
          <w:p w:rsidR="006322E3" w:rsidRPr="00F7052B" w:rsidRDefault="00F7052B" w:rsidP="00F7052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322E3" w:rsidRPr="00F7052B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322E3" w:rsidRPr="00F7052B" w:rsidRDefault="00F7052B" w:rsidP="00F7052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 w:rsidR="006322E3" w:rsidRPr="00F7052B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  <w:lang w:val="en-US"/>
              </w:rPr>
              <w:t>1</w:t>
            </w:r>
            <w:r w:rsidRPr="00F7052B">
              <w:rPr>
                <w:sz w:val="24"/>
                <w:szCs w:val="24"/>
              </w:rPr>
              <w:t>3</w:t>
            </w:r>
          </w:p>
        </w:tc>
      </w:tr>
      <w:tr w:rsidR="006322E3" w:rsidRPr="00F7052B" w:rsidTr="00F7052B">
        <w:trPr>
          <w:jc w:val="center"/>
        </w:trPr>
        <w:tc>
          <w:tcPr>
            <w:tcW w:w="2267" w:type="dxa"/>
          </w:tcPr>
          <w:p w:rsidR="006322E3" w:rsidRPr="00F7052B" w:rsidRDefault="006322E3" w:rsidP="00F7052B">
            <w:pPr>
              <w:ind w:firstLine="0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Тестирование и</w:t>
            </w:r>
          </w:p>
          <w:p w:rsidR="006322E3" w:rsidRPr="00F7052B" w:rsidRDefault="006322E3" w:rsidP="00F7052B">
            <w:pPr>
              <w:ind w:firstLine="0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отладка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  <w:lang w:val="en-US"/>
              </w:rPr>
              <w:t>21</w:t>
            </w:r>
          </w:p>
        </w:tc>
      </w:tr>
      <w:tr w:rsidR="006322E3" w:rsidRPr="00F7052B" w:rsidTr="00F7052B">
        <w:trPr>
          <w:trHeight w:val="481"/>
          <w:jc w:val="center"/>
        </w:trPr>
        <w:tc>
          <w:tcPr>
            <w:tcW w:w="2267" w:type="dxa"/>
          </w:tcPr>
          <w:p w:rsidR="006322E3" w:rsidRPr="00F7052B" w:rsidRDefault="006322E3" w:rsidP="00F7052B">
            <w:pPr>
              <w:ind w:firstLine="0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Итого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  <w:lang w:val="en-US"/>
              </w:rPr>
              <w:t>4</w:t>
            </w:r>
            <w:r w:rsidRPr="00F7052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  <w:lang w:val="en-US"/>
              </w:rPr>
              <w:t>5</w:t>
            </w:r>
            <w:r w:rsidRPr="00F7052B">
              <w:rPr>
                <w:sz w:val="24"/>
                <w:szCs w:val="24"/>
              </w:rPr>
              <w:t>6</w:t>
            </w:r>
          </w:p>
        </w:tc>
      </w:tr>
    </w:tbl>
    <w:p w:rsidR="006322E3" w:rsidRPr="00982471" w:rsidRDefault="006322E3" w:rsidP="006322E3">
      <w:pPr>
        <w:pStyle w:val="aa"/>
        <w:ind w:left="0"/>
        <w:rPr>
          <w:szCs w:val="28"/>
        </w:rPr>
      </w:pPr>
    </w:p>
    <w:p w:rsidR="006322E3" w:rsidRPr="00982471" w:rsidRDefault="006322E3" w:rsidP="006322E3">
      <w:pPr>
        <w:pStyle w:val="aa"/>
        <w:ind w:left="0"/>
        <w:rPr>
          <w:szCs w:val="28"/>
        </w:rPr>
      </w:pPr>
      <w:r w:rsidRPr="00982471">
        <w:rPr>
          <w:szCs w:val="28"/>
        </w:rPr>
        <w:t>На основании таких оценок рассчитываются математическое ожидание и отклонение, по каждому этапу разработки комплекса программных продуктов.</w:t>
      </w:r>
    </w:p>
    <w:p w:rsidR="006322E3" w:rsidRPr="00982471" w:rsidRDefault="00482CCC" w:rsidP="006322E3">
      <w:pPr>
        <w:pStyle w:val="aa"/>
        <w:ind w:left="0"/>
        <w:rPr>
          <w:szCs w:val="28"/>
        </w:rPr>
      </w:pPr>
      <w:r>
        <w:rPr>
          <w:szCs w:val="28"/>
        </w:rPr>
        <w:t>По формуле</w:t>
      </w:r>
      <w:r w:rsidR="006322E3" w:rsidRPr="00982471">
        <w:rPr>
          <w:szCs w:val="28"/>
        </w:rPr>
        <w:t xml:space="preserve"> </w:t>
      </w:r>
      <w:r>
        <w:rPr>
          <w:szCs w:val="28"/>
        </w:rPr>
        <w:t>(5</w:t>
      </w:r>
      <w:r w:rsidR="006322E3" w:rsidRPr="00982471">
        <w:rPr>
          <w:szCs w:val="28"/>
        </w:rPr>
        <w:t>.2</w:t>
      </w:r>
      <w:r>
        <w:rPr>
          <w:szCs w:val="28"/>
        </w:rPr>
        <w:t>) рассчитываем</w:t>
      </w:r>
      <w:r w:rsidR="006322E3" w:rsidRPr="00982471">
        <w:rPr>
          <w:szCs w:val="28"/>
        </w:rPr>
        <w:t xml:space="preserve"> математическо</w:t>
      </w:r>
      <w:r>
        <w:rPr>
          <w:szCs w:val="28"/>
        </w:rPr>
        <w:t>е</w:t>
      </w:r>
      <w:r w:rsidR="006322E3" w:rsidRPr="00982471">
        <w:rPr>
          <w:szCs w:val="28"/>
        </w:rPr>
        <w:t xml:space="preserve"> ожидани</w:t>
      </w:r>
      <w:r>
        <w:rPr>
          <w:szCs w:val="28"/>
        </w:rPr>
        <w:t>е</w:t>
      </w:r>
      <w:r w:rsidR="006322E3" w:rsidRPr="00982471">
        <w:rPr>
          <w:szCs w:val="28"/>
        </w:rPr>
        <w:t>:</w:t>
      </w:r>
    </w:p>
    <w:p w:rsidR="006322E3" w:rsidRPr="00982471" w:rsidRDefault="006322E3" w:rsidP="006322E3">
      <w:pPr>
        <w:pStyle w:val="aa"/>
        <w:ind w:left="0"/>
        <w:rPr>
          <w:szCs w:val="28"/>
        </w:rPr>
      </w:pPr>
    </w:p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2453"/>
        <w:gridCol w:w="753"/>
      </w:tblGrid>
      <w:tr w:rsidR="006322E3" w:rsidRPr="00036D82" w:rsidTr="00036D82">
        <w:tc>
          <w:tcPr>
            <w:tcW w:w="0" w:type="auto"/>
          </w:tcPr>
          <w:p w:rsidR="006322E3" w:rsidRPr="00036D82" w:rsidRDefault="006322E3" w:rsidP="00036D82">
            <w:pPr>
              <w:pStyle w:val="a4"/>
              <w:spacing w:line="360" w:lineRule="auto"/>
              <w:ind w:firstLine="0"/>
              <w:jc w:val="center"/>
            </w:pPr>
            <w:r w:rsidRPr="00036D82">
              <w:rPr>
                <w:rFonts w:eastAsiaTheme="minorHAnsi" w:cstheme="minorBidi"/>
                <w:szCs w:val="22"/>
                <w:lang w:eastAsia="en-US"/>
              </w:rPr>
              <w:object w:dxaOrig="2180" w:dyaOrig="639">
                <v:shape id="_x0000_i1044" type="#_x0000_t75" style="width:108.4pt;height:30.85pt" o:ole="">
                  <v:imagedata r:id="rId55" o:title=""/>
                </v:shape>
                <o:OLEObject Type="Embed" ProgID="Equation.3" ShapeID="_x0000_i1044" DrawAspect="Content" ObjectID="_1442073121" r:id="rId56"/>
              </w:object>
            </w:r>
            <w:r w:rsidRPr="00036D82">
              <w:t>,</w:t>
            </w:r>
          </w:p>
        </w:tc>
        <w:tc>
          <w:tcPr>
            <w:tcW w:w="0" w:type="auto"/>
            <w:vAlign w:val="center"/>
          </w:tcPr>
          <w:p w:rsidR="006322E3" w:rsidRPr="00036D82" w:rsidRDefault="00482CCC" w:rsidP="00036D82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036D82">
              <w:t>.2)</w:t>
            </w:r>
          </w:p>
        </w:tc>
      </w:tr>
    </w:tbl>
    <w:p w:rsidR="006322E3" w:rsidRPr="00982471" w:rsidRDefault="006322E3" w:rsidP="006322E3">
      <w:pPr>
        <w:pStyle w:val="aa"/>
        <w:ind w:left="0"/>
        <w:rPr>
          <w:szCs w:val="28"/>
          <w:lang w:val="en-US"/>
        </w:rPr>
      </w:pPr>
    </w:p>
    <w:p w:rsidR="006322E3" w:rsidRPr="00982471" w:rsidRDefault="006322E3" w:rsidP="006322E3">
      <w:pPr>
        <w:pStyle w:val="aa"/>
        <w:ind w:left="0"/>
        <w:rPr>
          <w:szCs w:val="28"/>
        </w:rPr>
      </w:pPr>
      <w:r w:rsidRPr="00982471">
        <w:rPr>
          <w:szCs w:val="28"/>
        </w:rPr>
        <w:t xml:space="preserve">где </w:t>
      </w:r>
      <w:r w:rsidR="0082771C" w:rsidRPr="0082771C">
        <w:rPr>
          <w:position w:val="-12"/>
          <w:szCs w:val="28"/>
        </w:rPr>
        <w:object w:dxaOrig="499" w:dyaOrig="360">
          <v:shape id="_x0000_i1045" type="#_x0000_t75" style="width:25.3pt;height:17.4pt" o:ole="">
            <v:imagedata r:id="rId57" o:title=""/>
          </v:shape>
          <o:OLEObject Type="Embed" ProgID="Equation.3" ShapeID="_x0000_i1045" DrawAspect="Content" ObjectID="_1442073122" r:id="rId58"/>
        </w:object>
      </w:r>
      <w:r w:rsidRPr="00982471">
        <w:rPr>
          <w:szCs w:val="28"/>
        </w:rPr>
        <w:t xml:space="preserve"> – математическое ожидание для </w:t>
      </w:r>
      <w:r w:rsidR="0082771C" w:rsidRPr="0082771C">
        <w:rPr>
          <w:position w:val="-6"/>
          <w:szCs w:val="28"/>
        </w:rPr>
        <w:object w:dxaOrig="139" w:dyaOrig="260">
          <v:shape id="_x0000_i1046" type="#_x0000_t75" style="width:7.1pt;height:12.65pt" o:ole="">
            <v:imagedata r:id="rId59" o:title=""/>
          </v:shape>
          <o:OLEObject Type="Embed" ProgID="Equation.3" ShapeID="_x0000_i1046" DrawAspect="Content" ObjectID="_1442073123" r:id="rId60"/>
        </w:object>
      </w:r>
      <w:r w:rsidR="00482CCC">
        <w:rPr>
          <w:szCs w:val="28"/>
        </w:rPr>
        <w:t xml:space="preserve"> – </w:t>
      </w:r>
      <w:proofErr w:type="spellStart"/>
      <w:r w:rsidR="00482CCC">
        <w:rPr>
          <w:szCs w:val="28"/>
        </w:rPr>
        <w:t>го</w:t>
      </w:r>
      <w:proofErr w:type="spellEnd"/>
      <w:r w:rsidR="00482CCC">
        <w:rPr>
          <w:szCs w:val="28"/>
        </w:rPr>
        <w:t xml:space="preserve"> этапа,</w:t>
      </w:r>
    </w:p>
    <w:p w:rsidR="006322E3" w:rsidRDefault="0082771C" w:rsidP="006322E3">
      <w:pPr>
        <w:pStyle w:val="aa"/>
        <w:ind w:left="0"/>
        <w:rPr>
          <w:szCs w:val="28"/>
        </w:rPr>
      </w:pPr>
      <w:r w:rsidRPr="0082771C">
        <w:rPr>
          <w:position w:val="-12"/>
          <w:szCs w:val="28"/>
        </w:rPr>
        <w:object w:dxaOrig="240" w:dyaOrig="360">
          <v:shape id="_x0000_i1047" type="#_x0000_t75" style="width:11.85pt;height:17.4pt" o:ole="">
            <v:imagedata r:id="rId61" o:title=""/>
          </v:shape>
          <o:OLEObject Type="Embed" ProgID="Equation.3" ShapeID="_x0000_i1047" DrawAspect="Content" ObjectID="_1442073124" r:id="rId62"/>
        </w:object>
      </w:r>
      <w:r w:rsidR="006322E3" w:rsidRPr="00982471">
        <w:rPr>
          <w:szCs w:val="28"/>
        </w:rPr>
        <w:t xml:space="preserve">, </w:t>
      </w:r>
      <w:r w:rsidRPr="0082771C">
        <w:rPr>
          <w:position w:val="-12"/>
          <w:szCs w:val="28"/>
        </w:rPr>
        <w:object w:dxaOrig="300" w:dyaOrig="360">
          <v:shape id="_x0000_i1048" type="#_x0000_t75" style="width:15.05pt;height:17.4pt" o:ole="">
            <v:imagedata r:id="rId63" o:title=""/>
          </v:shape>
          <o:OLEObject Type="Embed" ProgID="Equation.3" ShapeID="_x0000_i1048" DrawAspect="Content" ObjectID="_1442073125" r:id="rId64"/>
        </w:object>
      </w:r>
      <w:r w:rsidR="006322E3" w:rsidRPr="00982471">
        <w:rPr>
          <w:szCs w:val="28"/>
        </w:rPr>
        <w:t xml:space="preserve">, </w:t>
      </w:r>
      <w:r w:rsidRPr="0082771C">
        <w:rPr>
          <w:position w:val="-12"/>
          <w:szCs w:val="28"/>
        </w:rPr>
        <w:object w:dxaOrig="220" w:dyaOrig="360">
          <v:shape id="_x0000_i1049" type="#_x0000_t75" style="width:11.1pt;height:17.4pt" o:ole="">
            <v:imagedata r:id="rId65" o:title=""/>
          </v:shape>
          <o:OLEObject Type="Embed" ProgID="Equation.3" ShapeID="_x0000_i1049" DrawAspect="Content" ObjectID="_1442073126" r:id="rId66"/>
        </w:object>
      </w:r>
      <w:r w:rsidR="006322E3" w:rsidRPr="00982471">
        <w:rPr>
          <w:szCs w:val="28"/>
        </w:rPr>
        <w:t xml:space="preserve"> – средние значения затрат.</w:t>
      </w:r>
    </w:p>
    <w:p w:rsidR="00482CCC" w:rsidRPr="00982471" w:rsidRDefault="00482CCC" w:rsidP="006322E3">
      <w:pPr>
        <w:pStyle w:val="aa"/>
        <w:ind w:left="0"/>
        <w:rPr>
          <w:szCs w:val="28"/>
        </w:rPr>
      </w:pPr>
    </w:p>
    <w:p w:rsidR="006322E3" w:rsidRPr="00982471" w:rsidRDefault="006322E3" w:rsidP="00482CCC">
      <w:r w:rsidRPr="00982471">
        <w:t>Стандартное отклонение для каждого этапа разработки программного продукта определяется по формуле (</w:t>
      </w:r>
      <w:r w:rsidR="00482CCC">
        <w:t>5</w:t>
      </w:r>
      <w:r w:rsidRPr="00982471">
        <w:t>.3):</w:t>
      </w:r>
    </w:p>
    <w:p w:rsidR="006322E3" w:rsidRPr="00982471" w:rsidRDefault="006322E3" w:rsidP="006322E3">
      <w:pPr>
        <w:spacing w:line="360" w:lineRule="auto"/>
        <w:rPr>
          <w:szCs w:val="28"/>
        </w:rPr>
      </w:pPr>
    </w:p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1484"/>
        <w:gridCol w:w="753"/>
      </w:tblGrid>
      <w:tr w:rsidR="006322E3" w:rsidRPr="00482CCC" w:rsidTr="00482CCC">
        <w:tc>
          <w:tcPr>
            <w:tcW w:w="0" w:type="auto"/>
          </w:tcPr>
          <w:p w:rsidR="006322E3" w:rsidRPr="00482CCC" w:rsidRDefault="0082771C" w:rsidP="006322E3">
            <w:pPr>
              <w:pStyle w:val="a4"/>
              <w:spacing w:line="360" w:lineRule="auto"/>
              <w:ind w:firstLine="0"/>
            </w:pPr>
            <w:r w:rsidRPr="0082771C">
              <w:rPr>
                <w:rFonts w:eastAsiaTheme="minorHAnsi" w:cstheme="minorBidi"/>
                <w:position w:val="-24"/>
                <w:szCs w:val="22"/>
                <w:lang w:eastAsia="en-US"/>
              </w:rPr>
              <w:object w:dxaOrig="1200" w:dyaOrig="620">
                <v:shape id="_x0000_i1050" type="#_x0000_t75" style="width:60.15pt;height:30.05pt" o:ole="">
                  <v:imagedata r:id="rId67" o:title=""/>
                </v:shape>
                <o:OLEObject Type="Embed" ProgID="Equation.3" ShapeID="_x0000_i1050" DrawAspect="Content" ObjectID="_1442073127" r:id="rId68"/>
              </w:object>
            </w:r>
            <w:r w:rsidR="006322E3" w:rsidRPr="00482CCC">
              <w:t>,</w:t>
            </w:r>
          </w:p>
        </w:tc>
        <w:tc>
          <w:tcPr>
            <w:tcW w:w="0" w:type="auto"/>
            <w:vAlign w:val="center"/>
          </w:tcPr>
          <w:p w:rsidR="006322E3" w:rsidRPr="00482CCC" w:rsidRDefault="00482CCC" w:rsidP="00482CCC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482CCC">
              <w:t>.3)</w:t>
            </w:r>
          </w:p>
        </w:tc>
      </w:tr>
    </w:tbl>
    <w:p w:rsidR="006322E3" w:rsidRPr="00982471" w:rsidRDefault="006322E3" w:rsidP="00482CCC">
      <w:pPr>
        <w:rPr>
          <w:lang w:val="en-US"/>
        </w:rPr>
      </w:pPr>
    </w:p>
    <w:p w:rsidR="006322E3" w:rsidRDefault="006322E3" w:rsidP="00482CCC">
      <w:r w:rsidRPr="00982471">
        <w:t xml:space="preserve">где </w:t>
      </w:r>
      <w:r w:rsidR="00FF47CF"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>
            <wp:extent cx="335280" cy="31686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="00FF47CF" w:rsidRPr="00982471">
        <w:fldChar w:fldCharType="end"/>
      </w:r>
      <w:r w:rsidR="0082771C" w:rsidRPr="0082771C">
        <w:rPr>
          <w:position w:val="-12"/>
        </w:rPr>
        <w:object w:dxaOrig="279" w:dyaOrig="360">
          <v:shape id="_x0000_i1051" type="#_x0000_t75" style="width:14.25pt;height:17.4pt" o:ole="">
            <v:imagedata r:id="rId70" o:title=""/>
          </v:shape>
          <o:OLEObject Type="Embed" ProgID="Equation.3" ShapeID="_x0000_i1051" DrawAspect="Content" ObjectID="_1442073128" r:id="rId71"/>
        </w:object>
      </w:r>
      <w:r w:rsidRPr="00982471">
        <w:t xml:space="preserve"> – стандартное отклонение для </w:t>
      </w:r>
      <w:r w:rsidR="0082771C" w:rsidRPr="0082771C">
        <w:rPr>
          <w:position w:val="-6"/>
        </w:rPr>
        <w:object w:dxaOrig="139" w:dyaOrig="260">
          <v:shape id="_x0000_i1052" type="#_x0000_t75" style="width:7.1pt;height:12.65pt" o:ole="">
            <v:imagedata r:id="rId72" o:title=""/>
          </v:shape>
          <o:OLEObject Type="Embed" ProgID="Equation.3" ShapeID="_x0000_i1052" DrawAspect="Content" ObjectID="_1442073129" r:id="rId73"/>
        </w:object>
      </w:r>
      <w:r w:rsidRPr="00982471">
        <w:t xml:space="preserve"> – </w:t>
      </w:r>
      <w:proofErr w:type="spellStart"/>
      <w:r w:rsidRPr="00982471">
        <w:t>го</w:t>
      </w:r>
      <w:proofErr w:type="spellEnd"/>
      <w:r w:rsidRPr="00982471">
        <w:t xml:space="preserve"> этапа.</w:t>
      </w:r>
    </w:p>
    <w:p w:rsidR="00482CCC" w:rsidRPr="00982471" w:rsidRDefault="00482CCC" w:rsidP="00482CCC"/>
    <w:p w:rsidR="006322E3" w:rsidRPr="00982471" w:rsidRDefault="006322E3" w:rsidP="00482CCC">
      <w:r w:rsidRPr="00982471">
        <w:t>Общая оценка затрат на разработку программного продукта рассчитыв</w:t>
      </w:r>
      <w:r w:rsidRPr="00982471">
        <w:t>а</w:t>
      </w:r>
      <w:r w:rsidR="00482CCC">
        <w:t>ется по формуле (5</w:t>
      </w:r>
      <w:r w:rsidRPr="00982471">
        <w:t>.4):</w:t>
      </w:r>
    </w:p>
    <w:p w:rsidR="006322E3" w:rsidRPr="00982471" w:rsidRDefault="006322E3" w:rsidP="006322E3">
      <w:pPr>
        <w:spacing w:line="360" w:lineRule="auto"/>
        <w:rPr>
          <w:szCs w:val="28"/>
        </w:rPr>
      </w:pPr>
    </w:p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1741"/>
        <w:gridCol w:w="753"/>
      </w:tblGrid>
      <w:tr w:rsidR="006322E3" w:rsidRPr="00482CCC" w:rsidTr="00482CCC">
        <w:tc>
          <w:tcPr>
            <w:tcW w:w="0" w:type="auto"/>
          </w:tcPr>
          <w:p w:rsidR="006322E3" w:rsidRPr="00482CCC" w:rsidRDefault="006322E3" w:rsidP="00482CCC">
            <w:pPr>
              <w:pStyle w:val="a4"/>
              <w:spacing w:line="360" w:lineRule="auto"/>
              <w:ind w:firstLine="0"/>
              <w:jc w:val="center"/>
            </w:pPr>
            <w:r w:rsidRPr="00482CCC">
              <w:rPr>
                <w:rFonts w:eastAsiaTheme="minorHAnsi" w:cstheme="minorBidi"/>
                <w:szCs w:val="22"/>
                <w:lang w:eastAsia="en-US"/>
              </w:rPr>
              <w:object w:dxaOrig="1460" w:dyaOrig="680">
                <v:shape id="_x0000_i1053" type="#_x0000_t75" style="width:72.8pt;height:34pt" o:ole="">
                  <v:imagedata r:id="rId74" o:title=""/>
                </v:shape>
                <o:OLEObject Type="Embed" ProgID="Equation.3" ShapeID="_x0000_i1053" DrawAspect="Content" ObjectID="_1442073130" r:id="rId75"/>
              </w:object>
            </w:r>
            <w:r w:rsidRPr="00482CCC">
              <w:t>,</w:t>
            </w:r>
          </w:p>
        </w:tc>
        <w:tc>
          <w:tcPr>
            <w:tcW w:w="0" w:type="auto"/>
            <w:vAlign w:val="center"/>
          </w:tcPr>
          <w:p w:rsidR="006322E3" w:rsidRPr="00482CCC" w:rsidRDefault="00482CCC" w:rsidP="00482CCC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482CCC">
              <w:t>.4)</w:t>
            </w:r>
          </w:p>
        </w:tc>
      </w:tr>
    </w:tbl>
    <w:p w:rsidR="006322E3" w:rsidRPr="00982471" w:rsidRDefault="006322E3" w:rsidP="006322E3">
      <w:pPr>
        <w:spacing w:line="360" w:lineRule="auto"/>
        <w:rPr>
          <w:szCs w:val="28"/>
          <w:lang w:val="en-US"/>
        </w:rPr>
      </w:pPr>
    </w:p>
    <w:p w:rsidR="006322E3" w:rsidRPr="00982471" w:rsidRDefault="006322E3" w:rsidP="00482CCC">
      <w:r w:rsidRPr="00982471">
        <w:t>где</w:t>
      </w:r>
      <w:r w:rsidRPr="00065067">
        <w:t xml:space="preserve"> </w:t>
      </w:r>
      <w:r w:rsidR="0082771C" w:rsidRPr="0082771C">
        <w:rPr>
          <w:position w:val="-6"/>
        </w:rPr>
        <w:object w:dxaOrig="460" w:dyaOrig="279">
          <v:shape id="_x0000_i1054" type="#_x0000_t75" style="width:22.95pt;height:14.25pt" o:ole="">
            <v:imagedata r:id="rId76" o:title=""/>
          </v:shape>
          <o:OLEObject Type="Embed" ProgID="Equation.3" ShapeID="_x0000_i1054" DrawAspect="Content" ObjectID="_1442073131" r:id="rId77"/>
        </w:object>
      </w:r>
      <w:r w:rsidR="00482CCC">
        <w:t xml:space="preserve"> – общая оценка затрат,</w:t>
      </w:r>
    </w:p>
    <w:p w:rsidR="006322E3" w:rsidRPr="00982471" w:rsidRDefault="00FF47CF" w:rsidP="00482CCC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497840" cy="31686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separate"/>
      </w:r>
      <w:r w:rsidR="0082771C" w:rsidRPr="0082771C">
        <w:rPr>
          <w:position w:val="-12"/>
        </w:rPr>
        <w:object w:dxaOrig="499" w:dyaOrig="360">
          <v:shape id="_x0000_i1055" type="#_x0000_t75" style="width:25.3pt;height:17.4pt" o:ole="">
            <v:imagedata r:id="rId79" o:title=""/>
          </v:shape>
          <o:OLEObject Type="Embed" ProgID="Equation.3" ShapeID="_x0000_i1055" DrawAspect="Content" ObjectID="_1442073132" r:id="rId80"/>
        </w:object>
      </w:r>
      <w:r w:rsidRPr="00982471">
        <w:fldChar w:fldCharType="end"/>
      </w:r>
      <w:r w:rsidR="006322E3" w:rsidRPr="00982471">
        <w:t xml:space="preserve"> – математическое ожидание затрат для </w:t>
      </w:r>
      <w:r w:rsidR="0082771C" w:rsidRPr="0082771C">
        <w:rPr>
          <w:position w:val="-6"/>
        </w:rPr>
        <w:object w:dxaOrig="139" w:dyaOrig="260">
          <v:shape id="_x0000_i1056" type="#_x0000_t75" style="width:7.1pt;height:12.65pt" o:ole="">
            <v:imagedata r:id="rId81" o:title=""/>
          </v:shape>
          <o:OLEObject Type="Embed" ProgID="Equation.3" ShapeID="_x0000_i1056" DrawAspect="Content" ObjectID="_1442073133" r:id="rId82"/>
        </w:object>
      </w:r>
      <w:r w:rsidR="00482CCC">
        <w:t xml:space="preserve"> – </w:t>
      </w:r>
      <w:proofErr w:type="spellStart"/>
      <w:r w:rsidR="00482CCC">
        <w:t>го</w:t>
      </w:r>
      <w:proofErr w:type="spellEnd"/>
      <w:r w:rsidR="00482CCC">
        <w:t xml:space="preserve"> этапа,</w:t>
      </w:r>
    </w:p>
    <w:p w:rsidR="006322E3" w:rsidRPr="00982471" w:rsidRDefault="0082771C" w:rsidP="00482CCC">
      <w:r w:rsidRPr="0082771C">
        <w:rPr>
          <w:position w:val="-6"/>
          <w:lang w:val="en-US"/>
        </w:rPr>
        <w:object w:dxaOrig="200" w:dyaOrig="220">
          <v:shape id="_x0000_i1057" type="#_x0000_t75" style="width:10.3pt;height:11.1pt" o:ole="">
            <v:imagedata r:id="rId83" o:title=""/>
          </v:shape>
          <o:OLEObject Type="Embed" ProgID="Equation.3" ShapeID="_x0000_i1057" DrawAspect="Content" ObjectID="_1442073134" r:id="rId84"/>
        </w:object>
      </w:r>
      <w:r w:rsidR="006322E3" w:rsidRPr="00982471">
        <w:t xml:space="preserve"> – количество этапов разработки программного продукта.</w:t>
      </w:r>
    </w:p>
    <w:p w:rsidR="00482CCC" w:rsidRDefault="00482CCC" w:rsidP="00482CCC"/>
    <w:p w:rsidR="006322E3" w:rsidRPr="00982471" w:rsidRDefault="006322E3" w:rsidP="00482CCC">
      <w:r w:rsidRPr="00982471">
        <w:t xml:space="preserve">Стандартное отклонение в целом по </w:t>
      </w:r>
      <w:r w:rsidR="009460A8">
        <w:t xml:space="preserve">расчету себестоимости </w:t>
      </w:r>
      <w:r w:rsidRPr="00982471">
        <w:t>программн</w:t>
      </w:r>
      <w:r w:rsidRPr="00982471">
        <w:t>о</w:t>
      </w:r>
      <w:r w:rsidR="009460A8">
        <w:t>го</w:t>
      </w:r>
      <w:r w:rsidRPr="00982471">
        <w:t xml:space="preserve"> </w:t>
      </w:r>
      <w:r w:rsidR="009460A8">
        <w:t>средства</w:t>
      </w:r>
      <w:r w:rsidRPr="00982471">
        <w:t xml:space="preserve"> вычисляет</w:t>
      </w:r>
      <w:r w:rsidR="009460A8">
        <w:t>ся по формуле (5</w:t>
      </w:r>
      <w:r w:rsidRPr="00982471">
        <w:t>.5):</w:t>
      </w:r>
    </w:p>
    <w:p w:rsidR="006322E3" w:rsidRPr="00982471" w:rsidRDefault="006322E3" w:rsidP="006322E3">
      <w:pPr>
        <w:spacing w:line="360" w:lineRule="auto"/>
        <w:rPr>
          <w:szCs w:val="28"/>
        </w:rPr>
      </w:pPr>
    </w:p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1541"/>
        <w:gridCol w:w="753"/>
      </w:tblGrid>
      <w:tr w:rsidR="006322E3" w:rsidRPr="009460A8" w:rsidTr="009460A8">
        <w:tc>
          <w:tcPr>
            <w:tcW w:w="0" w:type="auto"/>
            <w:vAlign w:val="center"/>
          </w:tcPr>
          <w:p w:rsidR="006322E3" w:rsidRPr="009460A8" w:rsidRDefault="006322E3" w:rsidP="009460A8">
            <w:pPr>
              <w:pStyle w:val="a4"/>
              <w:spacing w:line="360" w:lineRule="auto"/>
              <w:ind w:firstLine="0"/>
              <w:jc w:val="center"/>
            </w:pPr>
            <w:r w:rsidRPr="009460A8">
              <w:rPr>
                <w:rFonts w:eastAsiaTheme="minorHAnsi" w:cstheme="minorBidi"/>
                <w:szCs w:val="22"/>
                <w:lang w:eastAsia="en-US"/>
              </w:rPr>
              <w:object w:dxaOrig="1280" w:dyaOrig="760">
                <v:shape id="_x0000_i1058" type="#_x0000_t75" style="width:62.5pt;height:38pt" o:ole="">
                  <v:imagedata r:id="rId85" o:title=""/>
                </v:shape>
                <o:OLEObject Type="Embed" ProgID="Equation.3" ShapeID="_x0000_i1058" DrawAspect="Content" ObjectID="_1442073135" r:id="rId86"/>
              </w:object>
            </w:r>
            <w:r w:rsidRPr="009460A8">
              <w:t>,</w:t>
            </w:r>
          </w:p>
        </w:tc>
        <w:tc>
          <w:tcPr>
            <w:tcW w:w="0" w:type="auto"/>
            <w:vAlign w:val="center"/>
          </w:tcPr>
          <w:p w:rsidR="006322E3" w:rsidRPr="009460A8" w:rsidRDefault="009460A8" w:rsidP="009460A8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9460A8">
              <w:t>.5)</w:t>
            </w:r>
          </w:p>
        </w:tc>
      </w:tr>
    </w:tbl>
    <w:p w:rsidR="006322E3" w:rsidRPr="00982471" w:rsidRDefault="006322E3" w:rsidP="006322E3">
      <w:pPr>
        <w:spacing w:line="360" w:lineRule="auto"/>
        <w:rPr>
          <w:szCs w:val="28"/>
        </w:rPr>
      </w:pPr>
    </w:p>
    <w:p w:rsidR="006322E3" w:rsidRPr="00982471" w:rsidRDefault="006322E3" w:rsidP="009460A8">
      <w:r w:rsidRPr="00982471">
        <w:t xml:space="preserve">где </w:t>
      </w:r>
      <w:r w:rsidR="00EB5EF3" w:rsidRPr="00EB5EF3">
        <w:rPr>
          <w:position w:val="-6"/>
        </w:rPr>
        <w:object w:dxaOrig="260" w:dyaOrig="279">
          <v:shape id="_x0000_i1059" type="#_x0000_t75" style="width:12.65pt;height:14.25pt" o:ole="">
            <v:imagedata r:id="rId87" o:title=""/>
          </v:shape>
          <o:OLEObject Type="Embed" ProgID="Equation.3" ShapeID="_x0000_i1059" DrawAspect="Content" ObjectID="_1442073136" r:id="rId88"/>
        </w:object>
      </w:r>
      <w:r w:rsidRPr="00982471">
        <w:t xml:space="preserve"> – стандартное отклонение общей оценки затрат;</w:t>
      </w:r>
    </w:p>
    <w:p w:rsidR="006322E3" w:rsidRPr="00982471" w:rsidRDefault="00FF47CF" w:rsidP="009460A8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335280" cy="31686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separate"/>
      </w:r>
      <w:r w:rsidR="00EB5EF3" w:rsidRPr="00EB5EF3">
        <w:rPr>
          <w:position w:val="-12"/>
        </w:rPr>
        <w:object w:dxaOrig="279" w:dyaOrig="360">
          <v:shape id="_x0000_i1060" type="#_x0000_t75" style="width:14.25pt;height:17.4pt" o:ole="">
            <v:imagedata r:id="rId89" o:title=""/>
          </v:shape>
          <o:OLEObject Type="Embed" ProgID="Equation.3" ShapeID="_x0000_i1060" DrawAspect="Content" ObjectID="_1442073137" r:id="rId90"/>
        </w:object>
      </w:r>
      <w:r w:rsidRPr="00982471">
        <w:fldChar w:fldCharType="end"/>
      </w:r>
      <w:r w:rsidR="006322E3" w:rsidRPr="00982471">
        <w:t xml:space="preserve"> – стандартное отклонение оценки затрат для </w:t>
      </w:r>
      <w:r w:rsidR="006322E3" w:rsidRPr="00982471">
        <w:object w:dxaOrig="139" w:dyaOrig="260">
          <v:shape id="_x0000_i1061" type="#_x0000_t75" style="width:7.1pt;height:12.65pt" o:ole="">
            <v:imagedata r:id="rId91" o:title=""/>
          </v:shape>
          <o:OLEObject Type="Embed" ProgID="Equation.3" ShapeID="_x0000_i1061" DrawAspect="Content" ObjectID="_1442073138" r:id="rId92"/>
        </w:object>
      </w:r>
      <w:r w:rsidR="006322E3" w:rsidRPr="00982471">
        <w:t xml:space="preserve"> – </w:t>
      </w:r>
      <w:proofErr w:type="spellStart"/>
      <w:r w:rsidR="006322E3" w:rsidRPr="00982471">
        <w:t>го</w:t>
      </w:r>
      <w:proofErr w:type="spellEnd"/>
      <w:r w:rsidR="006322E3" w:rsidRPr="00982471">
        <w:t xml:space="preserve"> этапа.</w:t>
      </w:r>
    </w:p>
    <w:p w:rsidR="000860DB" w:rsidRDefault="000860DB" w:rsidP="009460A8"/>
    <w:p w:rsidR="006322E3" w:rsidRDefault="006322E3" w:rsidP="009460A8">
      <w:r w:rsidRPr="00982471">
        <w:t>На основе расчетов математического ожидания и стандартного отклон</w:t>
      </w:r>
      <w:r w:rsidRPr="00982471">
        <w:t>е</w:t>
      </w:r>
      <w:r w:rsidRPr="00982471">
        <w:t>ния вычисляется коэффициент вариации. Данный коэффициент показывает, насколько согласованы экс</w:t>
      </w:r>
      <w:r w:rsidR="000860DB">
        <w:t>перты. Ниже приведены формулы (5</w:t>
      </w:r>
      <w:r w:rsidRPr="00982471">
        <w:t xml:space="preserve">.6) для расчета </w:t>
      </w:r>
      <w:r w:rsidRPr="00982471">
        <w:lastRenderedPageBreak/>
        <w:t xml:space="preserve">коэффициента вариации для </w:t>
      </w:r>
      <w:r w:rsidR="007F6E2A" w:rsidRPr="007F6E2A">
        <w:rPr>
          <w:position w:val="-6"/>
        </w:rPr>
        <w:object w:dxaOrig="139" w:dyaOrig="260">
          <v:shape id="_x0000_i1062" type="#_x0000_t75" style="width:7.1pt;height:12.65pt" o:ole="">
            <v:imagedata r:id="rId93" o:title=""/>
          </v:shape>
          <o:OLEObject Type="Embed" ProgID="Equation.3" ShapeID="_x0000_i1062" DrawAspect="Content" ObjectID="_1442073139" r:id="rId94"/>
        </w:object>
      </w:r>
      <w:r w:rsidR="000860DB">
        <w:t xml:space="preserve"> – </w:t>
      </w:r>
      <w:proofErr w:type="spellStart"/>
      <w:r w:rsidR="000860DB">
        <w:t>го</w:t>
      </w:r>
      <w:proofErr w:type="spellEnd"/>
      <w:r w:rsidR="000860DB">
        <w:t xml:space="preserve"> этапа и формула (5</w:t>
      </w:r>
      <w:r w:rsidRPr="00982471">
        <w:t>.7) для вычисления общ</w:t>
      </w:r>
      <w:r w:rsidRPr="00982471">
        <w:t>е</w:t>
      </w:r>
      <w:r w:rsidRPr="00982471">
        <w:t>го коэффициента вариации:</w:t>
      </w:r>
    </w:p>
    <w:p w:rsidR="000860DB" w:rsidRPr="00982471" w:rsidRDefault="000860DB" w:rsidP="009460A8"/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1270"/>
        <w:gridCol w:w="753"/>
      </w:tblGrid>
      <w:tr w:rsidR="006322E3" w:rsidRPr="000860DB" w:rsidTr="000860DB">
        <w:tc>
          <w:tcPr>
            <w:tcW w:w="0" w:type="auto"/>
            <w:vAlign w:val="center"/>
          </w:tcPr>
          <w:p w:rsidR="006322E3" w:rsidRPr="000860DB" w:rsidRDefault="004275CD" w:rsidP="000860DB">
            <w:pPr>
              <w:pStyle w:val="a4"/>
              <w:spacing w:line="360" w:lineRule="auto"/>
              <w:ind w:firstLine="0"/>
              <w:jc w:val="center"/>
            </w:pPr>
            <w:r w:rsidRPr="004275CD">
              <w:rPr>
                <w:rFonts w:eastAsiaTheme="minorHAnsi" w:cstheme="minorBidi"/>
                <w:position w:val="-30"/>
                <w:szCs w:val="22"/>
                <w:lang w:eastAsia="en-US"/>
              </w:rPr>
              <w:object w:dxaOrig="980" w:dyaOrig="680">
                <v:shape id="_x0000_i1063" type="#_x0000_t75" style="width:49.05pt;height:34pt" o:ole="">
                  <v:imagedata r:id="rId95" o:title=""/>
                </v:shape>
                <o:OLEObject Type="Embed" ProgID="Equation.3" ShapeID="_x0000_i1063" DrawAspect="Content" ObjectID="_1442073140" r:id="rId96"/>
              </w:object>
            </w:r>
            <w:r w:rsidR="006322E3" w:rsidRPr="000860DB">
              <w:t>,</w:t>
            </w:r>
          </w:p>
        </w:tc>
        <w:tc>
          <w:tcPr>
            <w:tcW w:w="0" w:type="auto"/>
            <w:vAlign w:val="center"/>
          </w:tcPr>
          <w:p w:rsidR="006322E3" w:rsidRPr="000860DB" w:rsidRDefault="000860DB" w:rsidP="000860DB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0860DB">
              <w:t>.6)</w:t>
            </w:r>
          </w:p>
        </w:tc>
      </w:tr>
    </w:tbl>
    <w:p w:rsidR="006322E3" w:rsidRPr="00982471" w:rsidRDefault="006322E3" w:rsidP="000860DB"/>
    <w:p w:rsidR="006322E3" w:rsidRPr="00982471" w:rsidRDefault="006322E3" w:rsidP="000860DB">
      <w:r w:rsidRPr="00982471">
        <w:t xml:space="preserve">где </w:t>
      </w:r>
      <w:r w:rsidR="00FF47CF"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>
            <wp:extent cx="344170" cy="31686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="00FF47CF" w:rsidRPr="00982471">
        <w:fldChar w:fldCharType="separate"/>
      </w:r>
      <w:r w:rsidR="007F6E2A" w:rsidRPr="007F6E2A">
        <w:rPr>
          <w:position w:val="-12"/>
        </w:rPr>
        <w:object w:dxaOrig="240" w:dyaOrig="360">
          <v:shape id="_x0000_i1064" type="#_x0000_t75" style="width:11.1pt;height:17.4pt" o:ole="">
            <v:imagedata r:id="rId98" o:title=""/>
          </v:shape>
          <o:OLEObject Type="Embed" ProgID="Equation.3" ShapeID="_x0000_i1064" DrawAspect="Content" ObjectID="_1442073141" r:id="rId99"/>
        </w:object>
      </w:r>
      <w:r w:rsidR="00FF47CF" w:rsidRPr="00982471">
        <w:fldChar w:fldCharType="end"/>
      </w:r>
      <w:r w:rsidRPr="00982471">
        <w:t xml:space="preserve"> – коэффициент вариации для </w:t>
      </w:r>
      <w:r w:rsidR="007F6E2A" w:rsidRPr="007F6E2A">
        <w:rPr>
          <w:position w:val="-6"/>
        </w:rPr>
        <w:object w:dxaOrig="139" w:dyaOrig="260">
          <v:shape id="_x0000_i1065" type="#_x0000_t75" style="width:7.1pt;height:12.65pt" o:ole="">
            <v:imagedata r:id="rId100" o:title=""/>
          </v:shape>
          <o:OLEObject Type="Embed" ProgID="Equation.3" ShapeID="_x0000_i1065" DrawAspect="Content" ObjectID="_1442073142" r:id="rId101"/>
        </w:object>
      </w:r>
      <w:r w:rsidRPr="00982471">
        <w:t xml:space="preserve"> – </w:t>
      </w:r>
      <w:proofErr w:type="spellStart"/>
      <w:r w:rsidRPr="00982471">
        <w:t>го</w:t>
      </w:r>
      <w:proofErr w:type="spellEnd"/>
      <w:r w:rsidRPr="00982471">
        <w:t xml:space="preserve"> этапа;</w:t>
      </w:r>
    </w:p>
    <w:p w:rsidR="006322E3" w:rsidRPr="00982471" w:rsidRDefault="00FF47CF" w:rsidP="000860DB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371475" cy="31686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separate"/>
      </w:r>
      <w:r w:rsidR="007F6E2A" w:rsidRPr="007F6E2A">
        <w:rPr>
          <w:position w:val="-12"/>
        </w:rPr>
        <w:object w:dxaOrig="279" w:dyaOrig="360">
          <v:shape id="_x0000_i1066" type="#_x0000_t75" style="width:14.25pt;height:17.4pt" o:ole="">
            <v:imagedata r:id="rId103" o:title=""/>
          </v:shape>
          <o:OLEObject Type="Embed" ProgID="Equation.3" ShapeID="_x0000_i1066" DrawAspect="Content" ObjectID="_1442073143" r:id="rId104"/>
        </w:object>
      </w:r>
      <w:r w:rsidRPr="00982471">
        <w:fldChar w:fldCharType="end"/>
      </w:r>
      <w:r w:rsidR="006322E3" w:rsidRPr="00982471">
        <w:t xml:space="preserve"> – стандартное отклонение оценки затрат </w:t>
      </w:r>
      <w:r w:rsidR="007F6E2A" w:rsidRPr="007F6E2A">
        <w:rPr>
          <w:position w:val="-6"/>
        </w:rPr>
        <w:object w:dxaOrig="139" w:dyaOrig="260">
          <v:shape id="_x0000_i1067" type="#_x0000_t75" style="width:7.1pt;height:12.65pt" o:ole="">
            <v:imagedata r:id="rId105" o:title=""/>
          </v:shape>
          <o:OLEObject Type="Embed" ProgID="Equation.3" ShapeID="_x0000_i1067" DrawAspect="Content" ObjectID="_1442073144" r:id="rId106"/>
        </w:object>
      </w:r>
      <w:r w:rsidR="006322E3" w:rsidRPr="00982471">
        <w:t xml:space="preserve"> – </w:t>
      </w:r>
      <w:proofErr w:type="spellStart"/>
      <w:r w:rsidR="006322E3" w:rsidRPr="00982471">
        <w:t>го</w:t>
      </w:r>
      <w:proofErr w:type="spellEnd"/>
      <w:r w:rsidR="006322E3" w:rsidRPr="00982471">
        <w:t xml:space="preserve"> этапа;</w:t>
      </w:r>
    </w:p>
    <w:p w:rsidR="006322E3" w:rsidRPr="00982471" w:rsidRDefault="00FF47CF" w:rsidP="000860DB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534035" cy="31686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separate"/>
      </w:r>
      <w:r w:rsidR="007F6E2A" w:rsidRPr="007F6E2A">
        <w:rPr>
          <w:position w:val="-12"/>
        </w:rPr>
        <w:object w:dxaOrig="499" w:dyaOrig="360">
          <v:shape id="_x0000_i1068" type="#_x0000_t75" style="width:25.3pt;height:17.4pt" o:ole="">
            <v:imagedata r:id="rId108" o:title=""/>
          </v:shape>
          <o:OLEObject Type="Embed" ProgID="Equation.3" ShapeID="_x0000_i1068" DrawAspect="Content" ObjectID="_1442073145" r:id="rId109"/>
        </w:object>
      </w:r>
      <w:r w:rsidRPr="00982471">
        <w:fldChar w:fldCharType="end"/>
      </w:r>
      <w:r w:rsidR="006322E3" w:rsidRPr="00982471">
        <w:t xml:space="preserve"> – математическое ожидание затрат для </w:t>
      </w:r>
      <w:r w:rsidR="007F6E2A" w:rsidRPr="007F6E2A">
        <w:rPr>
          <w:position w:val="-6"/>
        </w:rPr>
        <w:object w:dxaOrig="139" w:dyaOrig="260">
          <v:shape id="_x0000_i1069" type="#_x0000_t75" style="width:7.1pt;height:12.65pt" o:ole="">
            <v:imagedata r:id="rId110" o:title=""/>
          </v:shape>
          <o:OLEObject Type="Embed" ProgID="Equation.3" ShapeID="_x0000_i1069" DrawAspect="Content" ObjectID="_1442073146" r:id="rId111"/>
        </w:object>
      </w:r>
      <w:r w:rsidR="006322E3" w:rsidRPr="00982471">
        <w:t xml:space="preserve"> – </w:t>
      </w:r>
      <w:proofErr w:type="spellStart"/>
      <w:r w:rsidR="006322E3" w:rsidRPr="00982471">
        <w:t>го</w:t>
      </w:r>
      <w:proofErr w:type="spellEnd"/>
      <w:r w:rsidR="006322E3" w:rsidRPr="00982471">
        <w:t xml:space="preserve"> этапа.</w:t>
      </w:r>
    </w:p>
    <w:p w:rsidR="006322E3" w:rsidRPr="00982471" w:rsidRDefault="006322E3" w:rsidP="000860DB"/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1185"/>
        <w:gridCol w:w="753"/>
      </w:tblGrid>
      <w:tr w:rsidR="006322E3" w:rsidRPr="000860DB" w:rsidTr="000860DB">
        <w:tc>
          <w:tcPr>
            <w:tcW w:w="0" w:type="auto"/>
            <w:vAlign w:val="center"/>
          </w:tcPr>
          <w:p w:rsidR="006322E3" w:rsidRPr="000860DB" w:rsidRDefault="004275CD" w:rsidP="000860DB">
            <w:pPr>
              <w:pStyle w:val="a4"/>
              <w:spacing w:line="360" w:lineRule="auto"/>
              <w:ind w:firstLine="0"/>
              <w:jc w:val="center"/>
            </w:pPr>
            <w:r w:rsidRPr="004275CD">
              <w:rPr>
                <w:rFonts w:eastAsiaTheme="minorHAnsi" w:cstheme="minorBidi"/>
                <w:position w:val="-24"/>
                <w:szCs w:val="22"/>
                <w:lang w:eastAsia="en-US"/>
              </w:rPr>
              <w:object w:dxaOrig="900" w:dyaOrig="620">
                <v:shape id="_x0000_i1070" type="#_x0000_t75" style="width:45.1pt;height:30.85pt" o:ole="">
                  <v:imagedata r:id="rId112" o:title=""/>
                </v:shape>
                <o:OLEObject Type="Embed" ProgID="Equation.3" ShapeID="_x0000_i1070" DrawAspect="Content" ObjectID="_1442073147" r:id="rId113"/>
              </w:object>
            </w:r>
            <w:r w:rsidR="006322E3" w:rsidRPr="000860DB">
              <w:t>,</w:t>
            </w:r>
          </w:p>
        </w:tc>
        <w:tc>
          <w:tcPr>
            <w:tcW w:w="0" w:type="auto"/>
            <w:vAlign w:val="center"/>
          </w:tcPr>
          <w:p w:rsidR="006322E3" w:rsidRPr="000860DB" w:rsidRDefault="000860DB" w:rsidP="000860DB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0860DB">
              <w:t>.7)</w:t>
            </w:r>
          </w:p>
        </w:tc>
      </w:tr>
    </w:tbl>
    <w:p w:rsidR="006322E3" w:rsidRPr="00982471" w:rsidRDefault="006322E3" w:rsidP="000860DB"/>
    <w:p w:rsidR="006322E3" w:rsidRPr="00982471" w:rsidRDefault="006322E3" w:rsidP="000860DB">
      <w:r w:rsidRPr="00982471">
        <w:t xml:space="preserve">где </w:t>
      </w:r>
      <w:r w:rsidR="007F6E2A" w:rsidRPr="007F6E2A">
        <w:rPr>
          <w:position w:val="-4"/>
        </w:rPr>
        <w:object w:dxaOrig="220" w:dyaOrig="260">
          <v:shape id="_x0000_i1071" type="#_x0000_t75" style="width:11.1pt;height:12.65pt" o:ole="">
            <v:imagedata r:id="rId114" o:title=""/>
          </v:shape>
          <o:OLEObject Type="Embed" ProgID="Equation.3" ShapeID="_x0000_i1071" DrawAspect="Content" ObjectID="_1442073148" r:id="rId115"/>
        </w:object>
      </w:r>
      <w:r w:rsidRPr="00982471">
        <w:t>– коэффициент вариации по всем этапам;</w:t>
      </w:r>
    </w:p>
    <w:p w:rsidR="006322E3" w:rsidRPr="00982471" w:rsidRDefault="007F6E2A" w:rsidP="000860DB">
      <w:r w:rsidRPr="007F6E2A">
        <w:rPr>
          <w:position w:val="-6"/>
        </w:rPr>
        <w:object w:dxaOrig="260" w:dyaOrig="279">
          <v:shape id="_x0000_i1072" type="#_x0000_t75" style="width:12.65pt;height:14.25pt" o:ole="">
            <v:imagedata r:id="rId116" o:title=""/>
          </v:shape>
          <o:OLEObject Type="Embed" ProgID="Equation.3" ShapeID="_x0000_i1072" DrawAspect="Content" ObjectID="_1442073149" r:id="rId117"/>
        </w:object>
      </w:r>
      <w:r w:rsidR="006322E3" w:rsidRPr="00982471">
        <w:t xml:space="preserve"> – стандартное отклонение оценки затрат по всем этапам;</w:t>
      </w:r>
    </w:p>
    <w:p w:rsidR="006322E3" w:rsidRPr="00982471" w:rsidRDefault="007F6E2A" w:rsidP="000860DB">
      <w:r w:rsidRPr="007F6E2A">
        <w:rPr>
          <w:position w:val="-6"/>
        </w:rPr>
        <w:object w:dxaOrig="460" w:dyaOrig="279">
          <v:shape id="_x0000_i1073" type="#_x0000_t75" style="width:22.95pt;height:14.25pt" o:ole="">
            <v:imagedata r:id="rId118" o:title=""/>
          </v:shape>
          <o:OLEObject Type="Embed" ProgID="Equation.3" ShapeID="_x0000_i1073" DrawAspect="Content" ObjectID="_1442073150" r:id="rId119"/>
        </w:object>
      </w:r>
      <w:r w:rsidR="006322E3" w:rsidRPr="00982471">
        <w:t xml:space="preserve"> – математическое ожидание затрат по всем этапам.</w:t>
      </w:r>
    </w:p>
    <w:p w:rsidR="00CD273C" w:rsidRDefault="00CD273C" w:rsidP="000860DB"/>
    <w:p w:rsidR="006322E3" w:rsidRPr="00982471" w:rsidRDefault="006322E3" w:rsidP="000860DB">
      <w:r w:rsidRPr="00982471">
        <w:t xml:space="preserve">Результаты расчета </w:t>
      </w:r>
      <w:r w:rsidR="001C2D5B" w:rsidRPr="001C2D5B">
        <w:rPr>
          <w:position w:val="-12"/>
        </w:rPr>
        <w:object w:dxaOrig="499" w:dyaOrig="360">
          <v:shape id="_x0000_i1074" type="#_x0000_t75" style="width:25.3pt;height:17.4pt" o:ole="">
            <v:imagedata r:id="rId120" o:title=""/>
          </v:shape>
          <o:OLEObject Type="Embed" ProgID="Equation.3" ShapeID="_x0000_i1074" DrawAspect="Content" ObjectID="_1442073151" r:id="rId121"/>
        </w:object>
      </w:r>
      <w:r w:rsidRPr="00982471">
        <w:t xml:space="preserve">, </w:t>
      </w:r>
      <w:r w:rsidR="001C2D5B" w:rsidRPr="001C2D5B">
        <w:rPr>
          <w:position w:val="-12"/>
        </w:rPr>
        <w:object w:dxaOrig="279" w:dyaOrig="360">
          <v:shape id="_x0000_i1075" type="#_x0000_t75" style="width:14.25pt;height:17.4pt" o:ole="">
            <v:imagedata r:id="rId122" o:title=""/>
          </v:shape>
          <o:OLEObject Type="Embed" ProgID="Equation.3" ShapeID="_x0000_i1075" DrawAspect="Content" ObjectID="_1442073152" r:id="rId123"/>
        </w:object>
      </w:r>
      <w:r w:rsidRPr="00982471">
        <w:t xml:space="preserve">, </w:t>
      </w:r>
      <w:r w:rsidR="001C2D5B" w:rsidRPr="001C2D5B">
        <w:rPr>
          <w:position w:val="-12"/>
        </w:rPr>
        <w:object w:dxaOrig="240" w:dyaOrig="360">
          <v:shape id="_x0000_i1076" type="#_x0000_t75" style="width:11.1pt;height:17.4pt" o:ole="">
            <v:imagedata r:id="rId124" o:title=""/>
          </v:shape>
          <o:OLEObject Type="Embed" ProgID="Equation.3" ShapeID="_x0000_i1076" DrawAspect="Content" ObjectID="_1442073153" r:id="rId125"/>
        </w:object>
      </w:r>
      <w:r w:rsidRPr="00982471">
        <w:t xml:space="preserve">, а также </w:t>
      </w:r>
      <w:r w:rsidR="001C2D5B" w:rsidRPr="001C2D5B">
        <w:rPr>
          <w:position w:val="-6"/>
        </w:rPr>
        <w:object w:dxaOrig="460" w:dyaOrig="279">
          <v:shape id="_x0000_i1077" type="#_x0000_t75" style="width:22.95pt;height:14.25pt" o:ole="">
            <v:imagedata r:id="rId126" o:title=""/>
          </v:shape>
          <o:OLEObject Type="Embed" ProgID="Equation.3" ShapeID="_x0000_i1077" DrawAspect="Content" ObjectID="_1442073154" r:id="rId127"/>
        </w:object>
      </w:r>
      <w:r w:rsidRPr="00982471">
        <w:t xml:space="preserve">, </w:t>
      </w:r>
      <w:r w:rsidR="001C2D5B" w:rsidRPr="001C2D5B">
        <w:rPr>
          <w:position w:val="-6"/>
        </w:rPr>
        <w:object w:dxaOrig="260" w:dyaOrig="279">
          <v:shape id="_x0000_i1078" type="#_x0000_t75" style="width:12.65pt;height:14.25pt" o:ole="">
            <v:imagedata r:id="rId128" o:title=""/>
          </v:shape>
          <o:OLEObject Type="Embed" ProgID="Equation.3" ShapeID="_x0000_i1078" DrawAspect="Content" ObjectID="_1442073155" r:id="rId129"/>
        </w:object>
      </w:r>
      <w:r w:rsidRPr="00982471">
        <w:t xml:space="preserve">, </w:t>
      </w:r>
      <w:r w:rsidR="001C2D5B" w:rsidRPr="001C2D5B">
        <w:rPr>
          <w:position w:val="-4"/>
        </w:rPr>
        <w:object w:dxaOrig="220" w:dyaOrig="260">
          <v:shape id="_x0000_i1079" type="#_x0000_t75" style="width:11.1pt;height:12.65pt" o:ole="">
            <v:imagedata r:id="rId130" o:title=""/>
          </v:shape>
          <o:OLEObject Type="Embed" ProgID="Equation.3" ShapeID="_x0000_i1079" DrawAspect="Content" ObjectID="_1442073156" r:id="rId131"/>
        </w:object>
      </w:r>
      <w:r w:rsidRPr="00982471">
        <w:t xml:space="preserve">приведены в </w:t>
      </w:r>
      <w:proofErr w:type="spellStart"/>
      <w:r w:rsidRPr="00982471">
        <w:t>табл</w:t>
      </w:r>
      <w:proofErr w:type="gramStart"/>
      <w:r w:rsidRPr="00982471">
        <w:t>и</w:t>
      </w:r>
      <w:proofErr w:type="spellEnd"/>
      <w:r w:rsidR="00CD273C">
        <w:t>-</w:t>
      </w:r>
      <w:proofErr w:type="gramEnd"/>
      <w:r w:rsidR="00CD273C">
        <w:br/>
      </w:r>
      <w:proofErr w:type="spellStart"/>
      <w:r w:rsidR="002845AC">
        <w:t>це</w:t>
      </w:r>
      <w:proofErr w:type="spellEnd"/>
      <w:r w:rsidR="002845AC">
        <w:t xml:space="preserve"> (5</w:t>
      </w:r>
      <w:r w:rsidRPr="00982471">
        <w:t>.2).</w:t>
      </w:r>
    </w:p>
    <w:p w:rsidR="006322E3" w:rsidRDefault="006322E3" w:rsidP="000860DB"/>
    <w:p w:rsidR="006322E3" w:rsidRDefault="00CD273C" w:rsidP="00CD273C">
      <w:pPr>
        <w:ind w:firstLine="0"/>
      </w:pPr>
      <w:r>
        <w:t>Таблица 5</w:t>
      </w:r>
      <w:r w:rsidR="006322E3" w:rsidRPr="00982471">
        <w:t>.2 – Затраты времени на разработку программного продукта</w:t>
      </w:r>
    </w:p>
    <w:p w:rsidR="00CD273C" w:rsidRPr="00982471" w:rsidRDefault="00CD273C" w:rsidP="00CD273C">
      <w:pPr>
        <w:ind w:firstLine="0"/>
      </w:pPr>
    </w:p>
    <w:tbl>
      <w:tblPr>
        <w:tblStyle w:val="a5"/>
        <w:tblW w:w="9781" w:type="dxa"/>
        <w:jc w:val="center"/>
        <w:tblInd w:w="402" w:type="dxa"/>
        <w:tblLook w:val="0400" w:firstRow="0" w:lastRow="0" w:firstColumn="0" w:lastColumn="0" w:noHBand="0" w:noVBand="1"/>
      </w:tblPr>
      <w:tblGrid>
        <w:gridCol w:w="1910"/>
        <w:gridCol w:w="1328"/>
        <w:gridCol w:w="1237"/>
        <w:gridCol w:w="1328"/>
        <w:gridCol w:w="1420"/>
        <w:gridCol w:w="1396"/>
        <w:gridCol w:w="1177"/>
      </w:tblGrid>
      <w:tr w:rsidR="006322E3" w:rsidRPr="00CD273C" w:rsidTr="00CD273C">
        <w:trPr>
          <w:trHeight w:val="715"/>
          <w:jc w:val="center"/>
        </w:trPr>
        <w:tc>
          <w:tcPr>
            <w:tcW w:w="1907" w:type="dxa"/>
            <w:vMerge w:val="restart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Этапы разр</w:t>
            </w:r>
            <w:r w:rsidRPr="00CD273C">
              <w:rPr>
                <w:sz w:val="24"/>
                <w:szCs w:val="24"/>
              </w:rPr>
              <w:t>а</w:t>
            </w:r>
            <w:r w:rsidRPr="00CD273C">
              <w:rPr>
                <w:sz w:val="24"/>
                <w:szCs w:val="24"/>
              </w:rPr>
              <w:t>ботки пр</w:t>
            </w:r>
            <w:r w:rsidRPr="00CD273C">
              <w:rPr>
                <w:sz w:val="24"/>
                <w:szCs w:val="24"/>
              </w:rPr>
              <w:t>о</w:t>
            </w:r>
            <w:r w:rsidRPr="00CD273C">
              <w:rPr>
                <w:sz w:val="24"/>
                <w:szCs w:val="24"/>
              </w:rPr>
              <w:t>граммного пр</w:t>
            </w:r>
            <w:r w:rsidRPr="00CD273C">
              <w:rPr>
                <w:sz w:val="24"/>
                <w:szCs w:val="24"/>
              </w:rPr>
              <w:t>о</w:t>
            </w:r>
            <w:r w:rsidRPr="00CD273C">
              <w:rPr>
                <w:sz w:val="24"/>
                <w:szCs w:val="24"/>
              </w:rPr>
              <w:t>дукта</w:t>
            </w:r>
          </w:p>
        </w:tc>
        <w:tc>
          <w:tcPr>
            <w:tcW w:w="0" w:type="auto"/>
            <w:gridSpan w:val="3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Средняя величина затрат</w:t>
            </w:r>
          </w:p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времени по этапам</w:t>
            </w:r>
          </w:p>
        </w:tc>
        <w:tc>
          <w:tcPr>
            <w:tcW w:w="0" w:type="auto"/>
            <w:vMerge w:val="restart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proofErr w:type="spellStart"/>
            <w:r w:rsidRPr="00CD273C">
              <w:rPr>
                <w:sz w:val="24"/>
                <w:szCs w:val="24"/>
              </w:rPr>
              <w:t>Математич</w:t>
            </w:r>
            <w:proofErr w:type="spellEnd"/>
            <w:r w:rsidRPr="00CD273C">
              <w:rPr>
                <w:sz w:val="24"/>
                <w:szCs w:val="24"/>
              </w:rPr>
              <w:t>. ожидание</w:t>
            </w:r>
          </w:p>
          <w:p w:rsidR="006322E3" w:rsidRPr="00CD273C" w:rsidRDefault="0011277C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11277C">
              <w:rPr>
                <w:position w:val="-12"/>
                <w:sz w:val="24"/>
                <w:szCs w:val="24"/>
              </w:rPr>
              <w:object w:dxaOrig="499" w:dyaOrig="360">
                <v:shape id="_x0000_i1080" type="#_x0000_t75" style="width:25.3pt;height:17.4pt" o:ole="">
                  <v:imagedata r:id="rId132" o:title=""/>
                </v:shape>
                <o:OLEObject Type="Embed" ProgID="Equation.3" ShapeID="_x0000_i1080" DrawAspect="Content" ObjectID="_1442073157" r:id="rId133"/>
              </w:object>
            </w:r>
            <w:r w:rsidR="006322E3" w:rsidRPr="00CD273C">
              <w:rPr>
                <w:sz w:val="24"/>
                <w:szCs w:val="24"/>
              </w:rPr>
              <w:t>, дни</w:t>
            </w:r>
          </w:p>
        </w:tc>
        <w:tc>
          <w:tcPr>
            <w:tcW w:w="0" w:type="auto"/>
            <w:vMerge w:val="restart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Стандарт</w:t>
            </w:r>
            <w:proofErr w:type="gramStart"/>
            <w:r w:rsidRPr="00CD273C">
              <w:rPr>
                <w:sz w:val="24"/>
                <w:szCs w:val="24"/>
              </w:rPr>
              <w:t>.</w:t>
            </w:r>
            <w:proofErr w:type="gramEnd"/>
            <w:r w:rsidRPr="00CD273C">
              <w:rPr>
                <w:sz w:val="24"/>
                <w:szCs w:val="24"/>
              </w:rPr>
              <w:t xml:space="preserve"> </w:t>
            </w:r>
            <w:proofErr w:type="gramStart"/>
            <w:r w:rsidRPr="00CD273C">
              <w:rPr>
                <w:sz w:val="24"/>
                <w:szCs w:val="24"/>
              </w:rPr>
              <w:t>о</w:t>
            </w:r>
            <w:proofErr w:type="gramEnd"/>
            <w:r w:rsidRPr="00CD273C">
              <w:rPr>
                <w:sz w:val="24"/>
                <w:szCs w:val="24"/>
              </w:rPr>
              <w:t>тклонение</w:t>
            </w:r>
          </w:p>
          <w:p w:rsidR="006322E3" w:rsidRPr="00CD273C" w:rsidRDefault="0011277C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11277C">
              <w:rPr>
                <w:position w:val="-12"/>
                <w:sz w:val="24"/>
                <w:szCs w:val="24"/>
              </w:rPr>
              <w:object w:dxaOrig="279" w:dyaOrig="360">
                <v:shape id="_x0000_i1081" type="#_x0000_t75" style="width:14.25pt;height:17.4pt" o:ole="">
                  <v:imagedata r:id="rId134" o:title=""/>
                </v:shape>
                <o:OLEObject Type="Embed" ProgID="Equation.3" ShapeID="_x0000_i1081" DrawAspect="Content" ObjectID="_1442073158" r:id="rId135"/>
              </w:object>
            </w:r>
            <w:r w:rsidR="006322E3" w:rsidRPr="00CD273C">
              <w:rPr>
                <w:sz w:val="24"/>
                <w:szCs w:val="24"/>
              </w:rPr>
              <w:t>, дни</w:t>
            </w:r>
          </w:p>
        </w:tc>
        <w:tc>
          <w:tcPr>
            <w:tcW w:w="0" w:type="auto"/>
            <w:vMerge w:val="restart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proofErr w:type="spellStart"/>
            <w:r w:rsidRPr="00CD273C">
              <w:rPr>
                <w:sz w:val="24"/>
                <w:szCs w:val="24"/>
              </w:rPr>
              <w:t>Коэфф</w:t>
            </w:r>
            <w:proofErr w:type="spellEnd"/>
            <w:r w:rsidRPr="00CD273C">
              <w:rPr>
                <w:sz w:val="24"/>
                <w:szCs w:val="24"/>
              </w:rPr>
              <w:t>. вариации</w:t>
            </w:r>
          </w:p>
          <w:p w:rsidR="006322E3" w:rsidRPr="00CD273C" w:rsidRDefault="0011277C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11277C">
              <w:rPr>
                <w:position w:val="-12"/>
                <w:sz w:val="24"/>
                <w:szCs w:val="24"/>
              </w:rPr>
              <w:object w:dxaOrig="240" w:dyaOrig="360">
                <v:shape id="_x0000_i1082" type="#_x0000_t75" style="width:11.1pt;height:17.4pt" o:ole="">
                  <v:imagedata r:id="rId136" o:title=""/>
                </v:shape>
                <o:OLEObject Type="Embed" ProgID="Equation.3" ShapeID="_x0000_i1082" DrawAspect="Content" ObjectID="_1442073159" r:id="rId137"/>
              </w:object>
            </w:r>
            <w:r w:rsidR="006322E3" w:rsidRPr="00CD273C">
              <w:rPr>
                <w:sz w:val="24"/>
                <w:szCs w:val="24"/>
              </w:rPr>
              <w:t>, дни</w:t>
            </w:r>
          </w:p>
        </w:tc>
      </w:tr>
      <w:tr w:rsidR="00CD273C" w:rsidRPr="00CD273C" w:rsidTr="00CD273C">
        <w:trPr>
          <w:trHeight w:val="190"/>
          <w:jc w:val="center"/>
        </w:trPr>
        <w:tc>
          <w:tcPr>
            <w:tcW w:w="1907" w:type="dxa"/>
            <w:vMerge/>
            <w:vAlign w:val="center"/>
          </w:tcPr>
          <w:p w:rsidR="006322E3" w:rsidRPr="00CD273C" w:rsidRDefault="006322E3" w:rsidP="00CD273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 xml:space="preserve">Наименее </w:t>
            </w:r>
            <w:proofErr w:type="gramStart"/>
            <w:r w:rsidRPr="00CD273C">
              <w:rPr>
                <w:sz w:val="24"/>
                <w:szCs w:val="24"/>
              </w:rPr>
              <w:t>возможная</w:t>
            </w:r>
            <w:proofErr w:type="gramEnd"/>
            <w:r w:rsidRPr="00CD273C">
              <w:rPr>
                <w:sz w:val="24"/>
                <w:szCs w:val="24"/>
              </w:rPr>
              <w:t xml:space="preserve"> </w:t>
            </w:r>
            <w:r w:rsidR="0011277C" w:rsidRPr="0011277C">
              <w:rPr>
                <w:position w:val="-12"/>
                <w:sz w:val="24"/>
                <w:szCs w:val="24"/>
              </w:rPr>
              <w:object w:dxaOrig="240" w:dyaOrig="360">
                <v:shape id="_x0000_i1083" type="#_x0000_t75" style="width:11.85pt;height:17.4pt" o:ole="">
                  <v:imagedata r:id="rId138" o:title=""/>
                </v:shape>
                <o:OLEObject Type="Embed" ProgID="Equation.3" ShapeID="_x0000_i1083" DrawAspect="Content" ObjectID="_1442073160" r:id="rId139"/>
              </w:object>
            </w:r>
            <w:r w:rsidRPr="00CD273C">
              <w:rPr>
                <w:sz w:val="24"/>
                <w:szCs w:val="24"/>
              </w:rPr>
              <w:t>, дни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 xml:space="preserve">Наиболее </w:t>
            </w:r>
            <w:proofErr w:type="gramStart"/>
            <w:r w:rsidRPr="00CD273C">
              <w:rPr>
                <w:sz w:val="24"/>
                <w:szCs w:val="24"/>
              </w:rPr>
              <w:t>вероятная</w:t>
            </w:r>
            <w:proofErr w:type="gramEnd"/>
            <w:r w:rsidRPr="00CD273C">
              <w:rPr>
                <w:sz w:val="24"/>
                <w:szCs w:val="24"/>
              </w:rPr>
              <w:t xml:space="preserve"> </w:t>
            </w:r>
            <w:r w:rsidR="0011277C" w:rsidRPr="0011277C">
              <w:rPr>
                <w:position w:val="-12"/>
                <w:sz w:val="24"/>
                <w:szCs w:val="24"/>
              </w:rPr>
              <w:object w:dxaOrig="300" w:dyaOrig="360">
                <v:shape id="_x0000_i1084" type="#_x0000_t75" style="width:15.05pt;height:17.4pt" o:ole="">
                  <v:imagedata r:id="rId140" o:title=""/>
                </v:shape>
                <o:OLEObject Type="Embed" ProgID="Equation.3" ShapeID="_x0000_i1084" DrawAspect="Content" ObjectID="_1442073161" r:id="rId141"/>
              </w:object>
            </w:r>
            <w:r w:rsidRPr="00CD273C">
              <w:rPr>
                <w:sz w:val="24"/>
                <w:szCs w:val="24"/>
              </w:rPr>
              <w:t>, дни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 xml:space="preserve">Наиболее </w:t>
            </w:r>
            <w:proofErr w:type="gramStart"/>
            <w:r w:rsidRPr="00CD273C">
              <w:rPr>
                <w:sz w:val="24"/>
                <w:szCs w:val="24"/>
              </w:rPr>
              <w:t>возможная</w:t>
            </w:r>
            <w:proofErr w:type="gramEnd"/>
            <w:r w:rsidRPr="00CD273C">
              <w:rPr>
                <w:sz w:val="24"/>
                <w:szCs w:val="24"/>
              </w:rPr>
              <w:t xml:space="preserve"> </w:t>
            </w:r>
            <w:r w:rsidR="0011277C" w:rsidRPr="0011277C">
              <w:rPr>
                <w:position w:val="-12"/>
                <w:sz w:val="24"/>
                <w:szCs w:val="24"/>
              </w:rPr>
              <w:object w:dxaOrig="220" w:dyaOrig="360">
                <v:shape id="_x0000_i1085" type="#_x0000_t75" style="width:11.1pt;height:17.4pt" o:ole="">
                  <v:imagedata r:id="rId142" o:title=""/>
                </v:shape>
                <o:OLEObject Type="Embed" ProgID="Equation.3" ShapeID="_x0000_i1085" DrawAspect="Content" ObjectID="_1442073162" r:id="rId143"/>
              </w:object>
            </w:r>
            <w:r w:rsidRPr="00CD273C">
              <w:rPr>
                <w:sz w:val="24"/>
                <w:szCs w:val="24"/>
              </w:rPr>
              <w:t>, дни</w:t>
            </w:r>
          </w:p>
        </w:tc>
        <w:tc>
          <w:tcPr>
            <w:tcW w:w="0" w:type="auto"/>
            <w:vMerge/>
            <w:vAlign w:val="center"/>
          </w:tcPr>
          <w:p w:rsidR="006322E3" w:rsidRPr="00CD273C" w:rsidRDefault="006322E3" w:rsidP="00CD273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322E3" w:rsidRPr="00CD273C" w:rsidRDefault="006322E3" w:rsidP="00CD273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6322E3" w:rsidRPr="00CD273C" w:rsidRDefault="006322E3" w:rsidP="00CD273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D273C" w:rsidRPr="00CD273C" w:rsidTr="00CD273C">
        <w:trPr>
          <w:trHeight w:val="715"/>
          <w:jc w:val="center"/>
        </w:trPr>
        <w:tc>
          <w:tcPr>
            <w:tcW w:w="1907" w:type="dxa"/>
            <w:vAlign w:val="center"/>
          </w:tcPr>
          <w:p w:rsidR="006322E3" w:rsidRPr="00CD273C" w:rsidRDefault="006322E3" w:rsidP="00CD273C">
            <w:pPr>
              <w:pStyle w:val="-1"/>
              <w:rPr>
                <w:sz w:val="24"/>
                <w:szCs w:val="24"/>
                <w:lang w:val="en-US"/>
              </w:rPr>
            </w:pPr>
            <w:r w:rsidRPr="00CD273C">
              <w:rPr>
                <w:sz w:val="24"/>
                <w:szCs w:val="24"/>
              </w:rPr>
              <w:t>Проектирование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  <w:lang w:val="en-US"/>
              </w:rPr>
            </w:pPr>
            <w:r w:rsidRPr="00CD273C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  <w:lang w:val="en-US"/>
              </w:rPr>
            </w:pPr>
            <w:r w:rsidRPr="00CD273C">
              <w:rPr>
                <w:sz w:val="24"/>
                <w:szCs w:val="24"/>
              </w:rPr>
              <w:t>15,50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1,83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  <w:lang w:val="en-US"/>
              </w:rPr>
              <w:t>0,</w:t>
            </w:r>
            <w:r w:rsidRPr="00CD273C">
              <w:rPr>
                <w:sz w:val="24"/>
                <w:szCs w:val="24"/>
              </w:rPr>
              <w:t>04</w:t>
            </w:r>
          </w:p>
        </w:tc>
      </w:tr>
      <w:tr w:rsidR="00CD273C" w:rsidRPr="00CD273C" w:rsidTr="00CD273C">
        <w:trPr>
          <w:trHeight w:val="732"/>
          <w:jc w:val="center"/>
        </w:trPr>
        <w:tc>
          <w:tcPr>
            <w:tcW w:w="1907" w:type="dxa"/>
            <w:vAlign w:val="center"/>
          </w:tcPr>
          <w:p w:rsidR="006322E3" w:rsidRPr="00CD273C" w:rsidRDefault="006322E3" w:rsidP="00CD273C">
            <w:pPr>
              <w:pStyle w:val="-1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Написание пр</w:t>
            </w:r>
            <w:r w:rsidRPr="00CD273C">
              <w:rPr>
                <w:sz w:val="24"/>
                <w:szCs w:val="24"/>
              </w:rPr>
              <w:t>о</w:t>
            </w:r>
            <w:r w:rsidRPr="00CD273C">
              <w:rPr>
                <w:sz w:val="24"/>
                <w:szCs w:val="24"/>
              </w:rPr>
              <w:t>граммы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  <w:lang w:val="en-US"/>
              </w:rPr>
            </w:pPr>
            <w:r w:rsidRPr="00CD273C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10,83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0,83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  <w:lang w:val="en-US"/>
              </w:rPr>
              <w:t>0,</w:t>
            </w:r>
            <w:r w:rsidRPr="00CD273C">
              <w:rPr>
                <w:sz w:val="24"/>
                <w:szCs w:val="24"/>
              </w:rPr>
              <w:t>08</w:t>
            </w:r>
          </w:p>
        </w:tc>
      </w:tr>
      <w:tr w:rsidR="00CD273C" w:rsidRPr="00CD273C" w:rsidTr="00CD273C">
        <w:trPr>
          <w:trHeight w:val="715"/>
          <w:jc w:val="center"/>
        </w:trPr>
        <w:tc>
          <w:tcPr>
            <w:tcW w:w="1907" w:type="dxa"/>
            <w:vAlign w:val="center"/>
          </w:tcPr>
          <w:p w:rsidR="006322E3" w:rsidRPr="00CD273C" w:rsidRDefault="006322E3" w:rsidP="00CD273C">
            <w:pPr>
              <w:pStyle w:val="-1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Тестирование и отладка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  <w:lang w:val="en-US"/>
              </w:rPr>
              <w:t>1</w:t>
            </w:r>
            <w:r w:rsidRPr="00CD273C">
              <w:rPr>
                <w:sz w:val="24"/>
                <w:szCs w:val="24"/>
              </w:rPr>
              <w:t>5,33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1,67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  <w:lang w:val="en-US"/>
              </w:rPr>
            </w:pPr>
            <w:r w:rsidRPr="00CD273C">
              <w:rPr>
                <w:sz w:val="24"/>
                <w:szCs w:val="24"/>
                <w:lang w:val="en-US"/>
              </w:rPr>
              <w:t>0,11</w:t>
            </w:r>
          </w:p>
        </w:tc>
      </w:tr>
      <w:tr w:rsidR="00CD273C" w:rsidRPr="00CD273C" w:rsidTr="00CD273C">
        <w:trPr>
          <w:trHeight w:val="477"/>
          <w:jc w:val="center"/>
        </w:trPr>
        <w:tc>
          <w:tcPr>
            <w:tcW w:w="1907" w:type="dxa"/>
            <w:vAlign w:val="center"/>
          </w:tcPr>
          <w:p w:rsidR="006322E3" w:rsidRPr="00CD273C" w:rsidRDefault="006322E3" w:rsidP="00CD273C">
            <w:pPr>
              <w:pStyle w:val="-1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Итого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41,66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4,33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  <w:lang w:val="en-US"/>
              </w:rPr>
              <w:t>0,</w:t>
            </w:r>
            <w:r w:rsidRPr="00CD273C">
              <w:rPr>
                <w:sz w:val="24"/>
                <w:szCs w:val="24"/>
              </w:rPr>
              <w:t>10</w:t>
            </w:r>
          </w:p>
        </w:tc>
      </w:tr>
    </w:tbl>
    <w:p w:rsidR="00CD273C" w:rsidRDefault="00CD273C" w:rsidP="00CD273C"/>
    <w:p w:rsidR="006322E3" w:rsidRPr="00982471" w:rsidRDefault="006322E3" w:rsidP="00CD273C">
      <w:r w:rsidRPr="00982471">
        <w:t xml:space="preserve">Так как коэффициент вариации </w:t>
      </w:r>
      <w:r w:rsidR="0040633B" w:rsidRPr="0040633B">
        <w:rPr>
          <w:position w:val="-4"/>
        </w:rPr>
        <w:object w:dxaOrig="220" w:dyaOrig="260">
          <v:shape id="_x0000_i1086" type="#_x0000_t75" style="width:11.1pt;height:12.65pt" o:ole="">
            <v:imagedata r:id="rId144" o:title=""/>
          </v:shape>
          <o:OLEObject Type="Embed" ProgID="Equation.3" ShapeID="_x0000_i1086" DrawAspect="Content" ObjectID="_1442073163" r:id="rId145"/>
        </w:object>
      </w:r>
      <w:r w:rsidRPr="00982471">
        <w:t>по программному продукту равен 0,10 и не превосходит 0,33, то мнения экспертов согласованы.</w:t>
      </w:r>
    </w:p>
    <w:p w:rsidR="006322E3" w:rsidRPr="00982471" w:rsidRDefault="006322E3" w:rsidP="00CD273C">
      <w:r w:rsidRPr="00982471">
        <w:t>Расчет себестоимости про</w:t>
      </w:r>
      <w:r w:rsidR="00CD273C">
        <w:t>граммного продукта производится по формуле (5</w:t>
      </w:r>
      <w:r w:rsidRPr="00982471">
        <w:t>.8):</w:t>
      </w:r>
    </w:p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6646"/>
        <w:gridCol w:w="753"/>
      </w:tblGrid>
      <w:tr w:rsidR="006322E3" w:rsidRPr="00CD273C" w:rsidTr="00CD273C">
        <w:tc>
          <w:tcPr>
            <w:tcW w:w="0" w:type="auto"/>
            <w:vAlign w:val="center"/>
          </w:tcPr>
          <w:p w:rsidR="006322E3" w:rsidRPr="00CD273C" w:rsidRDefault="001643EF" w:rsidP="00CD273C">
            <w:pPr>
              <w:pStyle w:val="a4"/>
              <w:spacing w:line="360" w:lineRule="auto"/>
              <w:ind w:firstLine="0"/>
              <w:jc w:val="center"/>
            </w:pPr>
            <w:r w:rsidRPr="001643EF">
              <w:rPr>
                <w:rFonts w:eastAsiaTheme="minorHAnsi" w:cstheme="minorBidi"/>
                <w:position w:val="-24"/>
                <w:szCs w:val="22"/>
                <w:lang w:eastAsia="en-US"/>
              </w:rPr>
              <w:object w:dxaOrig="6360" w:dyaOrig="620">
                <v:shape id="_x0000_i1087" type="#_x0000_t75" style="width:318.05pt;height:30.85pt" o:ole="">
                  <v:imagedata r:id="rId146" o:title=""/>
                </v:shape>
                <o:OLEObject Type="Embed" ProgID="Equation.3" ShapeID="_x0000_i1087" DrawAspect="Content" ObjectID="_1442073164" r:id="rId147"/>
              </w:object>
            </w:r>
            <w:r w:rsidR="006322E3" w:rsidRPr="00CD273C">
              <w:t>,</w:t>
            </w:r>
          </w:p>
        </w:tc>
        <w:tc>
          <w:tcPr>
            <w:tcW w:w="0" w:type="auto"/>
            <w:vAlign w:val="center"/>
          </w:tcPr>
          <w:p w:rsidR="006322E3" w:rsidRPr="00CD273C" w:rsidRDefault="00CD273C" w:rsidP="00CD273C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CD273C">
              <w:t>.</w:t>
            </w:r>
            <w:r w:rsidR="006322E3" w:rsidRPr="00CD273C">
              <w:rPr>
                <w:lang w:val="en-US"/>
              </w:rPr>
              <w:t>8</w:t>
            </w:r>
            <w:r w:rsidR="006322E3" w:rsidRPr="00CD273C">
              <w:t>)</w:t>
            </w:r>
          </w:p>
        </w:tc>
      </w:tr>
    </w:tbl>
    <w:p w:rsidR="006322E3" w:rsidRPr="00982471" w:rsidRDefault="006322E3" w:rsidP="00E06C29">
      <w:pPr>
        <w:rPr>
          <w:lang w:val="en-US"/>
        </w:rPr>
      </w:pPr>
    </w:p>
    <w:p w:rsidR="006322E3" w:rsidRPr="00982471" w:rsidRDefault="006322E3" w:rsidP="00E06C29">
      <w:r w:rsidRPr="00982471">
        <w:t>где</w:t>
      </w:r>
      <w:proofErr w:type="gramStart"/>
      <w:r w:rsidRPr="00982471">
        <w:t xml:space="preserve"> С</w:t>
      </w:r>
      <w:proofErr w:type="gramEnd"/>
      <w:r w:rsidRPr="00982471">
        <w:t xml:space="preserve"> – себестоимость </w:t>
      </w:r>
      <w:r w:rsidR="00E06C29">
        <w:t>комплекса программных продуктов,</w:t>
      </w:r>
    </w:p>
    <w:p w:rsidR="006322E3" w:rsidRPr="00982471" w:rsidRDefault="001C2D5B" w:rsidP="00E06C29">
      <w:r w:rsidRPr="001C2D5B">
        <w:rPr>
          <w:position w:val="-6"/>
        </w:rPr>
        <w:object w:dxaOrig="200" w:dyaOrig="279">
          <v:shape id="_x0000_i1088" type="#_x0000_t75" style="width:10.3pt;height:14.25pt" o:ole="">
            <v:imagedata r:id="rId148" o:title=""/>
          </v:shape>
          <o:OLEObject Type="Embed" ProgID="Equation.3" ShapeID="_x0000_i1088" DrawAspect="Content" ObjectID="_1442073165" r:id="rId149"/>
        </w:object>
      </w:r>
      <w:r w:rsidR="006322E3" w:rsidRPr="00982471">
        <w:t xml:space="preserve"> – среднемесячная заработная плата программиста </w:t>
      </w:r>
      <w:r w:rsidR="00E06C29">
        <w:t>с учетом районного коэффициента,</w:t>
      </w:r>
    </w:p>
    <w:p w:rsidR="006322E3" w:rsidRPr="00982471" w:rsidRDefault="0011277C" w:rsidP="00E06C29">
      <w:r w:rsidRPr="0011277C">
        <w:rPr>
          <w:position w:val="-4"/>
        </w:rPr>
        <w:object w:dxaOrig="320" w:dyaOrig="260">
          <v:shape id="_x0000_i1089" type="#_x0000_t75" style="width:15.8pt;height:12.65pt" o:ole="">
            <v:imagedata r:id="rId150" o:title=""/>
          </v:shape>
          <o:OLEObject Type="Embed" ProgID="Equation.3" ShapeID="_x0000_i1089" DrawAspect="Content" ObjectID="_1442073166" r:id="rId151"/>
        </w:object>
      </w:r>
      <w:r w:rsidR="006322E3" w:rsidRPr="00982471">
        <w:t xml:space="preserve"> – к</w:t>
      </w:r>
      <w:r w:rsidR="00E06C29">
        <w:t>оличество рабочих дней в месяце,</w:t>
      </w:r>
    </w:p>
    <w:p w:rsidR="006322E3" w:rsidRPr="00982471" w:rsidRDefault="0011277C" w:rsidP="00E06C29">
      <w:r w:rsidRPr="0011277C">
        <w:rPr>
          <w:position w:val="-10"/>
        </w:rPr>
        <w:object w:dxaOrig="200" w:dyaOrig="340">
          <v:shape id="_x0000_i1090" type="#_x0000_t75" style="width:10.3pt;height:17.4pt" o:ole="">
            <v:imagedata r:id="rId152" o:title=""/>
          </v:shape>
          <o:OLEObject Type="Embed" ProgID="Equation.3" ShapeID="_x0000_i1090" DrawAspect="Content" ObjectID="_1442073167" r:id="rId153"/>
        </w:object>
      </w:r>
      <w:r w:rsidR="006322E3" w:rsidRPr="00982471">
        <w:t xml:space="preserve"> –</w:t>
      </w:r>
      <w:r w:rsidR="00E06C29">
        <w:t xml:space="preserve"> трудозатраты на проектирование,</w:t>
      </w:r>
    </w:p>
    <w:p w:rsidR="006322E3" w:rsidRPr="00982471" w:rsidRDefault="0011277C" w:rsidP="00E06C29">
      <w:r w:rsidRPr="0011277C">
        <w:rPr>
          <w:position w:val="-10"/>
        </w:rPr>
        <w:object w:dxaOrig="220" w:dyaOrig="340">
          <v:shape id="_x0000_i1091" type="#_x0000_t75" style="width:11.1pt;height:17.4pt" o:ole="">
            <v:imagedata r:id="rId154" o:title=""/>
          </v:shape>
          <o:OLEObject Type="Embed" ProgID="Equation.3" ShapeID="_x0000_i1091" DrawAspect="Content" ObjectID="_1442073168" r:id="rId155"/>
        </w:object>
      </w:r>
      <w:r w:rsidR="006322E3" w:rsidRPr="00982471">
        <w:t xml:space="preserve"> – трудозатраты на написание п</w:t>
      </w:r>
      <w:r w:rsidR="00E06C29">
        <w:t>рограммы,</w:t>
      </w:r>
    </w:p>
    <w:p w:rsidR="006322E3" w:rsidRPr="00982471" w:rsidRDefault="0011277C" w:rsidP="00E06C29">
      <w:r w:rsidRPr="0011277C">
        <w:rPr>
          <w:position w:val="-12"/>
        </w:rPr>
        <w:object w:dxaOrig="220" w:dyaOrig="360">
          <v:shape id="_x0000_i1092" type="#_x0000_t75" style="width:11.1pt;height:17.4pt" o:ole="">
            <v:imagedata r:id="rId156" o:title=""/>
          </v:shape>
          <o:OLEObject Type="Embed" ProgID="Equation.3" ShapeID="_x0000_i1092" DrawAspect="Content" ObjectID="_1442073169" r:id="rId157"/>
        </w:object>
      </w:r>
      <w:r w:rsidR="006322E3" w:rsidRPr="00982471">
        <w:t xml:space="preserve"> – трудоза</w:t>
      </w:r>
      <w:r w:rsidR="00E06C29">
        <w:t>траты на тестирование и отладку,</w:t>
      </w:r>
    </w:p>
    <w:p w:rsidR="006322E3" w:rsidRPr="00982471" w:rsidRDefault="0011277C" w:rsidP="00E06C29">
      <w:r w:rsidRPr="0011277C">
        <w:rPr>
          <w:position w:val="-6"/>
          <w:lang w:val="en-US"/>
        </w:rPr>
        <w:object w:dxaOrig="200" w:dyaOrig="279">
          <v:shape id="_x0000_i1093" type="#_x0000_t75" style="width:10.3pt;height:14.25pt" o:ole="">
            <v:imagedata r:id="rId158" o:title=""/>
          </v:shape>
          <o:OLEObject Type="Embed" ProgID="Equation.3" ShapeID="_x0000_i1093" DrawAspect="Content" ObjectID="_1442073170" r:id="rId159"/>
        </w:object>
      </w:r>
      <w:r w:rsidR="006322E3" w:rsidRPr="00982471">
        <w:t xml:space="preserve"> – коэффициен</w:t>
      </w:r>
      <w:r w:rsidR="00E06C29">
        <w:t>т, учитывающий страховые взносы,</w:t>
      </w:r>
    </w:p>
    <w:p w:rsidR="006322E3" w:rsidRPr="00982471" w:rsidRDefault="0011277C" w:rsidP="00E06C29">
      <w:r w:rsidRPr="0011277C">
        <w:rPr>
          <w:position w:val="-12"/>
        </w:rPr>
        <w:object w:dxaOrig="279" w:dyaOrig="360">
          <v:shape id="_x0000_i1094" type="#_x0000_t75" style="width:14.25pt;height:17.4pt" o:ole="">
            <v:imagedata r:id="rId160" o:title=""/>
          </v:shape>
          <o:OLEObject Type="Embed" ProgID="Equation.3" ShapeID="_x0000_i1094" DrawAspect="Content" ObjectID="_1442073171" r:id="rId161"/>
        </w:object>
      </w:r>
      <w:r w:rsidR="006322E3" w:rsidRPr="00982471">
        <w:t xml:space="preserve"> – коэффициент, учитывающий накла</w:t>
      </w:r>
      <w:r w:rsidR="00E06C29">
        <w:t>дные расходы,</w:t>
      </w:r>
    </w:p>
    <w:p w:rsidR="006322E3" w:rsidRPr="00982471" w:rsidRDefault="0011277C" w:rsidP="00E06C29">
      <w:r w:rsidRPr="0011277C">
        <w:rPr>
          <w:position w:val="-12"/>
        </w:rPr>
        <w:object w:dxaOrig="520" w:dyaOrig="360">
          <v:shape id="_x0000_i1095" type="#_x0000_t75" style="width:25.3pt;height:17.4pt" o:ole="">
            <v:imagedata r:id="rId162" o:title=""/>
          </v:shape>
          <o:OLEObject Type="Embed" ProgID="Equation.3" ShapeID="_x0000_i1095" DrawAspect="Content" ObjectID="_1442073172" r:id="rId163"/>
        </w:object>
      </w:r>
      <w:r w:rsidR="006322E3" w:rsidRPr="00982471">
        <w:t xml:space="preserve"> – стоимост</w:t>
      </w:r>
      <w:r w:rsidR="00E06C29">
        <w:t>ь одного часа машинного времени,</w:t>
      </w:r>
    </w:p>
    <w:p w:rsidR="006322E3" w:rsidRPr="00982471" w:rsidRDefault="00FF47CF" w:rsidP="00E06C29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534035" cy="31686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end"/>
      </w:r>
      <w:r w:rsidR="0011277C" w:rsidRPr="0011277C">
        <w:rPr>
          <w:position w:val="-12"/>
        </w:rPr>
        <w:object w:dxaOrig="480" w:dyaOrig="360">
          <v:shape id="_x0000_i1096" type="#_x0000_t75" style="width:24.55pt;height:17.4pt" o:ole="">
            <v:imagedata r:id="rId165" o:title=""/>
          </v:shape>
          <o:OLEObject Type="Embed" ProgID="Equation.3" ShapeID="_x0000_i1096" DrawAspect="Content" ObjectID="_1442073173" r:id="rId166"/>
        </w:object>
      </w:r>
      <w:r w:rsidR="006322E3" w:rsidRPr="00982471">
        <w:t xml:space="preserve"> – стоимость одного часа работы в интернете</w:t>
      </w:r>
      <w:r w:rsidR="00E06C29">
        <w:t>,</w:t>
      </w:r>
    </w:p>
    <w:p w:rsidR="006322E3" w:rsidRPr="00982471" w:rsidRDefault="0011277C" w:rsidP="00E06C29">
      <w:r w:rsidRPr="0011277C">
        <w:rPr>
          <w:position w:val="-12"/>
        </w:rPr>
        <w:object w:dxaOrig="499" w:dyaOrig="360">
          <v:shape id="_x0000_i1097" type="#_x0000_t75" style="width:25.3pt;height:17.4pt" o:ole="">
            <v:imagedata r:id="rId167" o:title=""/>
          </v:shape>
          <o:OLEObject Type="Embed" ProgID="Equation.3" ShapeID="_x0000_i1097" DrawAspect="Content" ObjectID="_1442073174" r:id="rId168"/>
        </w:object>
      </w:r>
      <w:r w:rsidR="006322E3" w:rsidRPr="00982471">
        <w:t xml:space="preserve"> – количество дней ра</w:t>
      </w:r>
      <w:r w:rsidR="00E06C29">
        <w:t>боты на компьютере,</w:t>
      </w:r>
    </w:p>
    <w:p w:rsidR="006322E3" w:rsidRDefault="0011277C" w:rsidP="00E06C29">
      <w:r w:rsidRPr="0011277C">
        <w:rPr>
          <w:position w:val="-12"/>
        </w:rPr>
        <w:object w:dxaOrig="460" w:dyaOrig="360">
          <v:shape id="_x0000_i1098" type="#_x0000_t75" style="width:22.95pt;height:17.4pt" o:ole="">
            <v:imagedata r:id="rId169" o:title=""/>
          </v:shape>
          <o:OLEObject Type="Embed" ProgID="Equation.3" ShapeID="_x0000_i1098" DrawAspect="Content" ObjectID="_1442073175" r:id="rId170"/>
        </w:object>
      </w:r>
      <w:r w:rsidR="006322E3" w:rsidRPr="00982471">
        <w:t xml:space="preserve"> – кол</w:t>
      </w:r>
      <w:r w:rsidR="00E06C29">
        <w:t>ичество дней работы в интернете.</w:t>
      </w:r>
    </w:p>
    <w:p w:rsidR="00E06C29" w:rsidRPr="00982471" w:rsidRDefault="00E06C29" w:rsidP="00E06C29"/>
    <w:p w:rsidR="006322E3" w:rsidRPr="00982471" w:rsidRDefault="00F6376C" w:rsidP="00E06C29">
      <w:r>
        <w:t>Значения данных для ра</w:t>
      </w:r>
      <w:r w:rsidR="006322E3" w:rsidRPr="00982471">
        <w:t>счета себестоимости программного п</w:t>
      </w:r>
      <w:r w:rsidR="00E06C29">
        <w:t>родукта представлены в таблице 5</w:t>
      </w:r>
      <w:r w:rsidR="006322E3" w:rsidRPr="00982471">
        <w:t>.3.</w:t>
      </w:r>
    </w:p>
    <w:p w:rsidR="006322E3" w:rsidRDefault="006322E3" w:rsidP="00E06C29"/>
    <w:p w:rsidR="006322E3" w:rsidRDefault="006322E3" w:rsidP="00E06C29">
      <w:pPr>
        <w:ind w:firstLine="0"/>
      </w:pPr>
      <w:r w:rsidRPr="00982471">
        <w:t>Табл</w:t>
      </w:r>
      <w:r w:rsidR="00F6376C">
        <w:t>ица 5</w:t>
      </w:r>
      <w:r w:rsidR="006C16BD">
        <w:t>.3. Значения данных для рас</w:t>
      </w:r>
      <w:r w:rsidRPr="00982471">
        <w:t>чета себестоимости.</w:t>
      </w:r>
    </w:p>
    <w:p w:rsidR="002A2A54" w:rsidRDefault="002A2A54" w:rsidP="00E06C29">
      <w:pPr>
        <w:ind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5"/>
        <w:gridCol w:w="879"/>
        <w:gridCol w:w="885"/>
        <w:gridCol w:w="840"/>
        <w:gridCol w:w="838"/>
        <w:gridCol w:w="838"/>
        <w:gridCol w:w="798"/>
        <w:gridCol w:w="814"/>
        <w:gridCol w:w="879"/>
        <w:gridCol w:w="858"/>
        <w:gridCol w:w="850"/>
      </w:tblGrid>
      <w:tr w:rsidR="002A2A54" w:rsidRPr="002A2A54" w:rsidTr="002A2A54">
        <w:tc>
          <w:tcPr>
            <w:tcW w:w="1182" w:type="dxa"/>
          </w:tcPr>
          <w:p w:rsidR="002A2A54" w:rsidRPr="002A2A54" w:rsidRDefault="002A2A54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A2A54">
              <w:rPr>
                <w:sz w:val="24"/>
                <w:szCs w:val="24"/>
              </w:rPr>
              <w:t>Показатель</w:t>
            </w:r>
          </w:p>
        </w:tc>
        <w:tc>
          <w:tcPr>
            <w:tcW w:w="788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6"/>
                <w:sz w:val="20"/>
                <w:szCs w:val="28"/>
              </w:rPr>
              <w:object w:dxaOrig="200" w:dyaOrig="279">
                <v:shape id="_x0000_i1099" type="#_x0000_t75" style="width:10.3pt;height:14.25pt" o:ole="">
                  <v:imagedata r:id="rId171" o:title=""/>
                </v:shape>
                <o:OLEObject Type="Embed" ProgID="Equation.3" ShapeID="_x0000_i1099" DrawAspect="Content" ObjectID="_1442073176" r:id="rId172"/>
              </w:object>
            </w:r>
            <w:r w:rsidR="002A2A54" w:rsidRPr="00982471">
              <w:rPr>
                <w:sz w:val="20"/>
                <w:szCs w:val="28"/>
              </w:rPr>
              <w:t xml:space="preserve">, </w:t>
            </w:r>
            <w:proofErr w:type="spellStart"/>
            <w:r w:rsidR="002A2A54">
              <w:rPr>
                <w:sz w:val="20"/>
                <w:szCs w:val="28"/>
              </w:rPr>
              <w:t>тыс</w:t>
            </w:r>
            <w:proofErr w:type="gramStart"/>
            <w:r w:rsidR="002A2A54">
              <w:rPr>
                <w:sz w:val="20"/>
                <w:szCs w:val="28"/>
              </w:rPr>
              <w:t>.</w:t>
            </w:r>
            <w:r w:rsidR="002A2A54" w:rsidRPr="00982471">
              <w:rPr>
                <w:sz w:val="20"/>
                <w:szCs w:val="28"/>
              </w:rPr>
              <w:t>р</w:t>
            </w:r>
            <w:proofErr w:type="gramEnd"/>
            <w:r w:rsidR="002A2A54" w:rsidRPr="00982471">
              <w:rPr>
                <w:sz w:val="20"/>
                <w:szCs w:val="28"/>
              </w:rPr>
              <w:t>уб</w:t>
            </w:r>
            <w:proofErr w:type="spellEnd"/>
          </w:p>
        </w:tc>
        <w:tc>
          <w:tcPr>
            <w:tcW w:w="938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4"/>
                <w:sz w:val="20"/>
                <w:szCs w:val="28"/>
              </w:rPr>
              <w:object w:dxaOrig="320" w:dyaOrig="260">
                <v:shape id="_x0000_i1100" type="#_x0000_t75" style="width:15.8pt;height:12.65pt" o:ole="">
                  <v:imagedata r:id="rId173" o:title=""/>
                </v:shape>
                <o:OLEObject Type="Embed" ProgID="Equation.3" ShapeID="_x0000_i1100" DrawAspect="Content" ObjectID="_1442073177" r:id="rId174"/>
              </w:object>
            </w:r>
            <w:r w:rsidR="002A2A54" w:rsidRPr="00982471">
              <w:rPr>
                <w:sz w:val="20"/>
                <w:szCs w:val="28"/>
              </w:rPr>
              <w:t xml:space="preserve">, </w:t>
            </w:r>
            <w:r w:rsidR="002A2A54">
              <w:rPr>
                <w:sz w:val="20"/>
                <w:szCs w:val="28"/>
              </w:rPr>
              <w:t>д</w:t>
            </w:r>
            <w:r w:rsidR="002A2A54" w:rsidRPr="00982471">
              <w:rPr>
                <w:sz w:val="20"/>
                <w:szCs w:val="28"/>
              </w:rPr>
              <w:t>ни</w:t>
            </w:r>
          </w:p>
        </w:tc>
        <w:tc>
          <w:tcPr>
            <w:tcW w:w="866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10"/>
                <w:sz w:val="20"/>
                <w:szCs w:val="28"/>
              </w:rPr>
              <w:object w:dxaOrig="200" w:dyaOrig="340">
                <v:shape id="_x0000_i1101" type="#_x0000_t75" style="width:10.3pt;height:17.4pt" o:ole="">
                  <v:imagedata r:id="rId175" o:title=""/>
                </v:shape>
                <o:OLEObject Type="Embed" ProgID="Equation.3" ShapeID="_x0000_i1101" DrawAspect="Content" ObjectID="_1442073178" r:id="rId176"/>
              </w:object>
            </w:r>
            <w:r w:rsidR="002A2A54" w:rsidRPr="00982471">
              <w:rPr>
                <w:sz w:val="20"/>
                <w:szCs w:val="28"/>
              </w:rPr>
              <w:t xml:space="preserve">, </w:t>
            </w:r>
            <w:r w:rsidR="002A2A54">
              <w:rPr>
                <w:sz w:val="20"/>
                <w:szCs w:val="28"/>
              </w:rPr>
              <w:br/>
            </w:r>
            <w:r w:rsidR="002A2A54" w:rsidRPr="00982471">
              <w:rPr>
                <w:sz w:val="20"/>
                <w:szCs w:val="28"/>
              </w:rPr>
              <w:t>дни</w:t>
            </w:r>
          </w:p>
        </w:tc>
        <w:tc>
          <w:tcPr>
            <w:tcW w:w="864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10"/>
                <w:sz w:val="20"/>
                <w:szCs w:val="28"/>
              </w:rPr>
              <w:object w:dxaOrig="220" w:dyaOrig="340">
                <v:shape id="_x0000_i1102" type="#_x0000_t75" style="width:11.1pt;height:17.4pt" o:ole="">
                  <v:imagedata r:id="rId177" o:title=""/>
                </v:shape>
                <o:OLEObject Type="Embed" ProgID="Equation.3" ShapeID="_x0000_i1102" DrawAspect="Content" ObjectID="_1442073179" r:id="rId178"/>
              </w:object>
            </w:r>
            <w:r w:rsidR="002A2A54" w:rsidRPr="00982471">
              <w:rPr>
                <w:sz w:val="20"/>
                <w:szCs w:val="28"/>
              </w:rPr>
              <w:t>,</w:t>
            </w:r>
            <w:r w:rsidR="002A2A54">
              <w:rPr>
                <w:sz w:val="20"/>
                <w:szCs w:val="28"/>
              </w:rPr>
              <w:br/>
            </w:r>
            <w:r w:rsidR="002A2A54" w:rsidRPr="00982471">
              <w:rPr>
                <w:sz w:val="20"/>
                <w:szCs w:val="28"/>
              </w:rPr>
              <w:t xml:space="preserve"> дни</w:t>
            </w:r>
          </w:p>
        </w:tc>
        <w:tc>
          <w:tcPr>
            <w:tcW w:w="864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12"/>
                <w:sz w:val="20"/>
                <w:szCs w:val="28"/>
              </w:rPr>
              <w:object w:dxaOrig="220" w:dyaOrig="360">
                <v:shape id="_x0000_i1103" type="#_x0000_t75" style="width:11.1pt;height:17.4pt" o:ole="">
                  <v:imagedata r:id="rId179" o:title=""/>
                </v:shape>
                <o:OLEObject Type="Embed" ProgID="Equation.3" ShapeID="_x0000_i1103" DrawAspect="Content" ObjectID="_1442073180" r:id="rId180"/>
              </w:object>
            </w:r>
            <w:r w:rsidR="002A2A54" w:rsidRPr="00982471">
              <w:rPr>
                <w:sz w:val="20"/>
                <w:szCs w:val="28"/>
              </w:rPr>
              <w:t xml:space="preserve">, </w:t>
            </w:r>
            <w:r w:rsidR="002A2A54">
              <w:rPr>
                <w:sz w:val="20"/>
                <w:szCs w:val="28"/>
              </w:rPr>
              <w:br/>
            </w:r>
            <w:r w:rsidR="002A2A54" w:rsidRPr="00982471">
              <w:rPr>
                <w:sz w:val="20"/>
                <w:szCs w:val="28"/>
              </w:rPr>
              <w:t>дни</w:t>
            </w:r>
          </w:p>
        </w:tc>
        <w:tc>
          <w:tcPr>
            <w:tcW w:w="855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6"/>
                <w:sz w:val="20"/>
                <w:szCs w:val="28"/>
                <w:lang w:val="en-US"/>
              </w:rPr>
              <w:object w:dxaOrig="200" w:dyaOrig="279">
                <v:shape id="_x0000_i1104" type="#_x0000_t75" style="width:10.3pt;height:14.25pt" o:ole="">
                  <v:imagedata r:id="rId181" o:title=""/>
                </v:shape>
                <o:OLEObject Type="Embed" ProgID="Equation.3" ShapeID="_x0000_i1104" DrawAspect="Content" ObjectID="_1442073181" r:id="rId182"/>
              </w:object>
            </w:r>
            <w:r w:rsidR="002A2A54" w:rsidRPr="00982471">
              <w:rPr>
                <w:sz w:val="20"/>
                <w:szCs w:val="28"/>
              </w:rPr>
              <w:t>,</w:t>
            </w:r>
            <w:r w:rsidR="002A2A54">
              <w:rPr>
                <w:sz w:val="20"/>
                <w:szCs w:val="28"/>
              </w:rPr>
              <w:br/>
            </w:r>
            <w:r w:rsidR="002A2A54" w:rsidRPr="00982471">
              <w:rPr>
                <w:sz w:val="20"/>
                <w:szCs w:val="28"/>
                <w:lang w:val="en-US"/>
              </w:rPr>
              <w:t xml:space="preserve"> </w:t>
            </w:r>
            <w:r w:rsidR="002A2A54" w:rsidRPr="00982471">
              <w:rPr>
                <w:sz w:val="20"/>
                <w:szCs w:val="28"/>
              </w:rPr>
              <w:t>%</w:t>
            </w:r>
          </w:p>
        </w:tc>
        <w:tc>
          <w:tcPr>
            <w:tcW w:w="861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12"/>
                <w:sz w:val="20"/>
                <w:szCs w:val="28"/>
              </w:rPr>
              <w:object w:dxaOrig="279" w:dyaOrig="360">
                <v:shape id="_x0000_i1105" type="#_x0000_t75" style="width:14.25pt;height:17.4pt" o:ole="">
                  <v:imagedata r:id="rId183" o:title=""/>
                </v:shape>
                <o:OLEObject Type="Embed" ProgID="Equation.3" ShapeID="_x0000_i1105" DrawAspect="Content" ObjectID="_1442073182" r:id="rId184"/>
              </w:object>
            </w:r>
            <w:r w:rsidR="002A2A54" w:rsidRPr="002A2A54">
              <w:rPr>
                <w:sz w:val="20"/>
                <w:szCs w:val="28"/>
              </w:rPr>
              <w:t xml:space="preserve">, </w:t>
            </w:r>
            <w:r w:rsidR="002A2A54">
              <w:rPr>
                <w:sz w:val="20"/>
                <w:szCs w:val="28"/>
              </w:rPr>
              <w:br/>
            </w:r>
            <w:r w:rsidR="002A2A54" w:rsidRPr="002A2A54">
              <w:rPr>
                <w:sz w:val="20"/>
                <w:szCs w:val="28"/>
              </w:rPr>
              <w:t>%</w:t>
            </w:r>
          </w:p>
        </w:tc>
        <w:tc>
          <w:tcPr>
            <w:tcW w:w="879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12"/>
                <w:sz w:val="20"/>
                <w:szCs w:val="28"/>
              </w:rPr>
              <w:object w:dxaOrig="480" w:dyaOrig="360">
                <v:shape id="_x0000_i1106" type="#_x0000_t75" style="width:24.55pt;height:17.4pt" o:ole="">
                  <v:imagedata r:id="rId185" o:title=""/>
                </v:shape>
                <o:OLEObject Type="Embed" ProgID="Equation.3" ShapeID="_x0000_i1106" DrawAspect="Content" ObjectID="_1442073183" r:id="rId186"/>
              </w:object>
            </w:r>
            <w:r w:rsidR="002A2A54" w:rsidRPr="002A2A54">
              <w:rPr>
                <w:sz w:val="20"/>
                <w:szCs w:val="28"/>
              </w:rPr>
              <w:t xml:space="preserve">, </w:t>
            </w:r>
            <w:proofErr w:type="spellStart"/>
            <w:r w:rsidR="002A2A54">
              <w:rPr>
                <w:sz w:val="20"/>
                <w:szCs w:val="28"/>
              </w:rPr>
              <w:t>тыс</w:t>
            </w:r>
            <w:proofErr w:type="gramStart"/>
            <w:r w:rsidR="002A2A54">
              <w:rPr>
                <w:sz w:val="20"/>
                <w:szCs w:val="28"/>
              </w:rPr>
              <w:t>.</w:t>
            </w:r>
            <w:r w:rsidR="002A2A54" w:rsidRPr="002A2A54">
              <w:rPr>
                <w:sz w:val="20"/>
                <w:szCs w:val="28"/>
              </w:rPr>
              <w:t>р</w:t>
            </w:r>
            <w:proofErr w:type="gramEnd"/>
            <w:r w:rsidR="002A2A54" w:rsidRPr="002A2A54">
              <w:rPr>
                <w:sz w:val="20"/>
                <w:szCs w:val="28"/>
              </w:rPr>
              <w:t>уб</w:t>
            </w:r>
            <w:proofErr w:type="spellEnd"/>
          </w:p>
        </w:tc>
        <w:tc>
          <w:tcPr>
            <w:tcW w:w="880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12"/>
                <w:sz w:val="20"/>
                <w:szCs w:val="28"/>
              </w:rPr>
              <w:object w:dxaOrig="499" w:dyaOrig="360">
                <v:shape id="_x0000_i1107" type="#_x0000_t75" style="width:25.3pt;height:17.4pt" o:ole="">
                  <v:imagedata r:id="rId187" o:title=""/>
                </v:shape>
                <o:OLEObject Type="Embed" ProgID="Equation.3" ShapeID="_x0000_i1107" DrawAspect="Content" ObjectID="_1442073184" r:id="rId188"/>
              </w:object>
            </w:r>
            <w:r w:rsidR="002A2A54" w:rsidRPr="002A2A54">
              <w:rPr>
                <w:sz w:val="20"/>
                <w:szCs w:val="28"/>
              </w:rPr>
              <w:t>, дни</w:t>
            </w:r>
          </w:p>
        </w:tc>
        <w:tc>
          <w:tcPr>
            <w:tcW w:w="877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12"/>
                <w:sz w:val="20"/>
                <w:szCs w:val="28"/>
              </w:rPr>
              <w:object w:dxaOrig="460" w:dyaOrig="360">
                <v:shape id="_x0000_i1108" type="#_x0000_t75" style="width:22.95pt;height:17.4pt" o:ole="">
                  <v:imagedata r:id="rId189" o:title=""/>
                </v:shape>
                <o:OLEObject Type="Embed" ProgID="Equation.3" ShapeID="_x0000_i1108" DrawAspect="Content" ObjectID="_1442073185" r:id="rId190"/>
              </w:object>
            </w:r>
            <w:r w:rsidR="002A2A54" w:rsidRPr="002A2A54">
              <w:rPr>
                <w:sz w:val="20"/>
                <w:szCs w:val="28"/>
              </w:rPr>
              <w:t xml:space="preserve">, </w:t>
            </w:r>
            <w:r w:rsidR="002A2A54" w:rsidRPr="00982471">
              <w:rPr>
                <w:sz w:val="20"/>
                <w:szCs w:val="28"/>
              </w:rPr>
              <w:t>дни</w:t>
            </w:r>
          </w:p>
        </w:tc>
      </w:tr>
      <w:tr w:rsidR="002A2A54" w:rsidRPr="002A2A54" w:rsidTr="002A2A54">
        <w:tc>
          <w:tcPr>
            <w:tcW w:w="1182" w:type="dxa"/>
          </w:tcPr>
          <w:p w:rsidR="002A2A54" w:rsidRPr="002A2A54" w:rsidRDefault="002A2A54" w:rsidP="00E06C2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</w:t>
            </w:r>
          </w:p>
        </w:tc>
        <w:tc>
          <w:tcPr>
            <w:tcW w:w="788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8"/>
              </w:rPr>
              <w:t>9000</w:t>
            </w:r>
          </w:p>
        </w:tc>
        <w:tc>
          <w:tcPr>
            <w:tcW w:w="938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 w:rsidRPr="00982471">
              <w:rPr>
                <w:sz w:val="20"/>
                <w:szCs w:val="28"/>
                <w:lang w:val="en-US"/>
              </w:rPr>
              <w:t>22</w:t>
            </w:r>
          </w:p>
        </w:tc>
        <w:tc>
          <w:tcPr>
            <w:tcW w:w="866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 w:rsidRPr="00982471">
              <w:rPr>
                <w:sz w:val="20"/>
                <w:szCs w:val="28"/>
              </w:rPr>
              <w:t>15,50</w:t>
            </w:r>
          </w:p>
        </w:tc>
        <w:tc>
          <w:tcPr>
            <w:tcW w:w="864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 w:rsidRPr="00982471">
              <w:rPr>
                <w:sz w:val="20"/>
                <w:szCs w:val="28"/>
              </w:rPr>
              <w:t>10,83</w:t>
            </w:r>
          </w:p>
        </w:tc>
        <w:tc>
          <w:tcPr>
            <w:tcW w:w="864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 w:rsidRPr="00982471">
              <w:rPr>
                <w:sz w:val="20"/>
                <w:szCs w:val="28"/>
              </w:rPr>
              <w:t>15,33</w:t>
            </w:r>
          </w:p>
        </w:tc>
        <w:tc>
          <w:tcPr>
            <w:tcW w:w="855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 w:rsidRPr="00982471">
              <w:rPr>
                <w:sz w:val="20"/>
                <w:szCs w:val="28"/>
                <w:lang w:val="en-US"/>
              </w:rPr>
              <w:t>34</w:t>
            </w:r>
          </w:p>
        </w:tc>
        <w:tc>
          <w:tcPr>
            <w:tcW w:w="861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 w:rsidRPr="00982471">
              <w:rPr>
                <w:sz w:val="20"/>
                <w:szCs w:val="28"/>
              </w:rPr>
              <w:t>8</w:t>
            </w:r>
          </w:p>
        </w:tc>
        <w:tc>
          <w:tcPr>
            <w:tcW w:w="879" w:type="dxa"/>
            <w:vAlign w:val="center"/>
          </w:tcPr>
          <w:p w:rsidR="002A2A54" w:rsidRPr="00F6376C" w:rsidRDefault="00F6376C" w:rsidP="002A2A5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8"/>
              </w:rPr>
              <w:t>1,25</w:t>
            </w:r>
          </w:p>
        </w:tc>
        <w:tc>
          <w:tcPr>
            <w:tcW w:w="880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 w:rsidRPr="00982471">
              <w:rPr>
                <w:sz w:val="20"/>
                <w:szCs w:val="28"/>
                <w:lang w:val="en-US"/>
              </w:rPr>
              <w:t>4</w:t>
            </w:r>
            <w:r w:rsidRPr="00982471">
              <w:rPr>
                <w:sz w:val="20"/>
                <w:szCs w:val="28"/>
              </w:rPr>
              <w:t>4</w:t>
            </w:r>
          </w:p>
        </w:tc>
        <w:tc>
          <w:tcPr>
            <w:tcW w:w="877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 w:rsidRPr="00982471">
              <w:rPr>
                <w:sz w:val="20"/>
                <w:szCs w:val="28"/>
              </w:rPr>
              <w:t>14</w:t>
            </w:r>
          </w:p>
        </w:tc>
      </w:tr>
    </w:tbl>
    <w:p w:rsidR="002A2A54" w:rsidRPr="00982471" w:rsidRDefault="002A2A54" w:rsidP="00F6376C"/>
    <w:p w:rsidR="006322E3" w:rsidRPr="00982471" w:rsidRDefault="006322E3" w:rsidP="00F6376C">
      <w:pPr>
        <w:rPr>
          <w:szCs w:val="28"/>
        </w:rPr>
      </w:pPr>
      <w:r w:rsidRPr="00982471">
        <w:rPr>
          <w:szCs w:val="28"/>
        </w:rPr>
        <w:t>Рассчитаем стоимость одного часа машинного времени. Для этого ра</w:t>
      </w:r>
      <w:r w:rsidRPr="00982471">
        <w:rPr>
          <w:szCs w:val="28"/>
        </w:rPr>
        <w:t>с</w:t>
      </w:r>
      <w:r w:rsidRPr="00982471">
        <w:rPr>
          <w:szCs w:val="28"/>
        </w:rPr>
        <w:t>считаем затраты на эксплуатацию персонального компьютера за год по форм</w:t>
      </w:r>
      <w:r w:rsidRPr="00982471">
        <w:rPr>
          <w:szCs w:val="28"/>
        </w:rPr>
        <w:t>у</w:t>
      </w:r>
      <w:r w:rsidR="00F6376C">
        <w:rPr>
          <w:szCs w:val="28"/>
        </w:rPr>
        <w:t>ле (5</w:t>
      </w:r>
      <w:r w:rsidRPr="00982471">
        <w:rPr>
          <w:szCs w:val="28"/>
        </w:rPr>
        <w:t>.9):</w:t>
      </w:r>
    </w:p>
    <w:p w:rsidR="006322E3" w:rsidRPr="00982471" w:rsidRDefault="006322E3" w:rsidP="00F6376C">
      <w:pPr>
        <w:rPr>
          <w:szCs w:val="28"/>
        </w:rPr>
      </w:pPr>
    </w:p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3209"/>
        <w:gridCol w:w="753"/>
      </w:tblGrid>
      <w:tr w:rsidR="006322E3" w:rsidRPr="00F6376C" w:rsidTr="00F6376C">
        <w:tc>
          <w:tcPr>
            <w:tcW w:w="0" w:type="auto"/>
            <w:vAlign w:val="center"/>
          </w:tcPr>
          <w:p w:rsidR="006322E3" w:rsidRPr="00F6376C" w:rsidRDefault="001643EF" w:rsidP="00F6376C">
            <w:pPr>
              <w:pStyle w:val="a4"/>
              <w:spacing w:line="360" w:lineRule="auto"/>
              <w:ind w:firstLine="0"/>
              <w:jc w:val="center"/>
            </w:pPr>
            <w:r w:rsidRPr="001643EF">
              <w:rPr>
                <w:rFonts w:eastAsiaTheme="minorHAnsi" w:cstheme="minorBidi"/>
                <w:position w:val="-32"/>
                <w:szCs w:val="22"/>
                <w:lang w:eastAsia="en-US"/>
              </w:rPr>
              <w:object w:dxaOrig="2920" w:dyaOrig="740">
                <v:shape id="_x0000_i1109" type="#_x0000_t75" style="width:146.35pt;height:37.2pt" o:ole="">
                  <v:imagedata r:id="rId191" o:title=""/>
                </v:shape>
                <o:OLEObject Type="Embed" ProgID="Equation.3" ShapeID="_x0000_i1109" DrawAspect="Content" ObjectID="_1442073186" r:id="rId192"/>
              </w:object>
            </w:r>
            <w:r w:rsidR="006322E3" w:rsidRPr="00F6376C">
              <w:t>,</w:t>
            </w:r>
          </w:p>
        </w:tc>
        <w:tc>
          <w:tcPr>
            <w:tcW w:w="0" w:type="auto"/>
            <w:vAlign w:val="center"/>
          </w:tcPr>
          <w:p w:rsidR="006322E3" w:rsidRPr="00F6376C" w:rsidRDefault="00DB0707" w:rsidP="00F6376C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F6376C">
              <w:t>.9)</w:t>
            </w:r>
          </w:p>
        </w:tc>
      </w:tr>
    </w:tbl>
    <w:p w:rsidR="006322E3" w:rsidRPr="00982471" w:rsidRDefault="006322E3" w:rsidP="0065314C"/>
    <w:p w:rsidR="006322E3" w:rsidRPr="00982471" w:rsidRDefault="006322E3" w:rsidP="0065314C">
      <w:r w:rsidRPr="00982471">
        <w:t xml:space="preserve">где </w:t>
      </w:r>
      <w:r w:rsidR="00FF47CF"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>
            <wp:extent cx="570230" cy="31686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="00FF47CF" w:rsidRPr="00982471">
        <w:fldChar w:fldCharType="end"/>
      </w:r>
      <w:r w:rsidR="001C2D5B" w:rsidRPr="001C2D5B">
        <w:rPr>
          <w:position w:val="-12"/>
        </w:rPr>
        <w:object w:dxaOrig="520" w:dyaOrig="360">
          <v:shape id="_x0000_i1110" type="#_x0000_t75" style="width:25.3pt;height:17.4pt" o:ole="">
            <v:imagedata r:id="rId194" o:title=""/>
          </v:shape>
          <o:OLEObject Type="Embed" ProgID="Equation.3" ShapeID="_x0000_i1110" DrawAspect="Content" ObjectID="_1442073187" r:id="rId195"/>
        </w:object>
      </w:r>
      <w:r w:rsidRPr="00982471">
        <w:t xml:space="preserve"> – себестоимость одного часа машинного времени;</w:t>
      </w:r>
    </w:p>
    <w:p w:rsidR="006322E3" w:rsidRPr="00982471" w:rsidRDefault="00885E6F" w:rsidP="0065314C">
      <w:r w:rsidRPr="00885E6F">
        <w:rPr>
          <w:position w:val="-12"/>
        </w:rPr>
        <w:object w:dxaOrig="340" w:dyaOrig="360">
          <v:shape id="_x0000_i1111" type="#_x0000_t75" style="width:16.6pt;height:17.4pt" o:ole="">
            <v:imagedata r:id="rId196" o:title=""/>
          </v:shape>
          <o:OLEObject Type="Embed" ProgID="Equation.3" ShapeID="_x0000_i1111" DrawAspect="Content" ObjectID="_1442073188" r:id="rId197"/>
        </w:object>
      </w:r>
      <w:r w:rsidR="006322E3" w:rsidRPr="00982471">
        <w:t xml:space="preserve"> – затраты на электроэнергию за год работы;</w:t>
      </w:r>
    </w:p>
    <w:p w:rsidR="006322E3" w:rsidRPr="00982471" w:rsidRDefault="00FF47CF" w:rsidP="0065314C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470535" cy="31686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/>
                    <pic:cNvPicPr>
                      <a:picLocks noChangeAspect="1" noChangeArrowheads="1"/>
                    </pic:cNvPicPr>
                  </pic:nvPicPr>
                  <pic:blipFill>
                    <a:blip r:embed="rId19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end"/>
      </w:r>
      <w:r w:rsidR="00885E6F" w:rsidRPr="00885E6F">
        <w:rPr>
          <w:position w:val="-12"/>
        </w:rPr>
        <w:object w:dxaOrig="380" w:dyaOrig="360">
          <v:shape id="_x0000_i1112" type="#_x0000_t75" style="width:18.2pt;height:17.4pt" o:ole="">
            <v:imagedata r:id="rId199" o:title=""/>
          </v:shape>
          <o:OLEObject Type="Embed" ProgID="Equation.3" ShapeID="_x0000_i1112" DrawAspect="Content" ObjectID="_1442073189" r:id="rId200"/>
        </w:object>
      </w:r>
      <w:r w:rsidR="006322E3" w:rsidRPr="00982471">
        <w:t xml:space="preserve"> – затраты на амортизационные отчисления;</w:t>
      </w:r>
    </w:p>
    <w:p w:rsidR="006322E3" w:rsidRPr="00982471" w:rsidRDefault="00FF47CF" w:rsidP="0065314C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678815" cy="31686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/>
                    <pic:cNvPicPr>
                      <a:picLocks noChangeAspect="1" noChangeArrowheads="1"/>
                    </pic:cNvPicPr>
                  </pic:nvPicPr>
                  <pic:blipFill>
                    <a:blip r:embed="rId20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end"/>
      </w:r>
      <w:r w:rsidR="00885E6F" w:rsidRPr="00885E6F">
        <w:rPr>
          <w:position w:val="-12"/>
        </w:rPr>
        <w:object w:dxaOrig="560" w:dyaOrig="360">
          <v:shape id="_x0000_i1113" type="#_x0000_t75" style="width:27.7pt;height:17.4pt" o:ole="">
            <v:imagedata r:id="rId202" o:title=""/>
          </v:shape>
          <o:OLEObject Type="Embed" ProgID="Equation.3" ShapeID="_x0000_i1113" DrawAspect="Content" ObjectID="_1442073190" r:id="rId203"/>
        </w:object>
      </w:r>
      <w:r w:rsidR="006322E3" w:rsidRPr="00982471">
        <w:t xml:space="preserve"> – затраты на комплектующие материалы;</w:t>
      </w:r>
    </w:p>
    <w:p w:rsidR="006322E3" w:rsidRPr="00982471" w:rsidRDefault="00FF47CF" w:rsidP="0065314C">
      <w:pPr>
        <w:rPr>
          <w:szCs w:val="28"/>
        </w:rPr>
      </w:pPr>
      <w:r w:rsidRPr="00982471">
        <w:rPr>
          <w:szCs w:val="28"/>
        </w:rPr>
        <w:fldChar w:fldCharType="begin"/>
      </w:r>
      <w:r w:rsidR="006322E3" w:rsidRPr="00982471">
        <w:rPr>
          <w:szCs w:val="28"/>
        </w:rPr>
        <w:instrText xml:space="preserve"> QUOTE </w:instrText>
      </w:r>
      <w:r w:rsidR="006322E3">
        <w:rPr>
          <w:noProof/>
          <w:szCs w:val="28"/>
          <w:lang w:eastAsia="ru-RU"/>
        </w:rPr>
        <w:drawing>
          <wp:inline distT="0" distB="0" distL="0" distR="0">
            <wp:extent cx="461645" cy="33528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/>
                    <pic:cNvPicPr>
                      <a:picLocks noChangeAspect="1" noChangeArrowheads="1"/>
                    </pic:cNvPicPr>
                  </pic:nvPicPr>
                  <pic:blipFill>
                    <a:blip r:embed="rId20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rPr>
          <w:szCs w:val="28"/>
        </w:rPr>
        <w:instrText xml:space="preserve"> </w:instrText>
      </w:r>
      <w:r w:rsidRPr="00982471">
        <w:rPr>
          <w:szCs w:val="28"/>
        </w:rPr>
        <w:fldChar w:fldCharType="end"/>
      </w:r>
      <w:r w:rsidR="00885E6F" w:rsidRPr="00885E6F">
        <w:rPr>
          <w:position w:val="-14"/>
          <w:szCs w:val="28"/>
        </w:rPr>
        <w:object w:dxaOrig="360" w:dyaOrig="380">
          <v:shape id="_x0000_i1114" type="#_x0000_t75" style="width:17.4pt;height:19pt" o:ole="">
            <v:imagedata r:id="rId205" o:title=""/>
          </v:shape>
          <o:OLEObject Type="Embed" ProgID="Equation.3" ShapeID="_x0000_i1114" DrawAspect="Content" ObjectID="_1442073191" r:id="rId206"/>
        </w:object>
      </w:r>
      <w:r w:rsidR="006322E3" w:rsidRPr="00982471">
        <w:rPr>
          <w:szCs w:val="28"/>
        </w:rPr>
        <w:t xml:space="preserve"> – прочие затраты;</w:t>
      </w:r>
    </w:p>
    <w:p w:rsidR="006322E3" w:rsidRPr="00982471" w:rsidRDefault="00FF47CF" w:rsidP="0065314C">
      <w:pPr>
        <w:rPr>
          <w:szCs w:val="28"/>
        </w:rPr>
      </w:pPr>
      <w:r w:rsidRPr="00982471">
        <w:rPr>
          <w:szCs w:val="28"/>
        </w:rPr>
        <w:fldChar w:fldCharType="begin"/>
      </w:r>
      <w:r w:rsidR="006322E3" w:rsidRPr="00982471">
        <w:rPr>
          <w:szCs w:val="28"/>
        </w:rPr>
        <w:instrText xml:space="preserve"> QUOTE </w:instrText>
      </w:r>
      <w:r w:rsidR="006322E3">
        <w:rPr>
          <w:noProof/>
          <w:szCs w:val="28"/>
          <w:lang w:eastAsia="ru-RU"/>
        </w:rPr>
        <w:drawing>
          <wp:inline distT="0" distB="0" distL="0" distR="0">
            <wp:extent cx="561340" cy="33528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/>
                    <pic:cNvPicPr>
                      <a:picLocks noChangeAspect="1" noChangeArrowheads="1"/>
                    </pic:cNvPicPr>
                  </pic:nvPicPr>
                  <pic:blipFill>
                    <a:blip r:embed="rId20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rPr>
          <w:szCs w:val="28"/>
        </w:rPr>
        <w:instrText xml:space="preserve"> </w:instrText>
      </w:r>
      <w:r w:rsidRPr="00982471">
        <w:rPr>
          <w:szCs w:val="28"/>
        </w:rPr>
        <w:fldChar w:fldCharType="end"/>
      </w:r>
      <w:r w:rsidR="00885E6F" w:rsidRPr="00885E6F">
        <w:rPr>
          <w:position w:val="-14"/>
          <w:szCs w:val="28"/>
        </w:rPr>
        <w:object w:dxaOrig="480" w:dyaOrig="380">
          <v:shape id="_x0000_i1115" type="#_x0000_t75" style="width:23.75pt;height:19pt" o:ole="">
            <v:imagedata r:id="rId208" o:title=""/>
          </v:shape>
          <o:OLEObject Type="Embed" ProgID="Equation.3" ShapeID="_x0000_i1115" DrawAspect="Content" ObjectID="_1442073192" r:id="rId209"/>
        </w:object>
      </w:r>
      <w:r w:rsidR="006322E3" w:rsidRPr="00982471">
        <w:rPr>
          <w:szCs w:val="28"/>
        </w:rPr>
        <w:t xml:space="preserve"> – общее время работы компьютера за год.</w:t>
      </w:r>
    </w:p>
    <w:p w:rsidR="006322E3" w:rsidRPr="00982471" w:rsidRDefault="006322E3" w:rsidP="00CB7EFB">
      <w:r w:rsidRPr="00982471">
        <w:lastRenderedPageBreak/>
        <w:t>Приведем формулы для расчета вышеперечисленных видов затрат. Общее время работы компьютера за год примем 1987 часов. Затраты на комплекту</w:t>
      </w:r>
      <w:r w:rsidRPr="00982471">
        <w:t>ю</w:t>
      </w:r>
      <w:r w:rsidRPr="00982471">
        <w:t xml:space="preserve">щие материалы за год примем </w:t>
      </w:r>
      <w:r w:rsidR="00CB7EFB">
        <w:t>700 тыс.</w:t>
      </w:r>
      <w:r w:rsidRPr="00982471">
        <w:t xml:space="preserve"> рублей. Затраты на электроэнергию з</w:t>
      </w:r>
      <w:r w:rsidRPr="00982471">
        <w:t>а</w:t>
      </w:r>
      <w:r w:rsidRPr="00982471">
        <w:t>висят от тарифа на электроэнергию и потребляемой мощности персонального компьютера, а также от времени работы перс</w:t>
      </w:r>
      <w:r w:rsidR="00CB7EFB">
        <w:t>онального компьютера. Формула (5</w:t>
      </w:r>
      <w:r w:rsidRPr="00982471">
        <w:t>.10) для расчета затрат на электроэнергию:</w:t>
      </w:r>
    </w:p>
    <w:p w:rsidR="006322E3" w:rsidRPr="00982471" w:rsidRDefault="006322E3" w:rsidP="006322E3">
      <w:pPr>
        <w:spacing w:line="360" w:lineRule="auto"/>
        <w:rPr>
          <w:szCs w:val="28"/>
        </w:rPr>
      </w:pPr>
    </w:p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2025"/>
        <w:gridCol w:w="893"/>
      </w:tblGrid>
      <w:tr w:rsidR="006322E3" w:rsidRPr="00CB7EFB" w:rsidTr="00CB7EFB">
        <w:tc>
          <w:tcPr>
            <w:tcW w:w="0" w:type="auto"/>
            <w:vAlign w:val="center"/>
          </w:tcPr>
          <w:p w:rsidR="006322E3" w:rsidRPr="00CB7EFB" w:rsidRDefault="001643EF" w:rsidP="00CB7EFB">
            <w:pPr>
              <w:pStyle w:val="a4"/>
              <w:spacing w:line="360" w:lineRule="auto"/>
              <w:ind w:firstLine="0"/>
              <w:jc w:val="center"/>
            </w:pPr>
            <w:r w:rsidRPr="001643EF">
              <w:rPr>
                <w:rFonts w:eastAsiaTheme="minorHAnsi" w:cstheme="minorBidi"/>
                <w:position w:val="-14"/>
                <w:szCs w:val="22"/>
                <w:lang w:eastAsia="en-US"/>
              </w:rPr>
              <w:object w:dxaOrig="1760" w:dyaOrig="380">
                <v:shape id="_x0000_i1116" type="#_x0000_t75" style="width:87.05pt;height:18.2pt" o:ole="">
                  <v:imagedata r:id="rId210" o:title=""/>
                </v:shape>
                <o:OLEObject Type="Embed" ProgID="Equation.3" ShapeID="_x0000_i1116" DrawAspect="Content" ObjectID="_1442073193" r:id="rId211"/>
              </w:object>
            </w:r>
            <w:r w:rsidR="006322E3" w:rsidRPr="00CB7EFB">
              <w:t>,</w:t>
            </w:r>
          </w:p>
        </w:tc>
        <w:tc>
          <w:tcPr>
            <w:tcW w:w="0" w:type="auto"/>
            <w:vAlign w:val="center"/>
          </w:tcPr>
          <w:p w:rsidR="006322E3" w:rsidRPr="00CB7EFB" w:rsidRDefault="00CB7EFB" w:rsidP="00CB7EFB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CB7EFB">
              <w:t>.10)</w:t>
            </w:r>
          </w:p>
        </w:tc>
      </w:tr>
    </w:tbl>
    <w:p w:rsidR="006322E3" w:rsidRPr="00982471" w:rsidRDefault="006322E3" w:rsidP="00CB7EFB"/>
    <w:p w:rsidR="006322E3" w:rsidRPr="00982471" w:rsidRDefault="006322E3" w:rsidP="00CB7EFB">
      <w:r w:rsidRPr="00982471">
        <w:t xml:space="preserve">где </w:t>
      </w:r>
      <w:r w:rsidR="00FF47CF"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>
            <wp:extent cx="443865" cy="31686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="00FF47CF" w:rsidRPr="00982471">
        <w:fldChar w:fldCharType="end"/>
      </w:r>
      <w:r w:rsidR="00A324E8" w:rsidRPr="00A324E8">
        <w:rPr>
          <w:position w:val="-12"/>
        </w:rPr>
        <w:object w:dxaOrig="340" w:dyaOrig="360">
          <v:shape id="_x0000_i1117" type="#_x0000_t75" style="width:16.6pt;height:17.4pt" o:ole="">
            <v:imagedata r:id="rId213" o:title=""/>
          </v:shape>
          <o:OLEObject Type="Embed" ProgID="Equation.3" ShapeID="_x0000_i1117" DrawAspect="Content" ObjectID="_1442073194" r:id="rId214"/>
        </w:object>
      </w:r>
      <w:r w:rsidRPr="00982471">
        <w:t xml:space="preserve"> – затраты </w:t>
      </w:r>
      <w:r w:rsidR="0054266D">
        <w:t>на электроэнергию за год работы,</w:t>
      </w:r>
    </w:p>
    <w:p w:rsidR="006322E3" w:rsidRPr="00982471" w:rsidRDefault="00FF47CF" w:rsidP="00CB7EFB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561340" cy="33528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/>
                    <pic:cNvPicPr>
                      <a:picLocks noChangeAspect="1" noChangeArrowheads="1"/>
                    </pic:cNvPicPr>
                  </pic:nvPicPr>
                  <pic:blipFill>
                    <a:blip r:embed="rId20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end"/>
      </w:r>
      <w:r w:rsidR="00A324E8" w:rsidRPr="00A324E8">
        <w:rPr>
          <w:position w:val="-14"/>
        </w:rPr>
        <w:object w:dxaOrig="480" w:dyaOrig="380">
          <v:shape id="_x0000_i1118" type="#_x0000_t75" style="width:23.75pt;height:19pt" o:ole="">
            <v:imagedata r:id="rId215" o:title=""/>
          </v:shape>
          <o:OLEObject Type="Embed" ProgID="Equation.3" ShapeID="_x0000_i1118" DrawAspect="Content" ObjectID="_1442073195" r:id="rId216"/>
        </w:object>
      </w:r>
      <w:r w:rsidR="006322E3" w:rsidRPr="00982471">
        <w:t xml:space="preserve"> – общее</w:t>
      </w:r>
      <w:r w:rsidR="0054266D">
        <w:t xml:space="preserve"> время работы компьютера за год,</w:t>
      </w:r>
    </w:p>
    <w:p w:rsidR="006322E3" w:rsidRPr="00982471" w:rsidRDefault="00FF47CF" w:rsidP="00CB7EFB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443865" cy="31686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/>
                    <pic:cNvPicPr>
                      <a:picLocks noChangeAspect="1" noChangeArrowheads="1"/>
                    </pic:cNvPicPr>
                  </pic:nvPicPr>
                  <pic:blipFill>
                    <a:blip r:embed="rId2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end"/>
      </w:r>
      <w:r w:rsidR="00A324E8" w:rsidRPr="00A324E8">
        <w:rPr>
          <w:position w:val="-12"/>
        </w:rPr>
        <w:object w:dxaOrig="360" w:dyaOrig="360">
          <v:shape id="_x0000_i1119" type="#_x0000_t75" style="width:17.4pt;height:17.4pt" o:ole="">
            <v:imagedata r:id="rId218" o:title=""/>
          </v:shape>
          <o:OLEObject Type="Embed" ProgID="Equation.3" ShapeID="_x0000_i1119" DrawAspect="Content" ObjectID="_1442073196" r:id="rId219"/>
        </w:object>
      </w:r>
      <w:r w:rsidR="0054266D">
        <w:t xml:space="preserve"> – тариф электроэнергии за 1кВт,</w:t>
      </w:r>
    </w:p>
    <w:p w:rsidR="006322E3" w:rsidRDefault="00A324E8" w:rsidP="00CB7EFB">
      <w:r w:rsidRPr="00A324E8">
        <w:rPr>
          <w:position w:val="-4"/>
        </w:rPr>
        <w:object w:dxaOrig="240" w:dyaOrig="260">
          <v:shape id="_x0000_i1120" type="#_x0000_t75" style="width:11.85pt;height:12.65pt" o:ole="">
            <v:imagedata r:id="rId220" o:title=""/>
          </v:shape>
          <o:OLEObject Type="Embed" ProgID="Equation.3" ShapeID="_x0000_i1120" DrawAspect="Content" ObjectID="_1442073197" r:id="rId221"/>
        </w:object>
      </w:r>
      <w:r w:rsidR="006322E3" w:rsidRPr="00982471">
        <w:t xml:space="preserve"> – потребляемая мощность ПК по паспортным данным.</w:t>
      </w:r>
    </w:p>
    <w:p w:rsidR="00CB7EFB" w:rsidRPr="00982471" w:rsidRDefault="00CB7EFB" w:rsidP="00CB7EFB"/>
    <w:p w:rsidR="006322E3" w:rsidRPr="00982471" w:rsidRDefault="006322E3" w:rsidP="00CB7EFB">
      <w:r w:rsidRPr="00982471">
        <w:t xml:space="preserve">Примем потребляемую мощность персонального компьютера и тариф </w:t>
      </w:r>
      <w:r w:rsidR="001643EF">
        <w:t xml:space="preserve">на </w:t>
      </w:r>
      <w:r w:rsidRPr="00982471">
        <w:t>электроэнергии соответственно:</w:t>
      </w:r>
    </w:p>
    <w:p w:rsidR="006322E3" w:rsidRPr="00982471" w:rsidRDefault="006322E3" w:rsidP="00CB7EFB">
      <w:r w:rsidRPr="00982471">
        <w:object w:dxaOrig="240" w:dyaOrig="260">
          <v:shape id="_x0000_i1121" type="#_x0000_t75" style="width:11.85pt;height:12.65pt" o:ole="">
            <v:imagedata r:id="rId222" o:title=""/>
          </v:shape>
          <o:OLEObject Type="Embed" ProgID="Equation.3" ShapeID="_x0000_i1121" DrawAspect="Content" ObjectID="_1442073198" r:id="rId223"/>
        </w:object>
      </w:r>
      <w:r w:rsidRPr="00982471">
        <w:t xml:space="preserve"> = 0,065 кВт</w:t>
      </w:r>
      <w:proofErr w:type="gramStart"/>
      <w:r w:rsidRPr="00982471">
        <w:t>.</w:t>
      </w:r>
      <w:proofErr w:type="gramEnd"/>
      <w:r w:rsidRPr="00982471">
        <w:t>/</w:t>
      </w:r>
      <w:proofErr w:type="gramStart"/>
      <w:r w:rsidRPr="00982471">
        <w:t>ч</w:t>
      </w:r>
      <w:proofErr w:type="gramEnd"/>
      <w:r w:rsidRPr="00982471">
        <w:t>ас.</w:t>
      </w:r>
    </w:p>
    <w:p w:rsidR="006322E3" w:rsidRPr="00982471" w:rsidRDefault="00FF47CF" w:rsidP="00CB7EFB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461645" cy="31686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/>
                    <pic:cNvPicPr>
                      <a:picLocks noChangeAspect="1" noChangeArrowheads="1"/>
                    </pic:cNvPicPr>
                  </pic:nvPicPr>
                  <pic:blipFill>
                    <a:blip r:embed="rId22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separate"/>
      </w:r>
      <w:r w:rsidR="006322E3" w:rsidRPr="00982471">
        <w:object w:dxaOrig="360" w:dyaOrig="360">
          <v:shape id="_x0000_i1122" type="#_x0000_t75" style="width:17.4pt;height:17.4pt" o:ole="">
            <v:imagedata r:id="rId225" o:title=""/>
          </v:shape>
          <o:OLEObject Type="Embed" ProgID="Equation.3" ShapeID="_x0000_i1122" DrawAspect="Content" ObjectID="_1442073199" r:id="rId226"/>
        </w:object>
      </w:r>
      <w:r w:rsidRPr="00982471">
        <w:fldChar w:fldCharType="end"/>
      </w:r>
      <w:r w:rsidR="006322E3" w:rsidRPr="00982471">
        <w:t xml:space="preserve"> = </w:t>
      </w:r>
      <w:r w:rsidR="00CB7EFB">
        <w:t>842</w:t>
      </w:r>
      <w:r w:rsidR="006322E3" w:rsidRPr="00982471">
        <w:t xml:space="preserve"> руб./кВт.</w:t>
      </w:r>
    </w:p>
    <w:p w:rsidR="006322E3" w:rsidRPr="00982471" w:rsidRDefault="00065067" w:rsidP="00CB7EFB">
      <w:r>
        <w:t>По формуле (</w:t>
      </w:r>
      <w:r w:rsidRPr="00065067">
        <w:t>5</w:t>
      </w:r>
      <w:r w:rsidR="006322E3" w:rsidRPr="00982471">
        <w:t>.10) находим затраты на электроэнергию в год:</w:t>
      </w:r>
    </w:p>
    <w:p w:rsidR="00065067" w:rsidRPr="00065067" w:rsidRDefault="00065067" w:rsidP="00CB7EFB"/>
    <w:p w:rsidR="006322E3" w:rsidRPr="00982471" w:rsidRDefault="00101C5F" w:rsidP="00CB7EFB">
      <w:r w:rsidRPr="00101C5F">
        <w:rPr>
          <w:position w:val="-12"/>
        </w:rPr>
        <w:object w:dxaOrig="3120" w:dyaOrig="360">
          <v:shape id="_x0000_i1123" type="#_x0000_t75" style="width:162.2pt;height:19pt" o:ole="">
            <v:imagedata r:id="rId227" o:title=""/>
          </v:shape>
          <o:OLEObject Type="Embed" ProgID="Equation.3" ShapeID="_x0000_i1123" DrawAspect="Content" ObjectID="_1442073200" r:id="rId228"/>
        </w:object>
      </w:r>
      <w:r w:rsidR="006322E3" w:rsidRPr="00982471">
        <w:t xml:space="preserve"> руб.</w:t>
      </w:r>
    </w:p>
    <w:p w:rsidR="006322E3" w:rsidRDefault="006322E3" w:rsidP="00CB7EFB"/>
    <w:p w:rsidR="006322E3" w:rsidRPr="00982471" w:rsidRDefault="006322E3" w:rsidP="00CB7EFB">
      <w:r w:rsidRPr="00982471">
        <w:t xml:space="preserve">Амортизационные отчисления в </w:t>
      </w:r>
      <w:r w:rsidR="00101C5F">
        <w:t>год рассчитываются по формуле (</w:t>
      </w:r>
      <w:r w:rsidR="001643EF">
        <w:t>5</w:t>
      </w:r>
      <w:r w:rsidRPr="00982471">
        <w:t>.11):</w:t>
      </w:r>
    </w:p>
    <w:p w:rsidR="006322E3" w:rsidRPr="00982471" w:rsidRDefault="006322E3" w:rsidP="00CB7EFB"/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1670"/>
        <w:gridCol w:w="893"/>
      </w:tblGrid>
      <w:tr w:rsidR="006322E3" w:rsidRPr="00101C5F" w:rsidTr="00101C5F">
        <w:tc>
          <w:tcPr>
            <w:tcW w:w="0" w:type="auto"/>
            <w:vAlign w:val="center"/>
          </w:tcPr>
          <w:p w:rsidR="006322E3" w:rsidRPr="00101C5F" w:rsidRDefault="001643EF" w:rsidP="00101C5F">
            <w:pPr>
              <w:pStyle w:val="a4"/>
              <w:spacing w:line="360" w:lineRule="auto"/>
              <w:ind w:firstLine="0"/>
              <w:jc w:val="center"/>
            </w:pPr>
            <w:r w:rsidRPr="001643EF">
              <w:rPr>
                <w:rFonts w:eastAsiaTheme="minorHAnsi" w:cstheme="minorBidi"/>
                <w:position w:val="-14"/>
                <w:szCs w:val="22"/>
                <w:lang w:eastAsia="en-US"/>
              </w:rPr>
              <w:object w:dxaOrig="1400" w:dyaOrig="380">
                <v:shape id="_x0000_i1124" type="#_x0000_t75" style="width:68.85pt;height:18.2pt" o:ole="">
                  <v:imagedata r:id="rId229" o:title=""/>
                </v:shape>
                <o:OLEObject Type="Embed" ProgID="Equation.3" ShapeID="_x0000_i1124" DrawAspect="Content" ObjectID="_1442073201" r:id="rId230"/>
              </w:object>
            </w:r>
            <w:r w:rsidR="006322E3" w:rsidRPr="00101C5F">
              <w:t>,</w:t>
            </w:r>
          </w:p>
        </w:tc>
        <w:tc>
          <w:tcPr>
            <w:tcW w:w="0" w:type="auto"/>
            <w:vAlign w:val="center"/>
          </w:tcPr>
          <w:p w:rsidR="006322E3" w:rsidRPr="00101C5F" w:rsidRDefault="001643EF" w:rsidP="00101C5F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101C5F">
              <w:t>.</w:t>
            </w:r>
            <w:r w:rsidR="006322E3" w:rsidRPr="00101C5F">
              <w:rPr>
                <w:lang w:val="en-US"/>
              </w:rPr>
              <w:t>11</w:t>
            </w:r>
            <w:r w:rsidR="006322E3" w:rsidRPr="00101C5F">
              <w:t>)</w:t>
            </w:r>
          </w:p>
        </w:tc>
      </w:tr>
    </w:tbl>
    <w:p w:rsidR="006322E3" w:rsidRDefault="006322E3" w:rsidP="00101C5F"/>
    <w:p w:rsidR="006322E3" w:rsidRPr="00982471" w:rsidRDefault="006322E3" w:rsidP="00101C5F">
      <w:r w:rsidRPr="00982471">
        <w:t xml:space="preserve">где </w:t>
      </w:r>
      <w:r w:rsidR="00FF47CF"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>
            <wp:extent cx="470535" cy="31686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/>
                    <pic:cNvPicPr>
                      <a:picLocks noChangeAspect="1" noChangeArrowheads="1"/>
                    </pic:cNvPicPr>
                  </pic:nvPicPr>
                  <pic:blipFill>
                    <a:blip r:embed="rId19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="00FF47CF" w:rsidRPr="00982471">
        <w:fldChar w:fldCharType="end"/>
      </w:r>
      <w:r w:rsidR="00A324E8" w:rsidRPr="00A324E8">
        <w:rPr>
          <w:position w:val="-12"/>
        </w:rPr>
        <w:object w:dxaOrig="380" w:dyaOrig="360">
          <v:shape id="_x0000_i1125" type="#_x0000_t75" style="width:18.2pt;height:17.4pt" o:ole="">
            <v:imagedata r:id="rId231" o:title=""/>
          </v:shape>
          <o:OLEObject Type="Embed" ProgID="Equation.3" ShapeID="_x0000_i1125" DrawAspect="Content" ObjectID="_1442073202" r:id="rId232"/>
        </w:object>
      </w:r>
      <w:r w:rsidRPr="00982471">
        <w:t xml:space="preserve"> – затрат</w:t>
      </w:r>
      <w:r w:rsidR="00E33A30">
        <w:t>ы на амортизационные отчисления,</w:t>
      </w:r>
    </w:p>
    <w:p w:rsidR="006322E3" w:rsidRPr="00982471" w:rsidRDefault="00FF47CF" w:rsidP="00101C5F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461645" cy="31686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/>
                    <pic:cNvPicPr>
                      <a:picLocks noChangeAspect="1" noChangeArrowheads="1"/>
                    </pic:cNvPicPr>
                  </pic:nvPicPr>
                  <pic:blipFill>
                    <a:blip r:embed="rId23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separate"/>
      </w:r>
      <w:r w:rsidR="00A324E8" w:rsidRPr="00A324E8">
        <w:rPr>
          <w:position w:val="-12"/>
        </w:rPr>
        <w:object w:dxaOrig="380" w:dyaOrig="360">
          <v:shape id="_x0000_i1126" type="#_x0000_t75" style="width:19pt;height:17.4pt" o:ole="">
            <v:imagedata r:id="rId234" o:title=""/>
          </v:shape>
          <o:OLEObject Type="Embed" ProgID="Equation.3" ShapeID="_x0000_i1126" DrawAspect="Content" ObjectID="_1442073203" r:id="rId235"/>
        </w:object>
      </w:r>
      <w:r w:rsidRPr="00982471">
        <w:fldChar w:fldCharType="end"/>
      </w:r>
      <w:r w:rsidR="006322E3" w:rsidRPr="00982471">
        <w:t>– стоимость персонального компьютера (</w:t>
      </w:r>
      <w:r w:rsidR="00101C5F" w:rsidRPr="00101C5F">
        <w:t>5</w:t>
      </w:r>
      <w:r w:rsidR="00101C5F">
        <w:rPr>
          <w:lang w:val="en-US"/>
        </w:rPr>
        <w:t> </w:t>
      </w:r>
      <w:r w:rsidR="00101C5F" w:rsidRPr="00101C5F">
        <w:t>055</w:t>
      </w:r>
      <w:r w:rsidR="00101C5F">
        <w:rPr>
          <w:lang w:val="en-US"/>
        </w:rPr>
        <w:t> </w:t>
      </w:r>
      <w:r w:rsidR="00101C5F">
        <w:t>7</w:t>
      </w:r>
      <w:r w:rsidR="00101C5F" w:rsidRPr="00A324E8">
        <w:t>60</w:t>
      </w:r>
      <w:r w:rsidR="00E33A30">
        <w:t xml:space="preserve"> руб.),</w:t>
      </w:r>
    </w:p>
    <w:p w:rsidR="006322E3" w:rsidRPr="00A324E8" w:rsidRDefault="00FF47CF" w:rsidP="00101C5F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407670" cy="33528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/>
                    <pic:cNvPicPr>
                      <a:picLocks noChangeAspect="1" noChangeArrowheads="1"/>
                    </pic:cNvPicPr>
                  </pic:nvPicPr>
                  <pic:blipFill>
                    <a:blip r:embed="rId23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separate"/>
      </w:r>
      <w:r w:rsidR="00A324E8" w:rsidRPr="00A324E8">
        <w:rPr>
          <w:position w:val="-14"/>
        </w:rPr>
        <w:object w:dxaOrig="380" w:dyaOrig="380">
          <v:shape id="_x0000_i1127" type="#_x0000_t75" style="width:18.2pt;height:19pt" o:ole="">
            <v:imagedata r:id="rId237" o:title=""/>
          </v:shape>
          <o:OLEObject Type="Embed" ProgID="Equation.3" ShapeID="_x0000_i1127" DrawAspect="Content" ObjectID="_1442073204" r:id="rId238"/>
        </w:object>
      </w:r>
      <w:r w:rsidRPr="00982471">
        <w:fldChar w:fldCharType="end"/>
      </w:r>
      <w:r w:rsidR="006322E3" w:rsidRPr="00982471">
        <w:t xml:space="preserve"> – процент отчисления на амортизацию.</w:t>
      </w:r>
    </w:p>
    <w:p w:rsidR="00101C5F" w:rsidRPr="00A324E8" w:rsidRDefault="00101C5F" w:rsidP="00101C5F"/>
    <w:p w:rsidR="006322E3" w:rsidRPr="00982471" w:rsidRDefault="006322E3" w:rsidP="00E13AC4">
      <w:pPr>
        <w:rPr>
          <w:szCs w:val="28"/>
        </w:rPr>
      </w:pPr>
      <w:r w:rsidRPr="00982471">
        <w:t>В рамках дипломного проекта установим срок полезного использования</w:t>
      </w:r>
      <w:r w:rsidR="00E13AC4">
        <w:t xml:space="preserve"> компьютера</w:t>
      </w:r>
      <w:r w:rsidRPr="00982471">
        <w:t xml:space="preserve"> 2 года.</w:t>
      </w:r>
      <w:r w:rsidR="00E13AC4">
        <w:t xml:space="preserve"> </w:t>
      </w:r>
      <w:r w:rsidRPr="00982471">
        <w:rPr>
          <w:szCs w:val="28"/>
        </w:rPr>
        <w:t>Определим процент отчисления на амортизацию:</w:t>
      </w:r>
    </w:p>
    <w:p w:rsidR="006322E3" w:rsidRDefault="006322E3" w:rsidP="006322E3">
      <w:pPr>
        <w:spacing w:line="360" w:lineRule="auto"/>
        <w:rPr>
          <w:szCs w:val="28"/>
        </w:rPr>
      </w:pPr>
    </w:p>
    <w:p w:rsidR="006322E3" w:rsidRPr="00982471" w:rsidRDefault="00E13AC4" w:rsidP="006322E3">
      <w:pPr>
        <w:spacing w:line="360" w:lineRule="auto"/>
        <w:rPr>
          <w:szCs w:val="28"/>
        </w:rPr>
      </w:pPr>
      <w:r w:rsidRPr="00E13AC4">
        <w:rPr>
          <w:position w:val="-28"/>
          <w:szCs w:val="28"/>
        </w:rPr>
        <w:object w:dxaOrig="3019" w:dyaOrig="680">
          <v:shape id="_x0000_i1128" type="#_x0000_t75" style="width:151.1pt;height:32.45pt" o:ole="">
            <v:imagedata r:id="rId239" o:title=""/>
          </v:shape>
          <o:OLEObject Type="Embed" ProgID="Equation.3" ShapeID="_x0000_i1128" DrawAspect="Content" ObjectID="_1442073205" r:id="rId240"/>
        </w:object>
      </w:r>
    </w:p>
    <w:p w:rsidR="006322E3" w:rsidRDefault="006322E3" w:rsidP="00E13AC4"/>
    <w:p w:rsidR="006322E3" w:rsidRDefault="006322E3" w:rsidP="00E13AC4">
      <w:r w:rsidRPr="00982471">
        <w:t>Произведем расчет аморт</w:t>
      </w:r>
      <w:r w:rsidR="00E13AC4">
        <w:t>изационных средств по формуле (5</w:t>
      </w:r>
      <w:r w:rsidRPr="00982471">
        <w:t>.11):</w:t>
      </w:r>
    </w:p>
    <w:p w:rsidR="006322E3" w:rsidRPr="00982471" w:rsidRDefault="006322E3" w:rsidP="00E13AC4"/>
    <w:p w:rsidR="006322E3" w:rsidRPr="00982471" w:rsidRDefault="00F03F59" w:rsidP="006322E3">
      <w:pPr>
        <w:spacing w:line="360" w:lineRule="auto"/>
        <w:rPr>
          <w:szCs w:val="28"/>
        </w:rPr>
      </w:pPr>
      <w:r w:rsidRPr="00E13AC4">
        <w:rPr>
          <w:position w:val="-12"/>
          <w:szCs w:val="28"/>
        </w:rPr>
        <w:object w:dxaOrig="3320" w:dyaOrig="360">
          <v:shape id="_x0000_i1129" type="#_x0000_t75" style="width:165.35pt;height:17.4pt" o:ole="">
            <v:imagedata r:id="rId241" o:title=""/>
          </v:shape>
          <o:OLEObject Type="Embed" ProgID="Equation.3" ShapeID="_x0000_i1129" DrawAspect="Content" ObjectID="_1442073206" r:id="rId242"/>
        </w:object>
      </w:r>
      <w:r w:rsidR="00E13AC4">
        <w:rPr>
          <w:szCs w:val="28"/>
        </w:rPr>
        <w:t xml:space="preserve"> </w:t>
      </w:r>
      <w:r w:rsidR="006322E3" w:rsidRPr="00982471">
        <w:rPr>
          <w:szCs w:val="28"/>
        </w:rPr>
        <w:t>руб./год.</w:t>
      </w:r>
    </w:p>
    <w:p w:rsidR="006322E3" w:rsidRDefault="006322E3" w:rsidP="00E13AC4"/>
    <w:p w:rsidR="006322E3" w:rsidRPr="00982471" w:rsidRDefault="006322E3" w:rsidP="00E13AC4">
      <w:r w:rsidRPr="00982471">
        <w:t xml:space="preserve">Прочие расходы составляют 5% от суммы затрат. </w:t>
      </w:r>
      <w:r w:rsidR="00E13AC4">
        <w:t>Они рассчитываются по формуле (</w:t>
      </w:r>
      <w:r w:rsidR="00D94DEB">
        <w:t>5</w:t>
      </w:r>
      <w:r w:rsidRPr="00982471">
        <w:t>.12):</w:t>
      </w:r>
    </w:p>
    <w:p w:rsidR="006322E3" w:rsidRPr="00982471" w:rsidRDefault="006322E3" w:rsidP="00E13AC4"/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2938"/>
        <w:gridCol w:w="893"/>
      </w:tblGrid>
      <w:tr w:rsidR="006322E3" w:rsidRPr="00E13AC4" w:rsidTr="00E13AC4">
        <w:tc>
          <w:tcPr>
            <w:tcW w:w="0" w:type="auto"/>
            <w:vAlign w:val="center"/>
          </w:tcPr>
          <w:p w:rsidR="006322E3" w:rsidRPr="00E13AC4" w:rsidRDefault="00236857" w:rsidP="00E13AC4">
            <w:pPr>
              <w:pStyle w:val="a4"/>
              <w:spacing w:line="360" w:lineRule="auto"/>
              <w:ind w:firstLine="0"/>
              <w:jc w:val="center"/>
            </w:pPr>
            <w:r w:rsidRPr="002049DB">
              <w:rPr>
                <w:rFonts w:eastAsiaTheme="minorHAnsi" w:cstheme="minorBidi"/>
                <w:position w:val="-24"/>
                <w:szCs w:val="22"/>
                <w:lang w:eastAsia="en-US"/>
              </w:rPr>
              <w:object w:dxaOrig="2659" w:dyaOrig="639">
                <v:shape id="_x0000_i1130" type="#_x0000_t75" style="width:132.9pt;height:31.65pt" o:ole="">
                  <v:imagedata r:id="rId243" o:title=""/>
                </v:shape>
                <o:OLEObject Type="Embed" ProgID="Equation.3" ShapeID="_x0000_i1130" DrawAspect="Content" ObjectID="_1442073207" r:id="rId244"/>
              </w:object>
            </w:r>
            <w:r w:rsidR="00F03F59">
              <w:t>,</w:t>
            </w:r>
          </w:p>
        </w:tc>
        <w:tc>
          <w:tcPr>
            <w:tcW w:w="0" w:type="auto"/>
            <w:vAlign w:val="center"/>
          </w:tcPr>
          <w:p w:rsidR="006322E3" w:rsidRPr="00E13AC4" w:rsidRDefault="002049DB" w:rsidP="00E13AC4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E13AC4">
              <w:t>.12)</w:t>
            </w:r>
          </w:p>
        </w:tc>
      </w:tr>
    </w:tbl>
    <w:p w:rsidR="006322E3" w:rsidRPr="00982471" w:rsidRDefault="006322E3" w:rsidP="00B637E0"/>
    <w:p w:rsidR="006322E3" w:rsidRDefault="00236857" w:rsidP="00B637E0">
      <w:r>
        <w:t>По формуле (5</w:t>
      </w:r>
      <w:r w:rsidR="006322E3" w:rsidRPr="00982471">
        <w:t>.12) находим:</w:t>
      </w:r>
    </w:p>
    <w:p w:rsidR="006322E3" w:rsidRPr="00982471" w:rsidRDefault="006322E3" w:rsidP="00B637E0"/>
    <w:p w:rsidR="006322E3" w:rsidRPr="00982471" w:rsidRDefault="00236857" w:rsidP="006322E3">
      <w:pPr>
        <w:spacing w:line="360" w:lineRule="auto"/>
        <w:rPr>
          <w:szCs w:val="28"/>
        </w:rPr>
      </w:pPr>
      <w:r w:rsidRPr="00236857">
        <w:rPr>
          <w:position w:val="-24"/>
          <w:szCs w:val="28"/>
        </w:rPr>
        <w:object w:dxaOrig="4980" w:dyaOrig="620">
          <v:shape id="_x0000_i1131" type="#_x0000_t75" style="width:248.45pt;height:30.05pt" o:ole="">
            <v:imagedata r:id="rId245" o:title=""/>
          </v:shape>
          <o:OLEObject Type="Embed" ProgID="Equation.3" ShapeID="_x0000_i1131" DrawAspect="Content" ObjectID="_1442073208" r:id="rId246"/>
        </w:object>
      </w:r>
      <w:r w:rsidR="006322E3" w:rsidRPr="00982471">
        <w:rPr>
          <w:szCs w:val="28"/>
        </w:rPr>
        <w:t>руб./год.</w:t>
      </w:r>
    </w:p>
    <w:p w:rsidR="006322E3" w:rsidRDefault="006322E3" w:rsidP="00B637E0"/>
    <w:p w:rsidR="006322E3" w:rsidRDefault="006322E3" w:rsidP="00B637E0">
      <w:r w:rsidRPr="00982471">
        <w:t>Зная все данные, подсчитаем стоимость одного часа</w:t>
      </w:r>
      <w:r w:rsidR="00236857">
        <w:t xml:space="preserve"> машинного времени по формуле (5</w:t>
      </w:r>
      <w:r w:rsidRPr="00982471">
        <w:t>.9):</w:t>
      </w:r>
    </w:p>
    <w:p w:rsidR="006322E3" w:rsidRPr="00982471" w:rsidRDefault="006322E3" w:rsidP="00B637E0"/>
    <w:p w:rsidR="006322E3" w:rsidRPr="00982471" w:rsidRDefault="00B637E0" w:rsidP="006322E3">
      <w:pPr>
        <w:spacing w:line="360" w:lineRule="auto"/>
        <w:rPr>
          <w:szCs w:val="28"/>
        </w:rPr>
      </w:pPr>
      <w:r w:rsidRPr="00236857">
        <w:rPr>
          <w:position w:val="-24"/>
          <w:szCs w:val="28"/>
        </w:rPr>
        <w:object w:dxaOrig="5460" w:dyaOrig="620">
          <v:shape id="_x0000_i1132" type="#_x0000_t75" style="width:272.2pt;height:30.85pt" o:ole="">
            <v:imagedata r:id="rId247" o:title=""/>
          </v:shape>
          <o:OLEObject Type="Embed" ProgID="Equation.3" ShapeID="_x0000_i1132" DrawAspect="Content" ObjectID="_1442073209" r:id="rId248"/>
        </w:object>
      </w:r>
      <w:r w:rsidR="00ED6EF7">
        <w:rPr>
          <w:szCs w:val="28"/>
        </w:rPr>
        <w:t xml:space="preserve"> </w:t>
      </w:r>
      <w:r w:rsidR="006322E3" w:rsidRPr="00982471">
        <w:rPr>
          <w:szCs w:val="28"/>
        </w:rPr>
        <w:t>руб.</w:t>
      </w:r>
    </w:p>
    <w:p w:rsidR="006322E3" w:rsidRDefault="006322E3" w:rsidP="00B637E0">
      <w:r w:rsidRPr="00982471">
        <w:t>Рассчитаем себестоимость програ</w:t>
      </w:r>
      <w:r w:rsidR="00B637E0">
        <w:t>ммного обеспечения по формуле (5</w:t>
      </w:r>
      <w:r w:rsidRPr="00982471">
        <w:t>.8):</w:t>
      </w:r>
    </w:p>
    <w:p w:rsidR="006322E3" w:rsidRPr="00982471" w:rsidRDefault="006322E3" w:rsidP="00ED6EF7">
      <w:pPr>
        <w:ind w:firstLine="0"/>
        <w:jc w:val="left"/>
      </w:pPr>
    </w:p>
    <w:p w:rsidR="006322E3" w:rsidRDefault="00ED6EF7" w:rsidP="00ED6EF7">
      <w:pPr>
        <w:spacing w:line="360" w:lineRule="auto"/>
        <w:jc w:val="left"/>
        <w:rPr>
          <w:szCs w:val="28"/>
        </w:rPr>
      </w:pPr>
      <w:r w:rsidRPr="00ED6EF7">
        <w:rPr>
          <w:position w:val="-44"/>
          <w:szCs w:val="28"/>
        </w:rPr>
        <w:object w:dxaOrig="8440" w:dyaOrig="999">
          <v:shape id="_x0000_i1133" type="#_x0000_t75" style="width:421.7pt;height:49.05pt" o:ole="">
            <v:imagedata r:id="rId249" o:title=""/>
          </v:shape>
          <o:OLEObject Type="Embed" ProgID="Equation.3" ShapeID="_x0000_i1133" DrawAspect="Content" ObjectID="_1442073210" r:id="rId250"/>
        </w:object>
      </w:r>
    </w:p>
    <w:p w:rsidR="00ED6EF7" w:rsidRDefault="00ED6EF7" w:rsidP="00ED6EF7">
      <w:pPr>
        <w:jc w:val="left"/>
      </w:pPr>
    </w:p>
    <w:p w:rsidR="006322E3" w:rsidRPr="00982471" w:rsidRDefault="006322E3" w:rsidP="00ED6EF7">
      <w:r w:rsidRPr="00982471">
        <w:t>Цена программного проду</w:t>
      </w:r>
      <w:r w:rsidR="00ED6EF7">
        <w:t>кта рассчитывается по формуле (5</w:t>
      </w:r>
      <w:r w:rsidRPr="00982471">
        <w:t>.13):</w:t>
      </w:r>
    </w:p>
    <w:p w:rsidR="006322E3" w:rsidRPr="00982471" w:rsidRDefault="006322E3" w:rsidP="00B637E0"/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1726"/>
        <w:gridCol w:w="893"/>
      </w:tblGrid>
      <w:tr w:rsidR="006322E3" w:rsidRPr="00ED6EF7" w:rsidTr="00ED6EF7">
        <w:tc>
          <w:tcPr>
            <w:tcW w:w="0" w:type="auto"/>
            <w:vAlign w:val="center"/>
          </w:tcPr>
          <w:p w:rsidR="006322E3" w:rsidRPr="00ED6EF7" w:rsidRDefault="00ED6EF7" w:rsidP="00ED6EF7">
            <w:pPr>
              <w:pStyle w:val="a4"/>
              <w:spacing w:line="360" w:lineRule="auto"/>
              <w:ind w:firstLine="0"/>
              <w:jc w:val="center"/>
            </w:pPr>
            <w:r w:rsidRPr="00ED6EF7">
              <w:rPr>
                <w:rFonts w:eastAsiaTheme="minorHAnsi" w:cstheme="minorBidi"/>
                <w:position w:val="-10"/>
                <w:szCs w:val="22"/>
                <w:lang w:eastAsia="en-US"/>
              </w:rPr>
              <w:object w:dxaOrig="1460" w:dyaOrig="320">
                <v:shape id="_x0000_i1134" type="#_x0000_t75" style="width:1in;height:15.8pt" o:ole="">
                  <v:imagedata r:id="rId251" o:title=""/>
                </v:shape>
                <o:OLEObject Type="Embed" ProgID="Equation.3" ShapeID="_x0000_i1134" DrawAspect="Content" ObjectID="_1442073211" r:id="rId252"/>
              </w:object>
            </w:r>
            <w:r w:rsidR="006322E3" w:rsidRPr="00ED6EF7">
              <w:t>,</w:t>
            </w:r>
          </w:p>
        </w:tc>
        <w:tc>
          <w:tcPr>
            <w:tcW w:w="0" w:type="auto"/>
            <w:vAlign w:val="center"/>
          </w:tcPr>
          <w:p w:rsidR="006322E3" w:rsidRPr="00ED6EF7" w:rsidRDefault="00ED6EF7" w:rsidP="00ED6EF7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ED6EF7">
              <w:t>.</w:t>
            </w:r>
            <w:r w:rsidR="006322E3" w:rsidRPr="00ED6EF7">
              <w:rPr>
                <w:lang w:val="en-US"/>
              </w:rPr>
              <w:t>1</w:t>
            </w:r>
            <w:r w:rsidR="006322E3" w:rsidRPr="00ED6EF7">
              <w:t>3)</w:t>
            </w:r>
          </w:p>
        </w:tc>
      </w:tr>
    </w:tbl>
    <w:p w:rsidR="006322E3" w:rsidRPr="00982471" w:rsidRDefault="006322E3" w:rsidP="00B637E0"/>
    <w:p w:rsidR="006322E3" w:rsidRPr="00982471" w:rsidRDefault="006322E3" w:rsidP="00B637E0">
      <w:r w:rsidRPr="00982471">
        <w:t xml:space="preserve">где </w:t>
      </w:r>
      <w:r w:rsidR="00B637E0" w:rsidRPr="00B637E0">
        <w:rPr>
          <w:position w:val="-10"/>
        </w:rPr>
        <w:object w:dxaOrig="279" w:dyaOrig="320">
          <v:shape id="_x0000_i1135" type="#_x0000_t75" style="width:14.25pt;height:15.8pt" o:ole="">
            <v:imagedata r:id="rId253" o:title=""/>
          </v:shape>
          <o:OLEObject Type="Embed" ProgID="Equation.3" ShapeID="_x0000_i1135" DrawAspect="Content" ObjectID="_1442073212" r:id="rId254"/>
        </w:object>
      </w:r>
      <w:r w:rsidRPr="00982471">
        <w:t xml:space="preserve"> – цена прог</w:t>
      </w:r>
      <w:r w:rsidR="00227CB5">
        <w:t>раммного продукта,</w:t>
      </w:r>
    </w:p>
    <w:p w:rsidR="006322E3" w:rsidRPr="00982471" w:rsidRDefault="00D679F5" w:rsidP="00B637E0">
      <w:r w:rsidRPr="00B637E0">
        <w:rPr>
          <w:position w:val="-6"/>
        </w:rPr>
        <w:object w:dxaOrig="240" w:dyaOrig="279">
          <v:shape id="_x0000_i1136" type="#_x0000_t75" style="width:11.85pt;height:14.25pt" o:ole="">
            <v:imagedata r:id="rId255" o:title=""/>
          </v:shape>
          <o:OLEObject Type="Embed" ProgID="Equation.3" ShapeID="_x0000_i1136" DrawAspect="Content" ObjectID="_1442073213" r:id="rId256"/>
        </w:object>
      </w:r>
      <w:r w:rsidR="006322E3" w:rsidRPr="00982471">
        <w:t xml:space="preserve"> – себе</w:t>
      </w:r>
      <w:r w:rsidR="00227CB5">
        <w:t>стоимость программного продукта,</w:t>
      </w:r>
    </w:p>
    <w:p w:rsidR="006322E3" w:rsidRDefault="00D679F5" w:rsidP="00B637E0">
      <w:r w:rsidRPr="00B637E0">
        <w:rPr>
          <w:position w:val="-4"/>
        </w:rPr>
        <w:object w:dxaOrig="240" w:dyaOrig="260">
          <v:shape id="_x0000_i1137" type="#_x0000_t75" style="width:11.85pt;height:12.65pt" o:ole="">
            <v:imagedata r:id="rId257" o:title=""/>
          </v:shape>
          <o:OLEObject Type="Embed" ProgID="Equation.3" ShapeID="_x0000_i1137" DrawAspect="Content" ObjectID="_1442073214" r:id="rId258"/>
        </w:object>
      </w:r>
      <w:r w:rsidR="006322E3" w:rsidRPr="00982471">
        <w:t xml:space="preserve"> – рентабельность программного продукта.</w:t>
      </w:r>
    </w:p>
    <w:p w:rsidR="00B637E0" w:rsidRPr="00982471" w:rsidRDefault="00B637E0" w:rsidP="00B637E0"/>
    <w:p w:rsidR="006322E3" w:rsidRDefault="006322E3" w:rsidP="00B637E0">
      <w:r w:rsidRPr="00982471">
        <w:t>Рентабельность программного продукта примем</w:t>
      </w:r>
      <w:r w:rsidR="00B637E0">
        <w:t xml:space="preserve"> за </w:t>
      </w:r>
      <w:r w:rsidR="00D679F5" w:rsidRPr="00B637E0">
        <w:rPr>
          <w:position w:val="-4"/>
        </w:rPr>
        <w:object w:dxaOrig="240" w:dyaOrig="260">
          <v:shape id="_x0000_i1138" type="#_x0000_t75" style="width:11.85pt;height:12.65pt" o:ole="">
            <v:imagedata r:id="rId259" o:title=""/>
          </v:shape>
          <o:OLEObject Type="Embed" ProgID="Equation.3" ShapeID="_x0000_i1138" DrawAspect="Content" ObjectID="_1442073215" r:id="rId260"/>
        </w:object>
      </w:r>
      <w:r w:rsidR="00B637E0">
        <w:t xml:space="preserve"> </w:t>
      </w:r>
      <w:r w:rsidRPr="00982471">
        <w:t>=</w:t>
      </w:r>
      <w:r w:rsidR="00B637E0">
        <w:t xml:space="preserve"> </w:t>
      </w:r>
      <w:r w:rsidRPr="00982471">
        <w:t>20% = 0,2</w:t>
      </w:r>
      <w:r w:rsidR="00B637E0">
        <w:t>. По формуле (5</w:t>
      </w:r>
      <w:r w:rsidRPr="00982471">
        <w:t>.13) находим:</w:t>
      </w:r>
    </w:p>
    <w:p w:rsidR="00D679F5" w:rsidRDefault="00D679F5" w:rsidP="00B637E0"/>
    <w:p w:rsidR="006322E3" w:rsidRPr="00982471" w:rsidRDefault="00636CF5" w:rsidP="00B637E0">
      <w:r w:rsidRPr="00101C5F">
        <w:rPr>
          <w:position w:val="-10"/>
        </w:rPr>
        <w:object w:dxaOrig="3780" w:dyaOrig="340">
          <v:shape id="_x0000_i1139" type="#_x0000_t75" style="width:189.1pt;height:17.4pt" o:ole="">
            <v:imagedata r:id="rId261" o:title=""/>
          </v:shape>
          <o:OLEObject Type="Embed" ProgID="Equation.3" ShapeID="_x0000_i1139" DrawAspect="Content" ObjectID="_1442073216" r:id="rId262"/>
        </w:object>
      </w:r>
      <w:r w:rsidR="00D679F5">
        <w:t xml:space="preserve"> </w:t>
      </w:r>
      <w:r w:rsidR="006322E3" w:rsidRPr="00982471">
        <w:t>руб.</w:t>
      </w:r>
    </w:p>
    <w:p w:rsidR="006322E3" w:rsidRDefault="006322E3" w:rsidP="006322E3">
      <w:pPr>
        <w:spacing w:line="360" w:lineRule="auto"/>
        <w:rPr>
          <w:szCs w:val="28"/>
        </w:rPr>
      </w:pPr>
    </w:p>
    <w:p w:rsidR="006322E3" w:rsidRPr="00982471" w:rsidRDefault="006322E3" w:rsidP="00D679F5">
      <w:r w:rsidRPr="00982471">
        <w:lastRenderedPageBreak/>
        <w:t>Цена программного продукта с учетом НДС рассчитывается по формуле (</w:t>
      </w:r>
      <w:r w:rsidR="00D679F5">
        <w:t>5</w:t>
      </w:r>
      <w:r w:rsidRPr="00982471">
        <w:t>.14):</w:t>
      </w:r>
    </w:p>
    <w:p w:rsidR="006322E3" w:rsidRPr="00982471" w:rsidRDefault="006322E3" w:rsidP="00D679F5"/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1983"/>
        <w:gridCol w:w="893"/>
      </w:tblGrid>
      <w:tr w:rsidR="006322E3" w:rsidRPr="00D679F5" w:rsidTr="00D679F5">
        <w:tc>
          <w:tcPr>
            <w:tcW w:w="0" w:type="auto"/>
            <w:vAlign w:val="center"/>
          </w:tcPr>
          <w:p w:rsidR="006322E3" w:rsidRPr="00D679F5" w:rsidRDefault="009E4FB5" w:rsidP="00D679F5">
            <w:pPr>
              <w:pStyle w:val="a4"/>
              <w:spacing w:line="360" w:lineRule="auto"/>
              <w:ind w:firstLine="0"/>
              <w:jc w:val="center"/>
            </w:pPr>
            <w:r w:rsidRPr="009E4FB5">
              <w:rPr>
                <w:rFonts w:eastAsiaTheme="minorHAnsi" w:cstheme="minorBidi"/>
                <w:position w:val="-12"/>
                <w:szCs w:val="22"/>
                <w:lang w:eastAsia="en-US"/>
              </w:rPr>
              <w:object w:dxaOrig="1719" w:dyaOrig="360">
                <v:shape id="_x0000_i1140" type="#_x0000_t75" style="width:84.65pt;height:17.4pt" o:ole="">
                  <v:imagedata r:id="rId263" o:title=""/>
                </v:shape>
                <o:OLEObject Type="Embed" ProgID="Equation.3" ShapeID="_x0000_i1140" DrawAspect="Content" ObjectID="_1442073217" r:id="rId264"/>
              </w:object>
            </w:r>
            <w:r w:rsidR="006322E3" w:rsidRPr="00D679F5">
              <w:t>,</w:t>
            </w:r>
          </w:p>
        </w:tc>
        <w:tc>
          <w:tcPr>
            <w:tcW w:w="0" w:type="auto"/>
            <w:vAlign w:val="center"/>
          </w:tcPr>
          <w:p w:rsidR="006322E3" w:rsidRPr="00D679F5" w:rsidRDefault="00D679F5" w:rsidP="00D679F5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D679F5">
              <w:t>.</w:t>
            </w:r>
            <w:r w:rsidR="006322E3" w:rsidRPr="00D679F5">
              <w:rPr>
                <w:lang w:val="en-US"/>
              </w:rPr>
              <w:t>1</w:t>
            </w:r>
            <w:r w:rsidR="006322E3" w:rsidRPr="00D679F5">
              <w:t>4)</w:t>
            </w:r>
          </w:p>
        </w:tc>
      </w:tr>
    </w:tbl>
    <w:p w:rsidR="006322E3" w:rsidRPr="00982471" w:rsidRDefault="006322E3" w:rsidP="00D679F5"/>
    <w:p w:rsidR="006322E3" w:rsidRPr="00982471" w:rsidRDefault="006322E3" w:rsidP="00D679F5">
      <w:r w:rsidRPr="00982471">
        <w:t xml:space="preserve">где </w:t>
      </w:r>
      <w:r w:rsidR="00FF47CF"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>
            <wp:extent cx="542925" cy="33528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/>
                    <pic:cNvPicPr>
                      <a:picLocks noChangeAspect="1" noChangeArrowheads="1"/>
                    </pic:cNvPicPr>
                  </pic:nvPicPr>
                  <pic:blipFill>
                    <a:blip r:embed="rId26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="00FF47CF" w:rsidRPr="00982471">
        <w:fldChar w:fldCharType="end"/>
      </w:r>
      <w:r w:rsidR="009E4FB5" w:rsidRPr="009E4FB5">
        <w:rPr>
          <w:position w:val="-12"/>
        </w:rPr>
        <w:object w:dxaOrig="499" w:dyaOrig="360">
          <v:shape id="_x0000_i1141" type="#_x0000_t75" style="width:25.3pt;height:17.4pt" o:ole="">
            <v:imagedata r:id="rId266" o:title=""/>
          </v:shape>
          <o:OLEObject Type="Embed" ProgID="Equation.3" ShapeID="_x0000_i1141" DrawAspect="Content" ObjectID="_1442073218" r:id="rId267"/>
        </w:object>
      </w:r>
      <w:r w:rsidRPr="00982471">
        <w:t xml:space="preserve"> – ц</w:t>
      </w:r>
      <w:r w:rsidR="009E4FB5">
        <w:t>ена программного продукта с НДС,</w:t>
      </w:r>
    </w:p>
    <w:p w:rsidR="006322E3" w:rsidRPr="00982471" w:rsidRDefault="009E4FB5" w:rsidP="00D679F5">
      <w:r w:rsidRPr="009E4FB5">
        <w:rPr>
          <w:position w:val="-10"/>
        </w:rPr>
        <w:object w:dxaOrig="279" w:dyaOrig="320">
          <v:shape id="_x0000_i1142" type="#_x0000_t75" style="width:14.25pt;height:15.8pt" o:ole="">
            <v:imagedata r:id="rId268" o:title=""/>
          </v:shape>
          <o:OLEObject Type="Embed" ProgID="Equation.3" ShapeID="_x0000_i1142" DrawAspect="Content" ObjectID="_1442073219" r:id="rId269"/>
        </w:object>
      </w:r>
      <w:r>
        <w:t xml:space="preserve"> – цена программного продукта,</w:t>
      </w:r>
    </w:p>
    <w:p w:rsidR="006322E3" w:rsidRDefault="009E4FB5" w:rsidP="00D679F5">
      <w:r w:rsidRPr="009E4FB5">
        <w:rPr>
          <w:position w:val="-10"/>
        </w:rPr>
        <w:object w:dxaOrig="580" w:dyaOrig="320">
          <v:shape id="_x0000_i1143" type="#_x0000_t75" style="width:29.25pt;height:15.8pt" o:ole="">
            <v:imagedata r:id="rId270" o:title=""/>
          </v:shape>
          <o:OLEObject Type="Embed" ProgID="Equation.3" ShapeID="_x0000_i1143" DrawAspect="Content" ObjectID="_1442073220" r:id="rId271"/>
        </w:object>
      </w:r>
      <w:r>
        <w:t xml:space="preserve"> – составляет 20</w:t>
      </w:r>
      <w:r w:rsidR="006322E3" w:rsidRPr="00982471">
        <w:t>% от цены программного продукта.</w:t>
      </w:r>
    </w:p>
    <w:p w:rsidR="009E4FB5" w:rsidRPr="00982471" w:rsidRDefault="009E4FB5" w:rsidP="00D679F5"/>
    <w:p w:rsidR="006322E3" w:rsidRDefault="006322E3" w:rsidP="00D679F5">
      <w:r w:rsidRPr="00982471">
        <w:t>По формуле (1.14) вычисляется цена программного продукта с учетом НДС:</w:t>
      </w:r>
    </w:p>
    <w:p w:rsidR="006322E3" w:rsidRPr="00982471" w:rsidRDefault="006322E3" w:rsidP="00D679F5"/>
    <w:p w:rsidR="006322E3" w:rsidRPr="00982471" w:rsidRDefault="00926DCD" w:rsidP="00D679F5">
      <w:r w:rsidRPr="00636CF5">
        <w:rPr>
          <w:position w:val="-12"/>
        </w:rPr>
        <w:object w:dxaOrig="3640" w:dyaOrig="360">
          <v:shape id="_x0000_i1144" type="#_x0000_t75" style="width:180.4pt;height:17.4pt" o:ole="">
            <v:imagedata r:id="rId272" o:title=""/>
          </v:shape>
          <o:OLEObject Type="Embed" ProgID="Equation.3" ShapeID="_x0000_i1144" DrawAspect="Content" ObjectID="_1442073221" r:id="rId273"/>
        </w:object>
      </w:r>
      <w:r w:rsidR="00636CF5">
        <w:t xml:space="preserve"> </w:t>
      </w:r>
      <w:r w:rsidR="006322E3" w:rsidRPr="00982471">
        <w:t>руб.</w:t>
      </w:r>
    </w:p>
    <w:p w:rsidR="006322E3" w:rsidRDefault="006322E3" w:rsidP="00D679F5"/>
    <w:p w:rsidR="006322E3" w:rsidRPr="00982471" w:rsidRDefault="006322E3" w:rsidP="00D679F5">
      <w:r w:rsidRPr="00982471">
        <w:t>Итого, стоимость данного программного продукта на рынке будет с</w:t>
      </w:r>
      <w:r w:rsidRPr="00982471">
        <w:t>о</w:t>
      </w:r>
      <w:r w:rsidRPr="00982471">
        <w:t xml:space="preserve">ставлять </w:t>
      </w:r>
      <w:r w:rsidR="00636CF5">
        <w:t>35 721 160</w:t>
      </w:r>
      <w:r w:rsidRPr="00982471">
        <w:t xml:space="preserve"> руб.</w:t>
      </w:r>
    </w:p>
    <w:p w:rsidR="003B2048" w:rsidRDefault="003B2048" w:rsidP="00C6767C">
      <w:pPr>
        <w:widowControl w:val="0"/>
        <w:ind w:firstLine="0"/>
        <w:rPr>
          <w:rFonts w:cs="Times New Roman"/>
        </w:rPr>
      </w:pPr>
    </w:p>
    <w:p w:rsidR="00636CF5" w:rsidRDefault="00636CF5" w:rsidP="00C6767C">
      <w:pPr>
        <w:widowControl w:val="0"/>
        <w:ind w:firstLine="0"/>
        <w:rPr>
          <w:rFonts w:cs="Times New Roman"/>
        </w:rPr>
      </w:pPr>
    </w:p>
    <w:p w:rsidR="003B2048" w:rsidRPr="00926DCD" w:rsidRDefault="00616F28" w:rsidP="00C6767C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  <w:r w:rsidR="003B2048" w:rsidRPr="00926DCD">
        <w:rPr>
          <w:rFonts w:cs="Times New Roman"/>
          <w:b/>
          <w:sz w:val="32"/>
          <w:szCs w:val="32"/>
        </w:rPr>
        <w:t xml:space="preserve">5.3 Анализ эффективности внедрения программного </w:t>
      </w:r>
      <w:r w:rsidR="00883AE1">
        <w:rPr>
          <w:rFonts w:cs="Times New Roman"/>
          <w:b/>
          <w:sz w:val="32"/>
          <w:szCs w:val="32"/>
        </w:rPr>
        <w:br/>
      </w:r>
      <w:r w:rsidR="003B2048" w:rsidRPr="00926DCD">
        <w:rPr>
          <w:rFonts w:cs="Times New Roman"/>
          <w:b/>
          <w:sz w:val="32"/>
          <w:szCs w:val="32"/>
        </w:rPr>
        <w:t>средства</w:t>
      </w:r>
    </w:p>
    <w:p w:rsidR="003B2048" w:rsidRDefault="003B2048" w:rsidP="00C6767C">
      <w:pPr>
        <w:widowControl w:val="0"/>
        <w:ind w:firstLine="0"/>
        <w:rPr>
          <w:rFonts w:cs="Times New Roman"/>
          <w:szCs w:val="28"/>
        </w:rPr>
      </w:pPr>
    </w:p>
    <w:p w:rsidR="003B2048" w:rsidRDefault="003B2048" w:rsidP="00C6767C">
      <w:pPr>
        <w:widowControl w:val="0"/>
        <w:ind w:firstLine="0"/>
        <w:rPr>
          <w:rFonts w:cs="Times New Roman"/>
        </w:rPr>
      </w:pPr>
    </w:p>
    <w:p w:rsidR="00926DCD" w:rsidRPr="00926DCD" w:rsidRDefault="00926DCD" w:rsidP="00926DCD">
      <w:pPr>
        <w:widowControl w:val="0"/>
        <w:ind w:firstLine="708"/>
        <w:rPr>
          <w:rFonts w:cs="Times New Roman"/>
        </w:rPr>
      </w:pPr>
      <w:r w:rsidRPr="00926DCD">
        <w:rPr>
          <w:rFonts w:cs="Times New Roman"/>
        </w:rPr>
        <w:t>В данный момент на рынке ПО очень большое количество программ для обмена сообщениями между пользователями, развитие которых не стоит на м</w:t>
      </w:r>
      <w:r w:rsidRPr="00926DCD">
        <w:rPr>
          <w:rFonts w:cs="Times New Roman"/>
        </w:rPr>
        <w:t>е</w:t>
      </w:r>
      <w:r w:rsidRPr="00926DCD">
        <w:rPr>
          <w:rFonts w:cs="Times New Roman"/>
        </w:rPr>
        <w:t xml:space="preserve">сте. Можно перечислить некоторые: ICQ, IRC, </w:t>
      </w:r>
      <w:proofErr w:type="spellStart"/>
      <w:r w:rsidRPr="00926DCD">
        <w:rPr>
          <w:rFonts w:cs="Times New Roman"/>
        </w:rPr>
        <w:t>Skype</w:t>
      </w:r>
      <w:proofErr w:type="spellEnd"/>
      <w:r w:rsidRPr="00926DCD">
        <w:rPr>
          <w:rFonts w:cs="Times New Roman"/>
        </w:rPr>
        <w:t xml:space="preserve">, </w:t>
      </w:r>
      <w:proofErr w:type="spellStart"/>
      <w:r w:rsidRPr="00926DCD">
        <w:rPr>
          <w:rFonts w:cs="Times New Roman"/>
        </w:rPr>
        <w:t>Jabber</w:t>
      </w:r>
      <w:proofErr w:type="spellEnd"/>
      <w:r w:rsidRPr="00926DCD">
        <w:rPr>
          <w:rFonts w:cs="Times New Roman"/>
        </w:rPr>
        <w:t xml:space="preserve"> и др.</w:t>
      </w:r>
    </w:p>
    <w:p w:rsidR="00926DCD" w:rsidRPr="00926DCD" w:rsidRDefault="00926DCD" w:rsidP="00926DCD">
      <w:pPr>
        <w:widowControl w:val="0"/>
        <w:ind w:firstLine="708"/>
        <w:rPr>
          <w:rFonts w:cs="Times New Roman"/>
        </w:rPr>
      </w:pPr>
      <w:r w:rsidRPr="00926DCD">
        <w:rPr>
          <w:rFonts w:cs="Times New Roman"/>
        </w:rPr>
        <w:t>Если сравнивать продукт, который разработан в данном дипломном пр</w:t>
      </w:r>
      <w:r w:rsidRPr="00926DCD">
        <w:rPr>
          <w:rFonts w:cs="Times New Roman"/>
        </w:rPr>
        <w:t>о</w:t>
      </w:r>
      <w:r w:rsidRPr="00926DCD">
        <w:rPr>
          <w:rFonts w:cs="Times New Roman"/>
        </w:rPr>
        <w:t>екте, то можно выявить, что он в чем-то уступает, а в чем-то превосходит г</w:t>
      </w:r>
      <w:r w:rsidRPr="00926DCD">
        <w:rPr>
          <w:rFonts w:cs="Times New Roman"/>
        </w:rPr>
        <w:t>и</w:t>
      </w:r>
      <w:r w:rsidRPr="00926DCD">
        <w:rPr>
          <w:rFonts w:cs="Times New Roman"/>
        </w:rPr>
        <w:t>гантов рынка.</w:t>
      </w:r>
    </w:p>
    <w:p w:rsidR="00926DCD" w:rsidRPr="00926DCD" w:rsidRDefault="00926DCD" w:rsidP="00926DCD">
      <w:pPr>
        <w:widowControl w:val="0"/>
        <w:ind w:firstLine="708"/>
        <w:rPr>
          <w:rFonts w:cs="Times New Roman"/>
        </w:rPr>
      </w:pPr>
      <w:r w:rsidRPr="00926DCD">
        <w:rPr>
          <w:rFonts w:cs="Times New Roman"/>
        </w:rPr>
        <w:t xml:space="preserve">Например, ICQ и </w:t>
      </w:r>
      <w:proofErr w:type="spellStart"/>
      <w:r w:rsidRPr="00926DCD">
        <w:rPr>
          <w:rFonts w:cs="Times New Roman"/>
        </w:rPr>
        <w:t>Skype</w:t>
      </w:r>
      <w:proofErr w:type="spellEnd"/>
      <w:r w:rsidRPr="00926DCD">
        <w:rPr>
          <w:rFonts w:cs="Times New Roman"/>
        </w:rPr>
        <w:t xml:space="preserve"> требует активного подключения к интернету, для того чтобы пользователь мог авторизоваться, </w:t>
      </w:r>
      <w:r>
        <w:rPr>
          <w:rFonts w:cs="Times New Roman"/>
        </w:rPr>
        <w:t xml:space="preserve">разработанное приложение </w:t>
      </w:r>
      <w:r w:rsidRPr="00926DCD">
        <w:rPr>
          <w:rFonts w:cs="Times New Roman"/>
        </w:rPr>
        <w:t>может работать в локальной сети без использования Интернета, но так же сервер м</w:t>
      </w:r>
      <w:r w:rsidRPr="00926DCD">
        <w:rPr>
          <w:rFonts w:cs="Times New Roman"/>
        </w:rPr>
        <w:t>о</w:t>
      </w:r>
      <w:r w:rsidRPr="00926DCD">
        <w:rPr>
          <w:rFonts w:cs="Times New Roman"/>
        </w:rPr>
        <w:t>жет находиться на внешнем ресурсе, что позволит клиентам общаться из ра</w:t>
      </w:r>
      <w:r w:rsidRPr="00926DCD">
        <w:rPr>
          <w:rFonts w:cs="Times New Roman"/>
        </w:rPr>
        <w:t>з</w:t>
      </w:r>
      <w:r w:rsidRPr="00926DCD">
        <w:rPr>
          <w:rFonts w:cs="Times New Roman"/>
        </w:rPr>
        <w:t>ных локальных сетей. При использовании ICQ клиенту не приходится задум</w:t>
      </w:r>
      <w:r w:rsidRPr="00926DCD">
        <w:rPr>
          <w:rFonts w:cs="Times New Roman"/>
        </w:rPr>
        <w:t>ы</w:t>
      </w:r>
      <w:r w:rsidRPr="00926DCD">
        <w:rPr>
          <w:rFonts w:cs="Times New Roman"/>
        </w:rPr>
        <w:t>ваться о размещении серверной части, т.к. она находится на внешних ресурсах, это не всегда удобно, при сбое на данных ресурсах клиент остается без свя</w:t>
      </w:r>
      <w:r>
        <w:rPr>
          <w:rFonts w:cs="Times New Roman"/>
        </w:rPr>
        <w:t>зи</w:t>
      </w:r>
      <w:r w:rsidRPr="00926DCD">
        <w:rPr>
          <w:rFonts w:cs="Times New Roman"/>
        </w:rPr>
        <w:t>.</w:t>
      </w:r>
    </w:p>
    <w:p w:rsidR="00616F28" w:rsidRDefault="00926DCD" w:rsidP="00926DCD">
      <w:pPr>
        <w:widowControl w:val="0"/>
        <w:ind w:firstLine="708"/>
        <w:rPr>
          <w:rFonts w:cs="Times New Roman"/>
        </w:rPr>
      </w:pPr>
      <w:r w:rsidRPr="00926DCD">
        <w:rPr>
          <w:rFonts w:cs="Times New Roman"/>
        </w:rPr>
        <w:t xml:space="preserve">У ICQ, </w:t>
      </w:r>
      <w:proofErr w:type="spellStart"/>
      <w:r w:rsidRPr="00926DCD">
        <w:rPr>
          <w:rFonts w:cs="Times New Roman"/>
        </w:rPr>
        <w:t>Skype</w:t>
      </w:r>
      <w:proofErr w:type="spellEnd"/>
      <w:r w:rsidRPr="00926DCD">
        <w:rPr>
          <w:rFonts w:cs="Times New Roman"/>
        </w:rPr>
        <w:t>, IRC очень много разнообразных клиентов, в том числе и кроссплатформенных, что неоспоримо является плюсом данных проектов.</w:t>
      </w:r>
      <w:r>
        <w:rPr>
          <w:rFonts w:cs="Times New Roman"/>
        </w:rPr>
        <w:t xml:space="preserve"> Наше программное средство предназначено для работы в среде операционных систем </w:t>
      </w:r>
      <w:r>
        <w:rPr>
          <w:rFonts w:cs="Times New Roman"/>
          <w:lang w:val="en-US"/>
        </w:rPr>
        <w:t>Windows</w:t>
      </w:r>
      <w:r w:rsidRPr="00926DCD">
        <w:rPr>
          <w:rFonts w:cs="Times New Roman"/>
        </w:rPr>
        <w:t>.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 xml:space="preserve">Однако использование </w:t>
      </w:r>
      <w:r w:rsidR="00F41AF5">
        <w:rPr>
          <w:rFonts w:cs="Times New Roman"/>
        </w:rPr>
        <w:t>кроссплатформенных</w:t>
      </w:r>
      <w:r>
        <w:rPr>
          <w:rFonts w:cs="Times New Roman"/>
        </w:rPr>
        <w:t xml:space="preserve"> средств разр</w:t>
      </w:r>
      <w:r>
        <w:rPr>
          <w:rFonts w:cs="Times New Roman"/>
        </w:rPr>
        <w:t>а</w:t>
      </w:r>
      <w:r w:rsidR="00F41AF5">
        <w:rPr>
          <w:rFonts w:cs="Times New Roman"/>
        </w:rPr>
        <w:lastRenderedPageBreak/>
        <w:t>ботки позволи</w:t>
      </w:r>
      <w:r>
        <w:rPr>
          <w:rFonts w:cs="Times New Roman"/>
        </w:rPr>
        <w:t xml:space="preserve">т </w:t>
      </w:r>
      <w:r w:rsidR="00F41AF5">
        <w:rPr>
          <w:rFonts w:cs="Times New Roman"/>
        </w:rPr>
        <w:t xml:space="preserve">быстро </w:t>
      </w:r>
      <w:proofErr w:type="spellStart"/>
      <w:r w:rsidR="00F41AF5">
        <w:rPr>
          <w:rFonts w:cs="Times New Roman"/>
        </w:rPr>
        <w:t>портировать</w:t>
      </w:r>
      <w:proofErr w:type="spellEnd"/>
      <w:r w:rsidR="00F41AF5">
        <w:rPr>
          <w:rFonts w:cs="Times New Roman"/>
        </w:rPr>
        <w:t xml:space="preserve"> его на другие платформы.</w:t>
      </w:r>
      <w:r w:rsidRPr="00926DCD">
        <w:rPr>
          <w:rFonts w:cs="Times New Roman"/>
        </w:rPr>
        <w:t xml:space="preserve"> Все перечисле</w:t>
      </w:r>
      <w:r w:rsidRPr="00926DCD">
        <w:rPr>
          <w:rFonts w:cs="Times New Roman"/>
        </w:rPr>
        <w:t>н</w:t>
      </w:r>
      <w:r w:rsidRPr="00926DCD">
        <w:rPr>
          <w:rFonts w:cs="Times New Roman"/>
        </w:rPr>
        <w:t>ные проекты не стоят на месте, развиваются, и это требует не</w:t>
      </w:r>
      <w:r w:rsidR="00F41AF5">
        <w:rPr>
          <w:rFonts w:cs="Times New Roman"/>
        </w:rPr>
        <w:t>малых средств на</w:t>
      </w:r>
      <w:r w:rsidRPr="00926DCD">
        <w:rPr>
          <w:rFonts w:cs="Times New Roman"/>
        </w:rPr>
        <w:t xml:space="preserve"> разви</w:t>
      </w:r>
      <w:r w:rsidR="00F41AF5">
        <w:rPr>
          <w:rFonts w:cs="Times New Roman"/>
        </w:rPr>
        <w:t>тие</w:t>
      </w:r>
      <w:r w:rsidRPr="00926DCD">
        <w:rPr>
          <w:rFonts w:cs="Times New Roman"/>
        </w:rPr>
        <w:t xml:space="preserve"> и в жесткой конкуренции, ко многим добавляют совсем ненужные функции и возможности, </w:t>
      </w:r>
      <w:r w:rsidR="00F41AF5">
        <w:rPr>
          <w:rFonts w:cs="Times New Roman"/>
        </w:rPr>
        <w:t>разработанное программное средство</w:t>
      </w:r>
      <w:r w:rsidRPr="00926DCD">
        <w:rPr>
          <w:rFonts w:cs="Times New Roman"/>
        </w:rPr>
        <w:t xml:space="preserve"> содержит тол</w:t>
      </w:r>
      <w:r w:rsidRPr="00926DCD">
        <w:rPr>
          <w:rFonts w:cs="Times New Roman"/>
        </w:rPr>
        <w:t>ь</w:t>
      </w:r>
      <w:r w:rsidRPr="00926DCD">
        <w:rPr>
          <w:rFonts w:cs="Times New Roman"/>
        </w:rPr>
        <w:t>ко необходимые функции и обладает малыми, но емкими возможностями, что позволяет существенно снизить затраты на разработку, сопровождение и о</w:t>
      </w:r>
      <w:r w:rsidRPr="00926DCD">
        <w:rPr>
          <w:rFonts w:cs="Times New Roman"/>
        </w:rPr>
        <w:t>б</w:t>
      </w:r>
      <w:r w:rsidRPr="00926DCD">
        <w:rPr>
          <w:rFonts w:cs="Times New Roman"/>
        </w:rPr>
        <w:t>служивание. После сравнения с гигантами рынка, можно сделать вывод, что данный проект будет выгоден как для малых предприятий</w:t>
      </w:r>
      <w:r w:rsidR="00FB415A">
        <w:rPr>
          <w:rFonts w:cs="Times New Roman"/>
        </w:rPr>
        <w:t>,</w:t>
      </w:r>
      <w:r w:rsidRPr="00926DCD">
        <w:rPr>
          <w:rFonts w:cs="Times New Roman"/>
        </w:rPr>
        <w:t xml:space="preserve"> так и для больших, причем расходы будут минимальными, что существенно повышает вероятность выбора этого продукта для использования.</w:t>
      </w:r>
    </w:p>
    <w:p w:rsidR="00616F28" w:rsidRDefault="00616F28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3B2048" w:rsidRPr="00616F28" w:rsidRDefault="00616F28" w:rsidP="00616F28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 w:rsidRPr="00616F28">
        <w:rPr>
          <w:rFonts w:cs="Times New Roman"/>
          <w:b/>
          <w:sz w:val="32"/>
          <w:szCs w:val="32"/>
        </w:rPr>
        <w:lastRenderedPageBreak/>
        <w:t xml:space="preserve">6 ОХРАНА ТРУДА И ТЕХНИКА БЕЗОПАСНОСТИ </w:t>
      </w:r>
      <w:r>
        <w:rPr>
          <w:rFonts w:cs="Times New Roman"/>
          <w:b/>
          <w:sz w:val="32"/>
          <w:szCs w:val="32"/>
        </w:rPr>
        <w:br/>
      </w:r>
      <w:r w:rsidRPr="00616F28">
        <w:rPr>
          <w:rFonts w:cs="Times New Roman"/>
          <w:b/>
          <w:sz w:val="32"/>
          <w:szCs w:val="32"/>
        </w:rPr>
        <w:t>ПРИ РАБОТЕ НА ПЕРСОНАЛЬНОМ КОМПЬЮТЕРЕ</w:t>
      </w:r>
    </w:p>
    <w:p w:rsidR="00616F28" w:rsidRPr="00096CF1" w:rsidRDefault="00096CF1" w:rsidP="00616F28">
      <w:pPr>
        <w:widowControl w:val="0"/>
        <w:spacing w:before="54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  <w:r w:rsidR="00616F28" w:rsidRPr="00096CF1">
        <w:rPr>
          <w:rFonts w:cs="Times New Roman"/>
          <w:b/>
          <w:sz w:val="32"/>
          <w:szCs w:val="32"/>
        </w:rPr>
        <w:t>6.1</w:t>
      </w:r>
      <w:r w:rsidRPr="00096CF1">
        <w:rPr>
          <w:rFonts w:cs="Times New Roman"/>
          <w:b/>
          <w:sz w:val="32"/>
          <w:szCs w:val="32"/>
        </w:rPr>
        <w:t> Общие требования безопасности</w:t>
      </w:r>
    </w:p>
    <w:p w:rsidR="00616F28" w:rsidRDefault="00616F28" w:rsidP="00616F28">
      <w:pPr>
        <w:widowControl w:val="0"/>
        <w:ind w:firstLine="0"/>
        <w:rPr>
          <w:rFonts w:cs="Times New Roman"/>
        </w:rPr>
      </w:pPr>
    </w:p>
    <w:p w:rsidR="00616F28" w:rsidRDefault="00616F28" w:rsidP="00616F28">
      <w:pPr>
        <w:widowControl w:val="0"/>
        <w:ind w:firstLine="0"/>
        <w:rPr>
          <w:rFonts w:cs="Times New Roman"/>
        </w:rPr>
      </w:pP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 xml:space="preserve">К работе с </w:t>
      </w:r>
      <w:r>
        <w:rPr>
          <w:rFonts w:cs="Times New Roman"/>
        </w:rPr>
        <w:t xml:space="preserve">персональным компьютером (далее </w:t>
      </w:r>
      <w:r w:rsidRPr="00096CF1">
        <w:rPr>
          <w:rFonts w:cs="Times New Roman"/>
        </w:rPr>
        <w:t>ПК</w:t>
      </w:r>
      <w:r>
        <w:rPr>
          <w:rFonts w:cs="Times New Roman"/>
        </w:rPr>
        <w:t>)</w:t>
      </w:r>
      <w:r w:rsidRPr="00096CF1">
        <w:rPr>
          <w:rFonts w:cs="Times New Roman"/>
        </w:rPr>
        <w:t xml:space="preserve"> допускаются работн</w:t>
      </w:r>
      <w:r w:rsidRPr="00096CF1">
        <w:rPr>
          <w:rFonts w:cs="Times New Roman"/>
        </w:rPr>
        <w:t>и</w:t>
      </w:r>
      <w:r w:rsidRPr="00096CF1">
        <w:rPr>
          <w:rFonts w:cs="Times New Roman"/>
        </w:rPr>
        <w:t>ки, не имеющие медицинских противопоказаний, прошедшие инструктаж по вопросам охраны труда, с группой по электробезопасности не ниже 1.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Женщины со времени установления беременности и в период кормления грудью к выполнению всех видов работ, связанных с использованием ПК, не допускаются.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При работе с ПК на работников могут оказывать неблагоприятное во</w:t>
      </w:r>
      <w:r w:rsidRPr="00096CF1">
        <w:rPr>
          <w:rFonts w:cs="Times New Roman"/>
        </w:rPr>
        <w:t>з</w:t>
      </w:r>
      <w:r w:rsidRPr="00096CF1">
        <w:rPr>
          <w:rFonts w:cs="Times New Roman"/>
        </w:rPr>
        <w:t>действие следующие опасные и вредные производственные факторы: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повышенный уровень электромагнитных излучений;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повышенный уровень ионизирующих излучений;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повышенный уровень статического электричества;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повышенная напряженность электростатического поля;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повышенная или пониженная ионизация воздуха;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повышенная яркость света;</w:t>
      </w:r>
    </w:p>
    <w:p w:rsid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прямая и отраженная </w:t>
      </w:r>
      <w:proofErr w:type="spellStart"/>
      <w:r w:rsidRPr="00096CF1">
        <w:rPr>
          <w:rFonts w:cs="Times New Roman"/>
        </w:rPr>
        <w:t>блесткость</w:t>
      </w:r>
      <w:proofErr w:type="spellEnd"/>
      <w:r w:rsidRPr="00096CF1">
        <w:rPr>
          <w:rFonts w:cs="Times New Roman"/>
        </w:rPr>
        <w:t>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повышенное значение напряжения в электрической цепи, замыкание к</w:t>
      </w:r>
      <w:r w:rsidRPr="00096CF1">
        <w:rPr>
          <w:rFonts w:cs="Times New Roman"/>
        </w:rPr>
        <w:t>о</w:t>
      </w:r>
      <w:r w:rsidRPr="00096CF1">
        <w:rPr>
          <w:rFonts w:cs="Times New Roman"/>
        </w:rPr>
        <w:t>торой может произойти через тело человека;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>-</w:t>
      </w:r>
      <w:r>
        <w:rPr>
          <w:rFonts w:cs="Times New Roman"/>
        </w:rPr>
        <w:tab/>
      </w:r>
      <w:r w:rsidRPr="00096CF1">
        <w:rPr>
          <w:rFonts w:cs="Times New Roman"/>
        </w:rPr>
        <w:t xml:space="preserve"> статические перегрузки костно-мышечного аппарата и динамические л</w:t>
      </w:r>
      <w:r w:rsidRPr="00096CF1">
        <w:rPr>
          <w:rFonts w:cs="Times New Roman"/>
        </w:rPr>
        <w:t>о</w:t>
      </w:r>
      <w:r w:rsidRPr="00096CF1">
        <w:rPr>
          <w:rFonts w:cs="Times New Roman"/>
        </w:rPr>
        <w:t>кальные перегрузки мышц кистей рук;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перенапряжение зрительного анализатора;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умственное перенапряжение;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эмоциональные перегрузки;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монотонность труда.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В зависимости от условий труда, в которых применяются ПК, и характера работы на работников могут воздействовать также другие опасные и вредные производственные факторы.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Организация рабочего места с ПК должна учитывать требования безопа</w:t>
      </w:r>
      <w:r w:rsidRPr="00096CF1">
        <w:rPr>
          <w:rFonts w:cs="Times New Roman"/>
        </w:rPr>
        <w:t>с</w:t>
      </w:r>
      <w:r w:rsidRPr="00096CF1">
        <w:rPr>
          <w:rFonts w:cs="Times New Roman"/>
        </w:rPr>
        <w:t>ности, удобство положения, движений и действий работника.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Рабочий стол с учетом характера выполняемой работы должен иметь д</w:t>
      </w:r>
      <w:r w:rsidRPr="00096CF1">
        <w:rPr>
          <w:rFonts w:cs="Times New Roman"/>
        </w:rPr>
        <w:t>о</w:t>
      </w:r>
      <w:r w:rsidRPr="00096CF1">
        <w:rPr>
          <w:rFonts w:cs="Times New Roman"/>
        </w:rPr>
        <w:t>статочный размер для рационального размещения монитора (дисплея), клави</w:t>
      </w:r>
      <w:r w:rsidRPr="00096CF1">
        <w:rPr>
          <w:rFonts w:cs="Times New Roman"/>
        </w:rPr>
        <w:t>а</w:t>
      </w:r>
      <w:r w:rsidRPr="00096CF1">
        <w:rPr>
          <w:rFonts w:cs="Times New Roman"/>
        </w:rPr>
        <w:t>туры, другого используемого оборудования и документов, поверхность, обл</w:t>
      </w:r>
      <w:r w:rsidRPr="00096CF1">
        <w:rPr>
          <w:rFonts w:cs="Times New Roman"/>
        </w:rPr>
        <w:t>а</w:t>
      </w:r>
      <w:r w:rsidRPr="00096CF1">
        <w:rPr>
          <w:rFonts w:cs="Times New Roman"/>
        </w:rPr>
        <w:t>дающую низкой отражающей способностью.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 xml:space="preserve">Клавиатура располагается на поверхности стола таким образом, чтобы </w:t>
      </w:r>
      <w:r w:rsidRPr="00096CF1">
        <w:rPr>
          <w:rFonts w:cs="Times New Roman"/>
        </w:rPr>
        <w:lastRenderedPageBreak/>
        <w:t>пространство перед клавиатурой было достаточным для опоры рук работника (на расстоянии не менее чем 300 мм от края, обращенного к работнику).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Чтобы обеспечивалось удобство зрительного наблюдения, быстрое и то</w:t>
      </w:r>
      <w:r w:rsidRPr="00096CF1">
        <w:rPr>
          <w:rFonts w:cs="Times New Roman"/>
        </w:rPr>
        <w:t>ч</w:t>
      </w:r>
      <w:r w:rsidRPr="00096CF1">
        <w:rPr>
          <w:rFonts w:cs="Times New Roman"/>
        </w:rPr>
        <w:t>ное считывание информации, плоскость экрана монитора располагается ниже уровня глаз работника предпочтительно перпендикулярно к нормальной линии взгляда работника (нормальная линия взгляда - 15° вниз от горизонтали).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Для исключения воздействия повышенных уровней электромагнитных излучений расстояние между экраном монитора и работником должно соста</w:t>
      </w:r>
      <w:r w:rsidRPr="00096CF1">
        <w:rPr>
          <w:rFonts w:cs="Times New Roman"/>
        </w:rPr>
        <w:t>в</w:t>
      </w:r>
      <w:r w:rsidRPr="00096CF1">
        <w:rPr>
          <w:rFonts w:cs="Times New Roman"/>
        </w:rPr>
        <w:t>лять не менее 500 мм (оптимальное 600-700 мм).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Применяемые подвижные подставки для документов (пюпитры) разм</w:t>
      </w:r>
      <w:r w:rsidRPr="00096CF1">
        <w:rPr>
          <w:rFonts w:cs="Times New Roman"/>
        </w:rPr>
        <w:t>е</w:t>
      </w:r>
      <w:r w:rsidRPr="00096CF1">
        <w:rPr>
          <w:rFonts w:cs="Times New Roman"/>
        </w:rPr>
        <w:t>щаются в одной плоскости и на одной высоте с экраном.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Рабочий стул (кресло) должен быть устойчивым, место сидения должно регулироваться по высоте, а спинка сиденья - по высоте, углам наклона, а также расстоянию спинки от переднего края сиденья. Регулировка каждого параметра должна быть независимой, легко осуществляемой и иметь надежную фикс</w:t>
      </w:r>
      <w:r w:rsidRPr="00096CF1">
        <w:rPr>
          <w:rFonts w:cs="Times New Roman"/>
        </w:rPr>
        <w:t>а</w:t>
      </w:r>
      <w:r w:rsidRPr="00096CF1">
        <w:rPr>
          <w:rFonts w:cs="Times New Roman"/>
        </w:rPr>
        <w:t>цию.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Для тех, кому это удобно, предусматривается подставка для ног.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Рабочее место размещается таким образом, чтобы естественный свет п</w:t>
      </w:r>
      <w:r w:rsidRPr="00096CF1">
        <w:rPr>
          <w:rFonts w:cs="Times New Roman"/>
        </w:rPr>
        <w:t>а</w:t>
      </w:r>
      <w:r w:rsidRPr="00096CF1">
        <w:rPr>
          <w:rFonts w:cs="Times New Roman"/>
        </w:rPr>
        <w:t>дал сбоку (желательно слева).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Для снижения яркости в поле зрения при естественном освещении пр</w:t>
      </w:r>
      <w:r w:rsidRPr="00096CF1">
        <w:rPr>
          <w:rFonts w:cs="Times New Roman"/>
        </w:rPr>
        <w:t>и</w:t>
      </w:r>
      <w:r w:rsidRPr="00096CF1">
        <w:rPr>
          <w:rFonts w:cs="Times New Roman"/>
        </w:rPr>
        <w:t>меняются регулируемые жалюзи, плотные шторы.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Светильники общего и местного освещения должны создавать нормал</w:t>
      </w:r>
      <w:r w:rsidRPr="00096CF1">
        <w:rPr>
          <w:rFonts w:cs="Times New Roman"/>
        </w:rPr>
        <w:t>ь</w:t>
      </w:r>
      <w:r w:rsidRPr="00096CF1">
        <w:rPr>
          <w:rFonts w:cs="Times New Roman"/>
        </w:rPr>
        <w:t>ные условия освещенности и соответствующий контраст между экраном и окружающей обстановкой с учетом вида работы и требований видимости со стороны работника. Освещенность на поверхности стола в зоне размещения р</w:t>
      </w:r>
      <w:r w:rsidRPr="00096CF1">
        <w:rPr>
          <w:rFonts w:cs="Times New Roman"/>
        </w:rPr>
        <w:t>а</w:t>
      </w:r>
      <w:r w:rsidRPr="00096CF1">
        <w:rPr>
          <w:rFonts w:cs="Times New Roman"/>
        </w:rPr>
        <w:t>бочего документа должна составлять 300-500 люкс.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Возможные мешающие отражения и отблески на экране монитора и др</w:t>
      </w:r>
      <w:r w:rsidRPr="00096CF1">
        <w:rPr>
          <w:rFonts w:cs="Times New Roman"/>
        </w:rPr>
        <w:t>у</w:t>
      </w:r>
      <w:r w:rsidRPr="00096CF1">
        <w:rPr>
          <w:rFonts w:cs="Times New Roman"/>
        </w:rPr>
        <w:t>гом оборудовании устраняются путем соответствующего размещения экрана, оборудования, расположения светильников местного освещения.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При рядном размещении рабочих столов расположение экранов видеом</w:t>
      </w:r>
      <w:r w:rsidRPr="00096CF1">
        <w:rPr>
          <w:rFonts w:cs="Times New Roman"/>
        </w:rPr>
        <w:t>о</w:t>
      </w:r>
      <w:r w:rsidRPr="00096CF1">
        <w:rPr>
          <w:rFonts w:cs="Times New Roman"/>
        </w:rPr>
        <w:t>ниторов навстречу друг другу из-за их взаимного отражения не допускается.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Для обеспечения безопасности работников на соседних рабочих местах расстояние между рабочими столами с мониторами (в направление тыла п</w:t>
      </w:r>
      <w:r w:rsidRPr="00096CF1">
        <w:rPr>
          <w:rFonts w:cs="Times New Roman"/>
        </w:rPr>
        <w:t>о</w:t>
      </w:r>
      <w:r w:rsidRPr="00096CF1">
        <w:rPr>
          <w:rFonts w:cs="Times New Roman"/>
        </w:rPr>
        <w:t>верхности одного монитора и экрана другого монитора) должно быть не менее 2,0 м, а расстояние между боковыми поверхностями мониторов - не менее 1,2 м.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Для снижения уровня напряженности электростатического поля при необходимости применяются экранные защитные фильтры.</w:t>
      </w:r>
      <w:r>
        <w:rPr>
          <w:rFonts w:cs="Times New Roman"/>
        </w:rPr>
        <w:t xml:space="preserve"> </w:t>
      </w:r>
      <w:r w:rsidRPr="00096CF1">
        <w:rPr>
          <w:rFonts w:cs="Times New Roman"/>
        </w:rPr>
        <w:t>При эксплуатации защитный фильтр должен быть плотно установлен на экране монитора и зазе</w:t>
      </w:r>
      <w:r w:rsidRPr="00096CF1">
        <w:rPr>
          <w:rFonts w:cs="Times New Roman"/>
        </w:rPr>
        <w:t>м</w:t>
      </w:r>
      <w:r w:rsidRPr="00096CF1">
        <w:rPr>
          <w:rFonts w:cs="Times New Roman"/>
        </w:rPr>
        <w:t>лен.</w:t>
      </w:r>
    </w:p>
    <w:p w:rsid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</w:r>
      <w:r w:rsidRPr="00096CF1">
        <w:rPr>
          <w:rFonts w:cs="Times New Roman"/>
        </w:rPr>
        <w:t>Для обеспечения оптимальных параметров микроклимата проводятся р</w:t>
      </w:r>
      <w:r w:rsidRPr="00096CF1">
        <w:rPr>
          <w:rFonts w:cs="Times New Roman"/>
        </w:rPr>
        <w:t>е</w:t>
      </w:r>
      <w:r w:rsidRPr="00096CF1">
        <w:rPr>
          <w:rFonts w:cs="Times New Roman"/>
        </w:rPr>
        <w:t>гулярное в течение дня проветривание и ежедневная влажная уборка помещ</w:t>
      </w:r>
      <w:r w:rsidRPr="00096CF1">
        <w:rPr>
          <w:rFonts w:cs="Times New Roman"/>
        </w:rPr>
        <w:t>е</w:t>
      </w:r>
      <w:r w:rsidRPr="00096CF1">
        <w:rPr>
          <w:rFonts w:cs="Times New Roman"/>
        </w:rPr>
        <w:t xml:space="preserve">ний, используются </w:t>
      </w:r>
      <w:r>
        <w:rPr>
          <w:rFonts w:cs="Times New Roman"/>
        </w:rPr>
        <w:t>увлажнители воздуха.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При работе с ПК обеспечивается доступ работников к первичным сре</w:t>
      </w:r>
      <w:r w:rsidRPr="00096CF1">
        <w:rPr>
          <w:rFonts w:cs="Times New Roman"/>
        </w:rPr>
        <w:t>д</w:t>
      </w:r>
      <w:r w:rsidRPr="00096CF1">
        <w:rPr>
          <w:rFonts w:cs="Times New Roman"/>
        </w:rPr>
        <w:t>ствам пожаротушения, аптечкам первой медицинской помощи.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Работники при работе с ПК с учетом воздействующих на них опасных и вредных производственных факторов обеспечиваются средствами индивид</w:t>
      </w:r>
      <w:r w:rsidRPr="00096CF1">
        <w:rPr>
          <w:rFonts w:cs="Times New Roman"/>
        </w:rPr>
        <w:t>у</w:t>
      </w:r>
      <w:r w:rsidRPr="00096CF1">
        <w:rPr>
          <w:rFonts w:cs="Times New Roman"/>
        </w:rPr>
        <w:t>альной защиты в соответствии с типовыми отраслевыми нормами для соотве</w:t>
      </w:r>
      <w:r w:rsidRPr="00096CF1">
        <w:rPr>
          <w:rFonts w:cs="Times New Roman"/>
        </w:rPr>
        <w:t>т</w:t>
      </w:r>
      <w:r w:rsidRPr="00096CF1">
        <w:rPr>
          <w:rFonts w:cs="Times New Roman"/>
        </w:rPr>
        <w:t>ствующих профессий и должностей.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При работе с ПК работники обязаны: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соблюдать режим труда и отдыха, установленный законодательством, правилами внутреннего трудового распорядка организации, трудовую дисц</w:t>
      </w:r>
      <w:r w:rsidRPr="00096CF1">
        <w:rPr>
          <w:rFonts w:cs="Times New Roman"/>
        </w:rPr>
        <w:t>и</w:t>
      </w:r>
      <w:r w:rsidRPr="00096CF1">
        <w:rPr>
          <w:rFonts w:cs="Times New Roman"/>
        </w:rPr>
        <w:t>плину, выполнять требования охраны труда, правил личной гигиены;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выполнять требования пожарной безопасности, знать порядок действий при пожаре, уметь применять первичные средства пожаротушения;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курить только в специально предназначенных для курения местах;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знать приемы оказания первой помощи при несчастных случаях на пр</w:t>
      </w:r>
      <w:r w:rsidRPr="00096CF1">
        <w:rPr>
          <w:rFonts w:cs="Times New Roman"/>
        </w:rPr>
        <w:t>о</w:t>
      </w:r>
      <w:r w:rsidRPr="00096CF1">
        <w:rPr>
          <w:rFonts w:cs="Times New Roman"/>
        </w:rPr>
        <w:t>изводстве;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о неисправности оборудования и других замечаниях по работе с ПК с</w:t>
      </w:r>
      <w:r w:rsidRPr="00096CF1">
        <w:rPr>
          <w:rFonts w:cs="Times New Roman"/>
        </w:rPr>
        <w:t>о</w:t>
      </w:r>
      <w:r w:rsidRPr="00096CF1">
        <w:rPr>
          <w:rFonts w:cs="Times New Roman"/>
        </w:rPr>
        <w:t>общать непосредственному руководителю или лицам, осуществляющим техн</w:t>
      </w:r>
      <w:r w:rsidRPr="00096CF1">
        <w:rPr>
          <w:rFonts w:cs="Times New Roman"/>
        </w:rPr>
        <w:t>и</w:t>
      </w:r>
      <w:r w:rsidRPr="00096CF1">
        <w:rPr>
          <w:rFonts w:cs="Times New Roman"/>
        </w:rPr>
        <w:t>ческое обслуживание оборудования.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Не допускается: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выполнять работу, находясь в состоянии алкогольного опьянения либо в состоянии, вызванном употреблением наркотических средств, психотропных или токсических веществ, а также распивать спиртные напитки, употреблять наркотические средства, психотропные или токсические вещества на рабочем месте или в рабочее время;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устанавливать системный блок в закрытых объемах мебели, непосре</w:t>
      </w:r>
      <w:r w:rsidRPr="00096CF1">
        <w:rPr>
          <w:rFonts w:cs="Times New Roman"/>
        </w:rPr>
        <w:t>д</w:t>
      </w:r>
      <w:r w:rsidRPr="00096CF1">
        <w:rPr>
          <w:rFonts w:cs="Times New Roman"/>
        </w:rPr>
        <w:t>ственно на полу;</w:t>
      </w:r>
    </w:p>
    <w:p w:rsidR="00616F28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использовать для подключения ПК розетки, удлинители, не оснащенные заземляющим контактом (шиной).</w:t>
      </w:r>
    </w:p>
    <w:p w:rsidR="00096CF1" w:rsidRDefault="00096CF1" w:rsidP="00616F28">
      <w:pPr>
        <w:widowControl w:val="0"/>
        <w:ind w:firstLine="0"/>
        <w:rPr>
          <w:rFonts w:cs="Times New Roman"/>
        </w:rPr>
      </w:pPr>
    </w:p>
    <w:p w:rsidR="00096CF1" w:rsidRDefault="00096CF1" w:rsidP="00616F28">
      <w:pPr>
        <w:widowControl w:val="0"/>
        <w:ind w:firstLine="0"/>
        <w:rPr>
          <w:rFonts w:cs="Times New Roman"/>
        </w:rPr>
      </w:pPr>
    </w:p>
    <w:p w:rsidR="00096CF1" w:rsidRPr="00096CF1" w:rsidRDefault="00096CF1" w:rsidP="00616F28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  <w:r w:rsidRPr="00096CF1">
        <w:rPr>
          <w:rFonts w:cs="Times New Roman"/>
          <w:b/>
          <w:sz w:val="32"/>
          <w:szCs w:val="32"/>
        </w:rPr>
        <w:t>6.2 Требования безопасности перед началом работы</w:t>
      </w:r>
    </w:p>
    <w:p w:rsidR="00616F28" w:rsidRDefault="00616F28" w:rsidP="00616F28">
      <w:pPr>
        <w:widowControl w:val="0"/>
        <w:ind w:firstLine="0"/>
        <w:rPr>
          <w:rFonts w:cs="Times New Roman"/>
        </w:rPr>
      </w:pPr>
    </w:p>
    <w:p w:rsidR="00616F28" w:rsidRDefault="00616F28" w:rsidP="00616F28">
      <w:pPr>
        <w:widowControl w:val="0"/>
        <w:ind w:firstLine="0"/>
        <w:rPr>
          <w:rFonts w:cs="Times New Roman"/>
        </w:rPr>
      </w:pP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Перед началом работы с ПК работник обязан: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1. П</w:t>
      </w:r>
      <w:r w:rsidR="00096CF1" w:rsidRPr="00096CF1">
        <w:rPr>
          <w:rFonts w:cs="Times New Roman"/>
        </w:rPr>
        <w:t>роветрить рабочее помещение;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2. П</w:t>
      </w:r>
      <w:r w:rsidR="00096CF1" w:rsidRPr="00096CF1">
        <w:rPr>
          <w:rFonts w:cs="Times New Roman"/>
        </w:rPr>
        <w:t>роверить: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-</w:t>
      </w:r>
      <w:r w:rsidR="00096CF1" w:rsidRPr="00096CF1">
        <w:rPr>
          <w:rFonts w:cs="Times New Roman"/>
        </w:rPr>
        <w:t xml:space="preserve"> устойчивость положения оборудования на рабочем столе;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</w:r>
      <w:r>
        <w:rPr>
          <w:rFonts w:cs="Times New Roman"/>
        </w:rPr>
        <w:tab/>
        <w:t>-</w:t>
      </w:r>
      <w:r w:rsidR="00096CF1" w:rsidRPr="00096CF1">
        <w:rPr>
          <w:rFonts w:cs="Times New Roman"/>
        </w:rPr>
        <w:t xml:space="preserve"> отсутствие видимых повреждений оборудования, дискет в диск</w:t>
      </w:r>
      <w:r w:rsidR="00096CF1" w:rsidRPr="00096CF1">
        <w:rPr>
          <w:rFonts w:cs="Times New Roman"/>
        </w:rPr>
        <w:t>о</w:t>
      </w:r>
      <w:r w:rsidR="00096CF1" w:rsidRPr="00096CF1">
        <w:rPr>
          <w:rFonts w:cs="Times New Roman"/>
        </w:rPr>
        <w:t>воде системного блока;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-</w:t>
      </w:r>
      <w:r w:rsidR="00096CF1" w:rsidRPr="00096CF1">
        <w:rPr>
          <w:rFonts w:cs="Times New Roman"/>
        </w:rPr>
        <w:t xml:space="preserve"> исправность и целостность питающих и соединительных кабелей, разъемов и штепсельных соединений, защитного заземления (</w:t>
      </w:r>
      <w:proofErr w:type="spellStart"/>
      <w:r w:rsidR="00096CF1" w:rsidRPr="00096CF1">
        <w:rPr>
          <w:rFonts w:cs="Times New Roman"/>
        </w:rPr>
        <w:t>зануления</w:t>
      </w:r>
      <w:proofErr w:type="spellEnd"/>
      <w:r w:rsidR="00096CF1" w:rsidRPr="00096CF1">
        <w:rPr>
          <w:rFonts w:cs="Times New Roman"/>
        </w:rPr>
        <w:t>);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-</w:t>
      </w:r>
      <w:r w:rsidR="00096CF1" w:rsidRPr="00096CF1">
        <w:rPr>
          <w:rFonts w:cs="Times New Roman"/>
        </w:rPr>
        <w:t xml:space="preserve"> исправность мебели.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3. О</w:t>
      </w:r>
      <w:r w:rsidR="00096CF1" w:rsidRPr="00096CF1">
        <w:rPr>
          <w:rFonts w:cs="Times New Roman"/>
        </w:rPr>
        <w:t>трегулировать: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-</w:t>
      </w:r>
      <w:r w:rsidR="00096CF1" w:rsidRPr="00096CF1">
        <w:rPr>
          <w:rFonts w:cs="Times New Roman"/>
        </w:rPr>
        <w:t xml:space="preserve"> положение стола, стула (кресла), подставки для ног, клавиатуры, экрана монитора;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-</w:t>
      </w:r>
      <w:r w:rsidR="00096CF1" w:rsidRPr="00096CF1">
        <w:rPr>
          <w:rFonts w:cs="Times New Roman"/>
        </w:rPr>
        <w:t xml:space="preserve"> освещенность на рабочем месте. При необходимости включить местное освещение;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096CF1" w:rsidRPr="00096CF1">
        <w:rPr>
          <w:rFonts w:cs="Times New Roman"/>
        </w:rPr>
        <w:t>4.</w:t>
      </w:r>
      <w:r>
        <w:rPr>
          <w:rFonts w:cs="Times New Roman"/>
        </w:rPr>
        <w:t> П</w:t>
      </w:r>
      <w:r w:rsidR="00096CF1" w:rsidRPr="00096CF1">
        <w:rPr>
          <w:rFonts w:cs="Times New Roman"/>
        </w:rPr>
        <w:t>ротереть поверхность экрана монитора, защитного фильтра (при его наличии) сухой мягкой тканевой салфеткой;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5. У</w:t>
      </w:r>
      <w:r w:rsidR="00096CF1" w:rsidRPr="00096CF1">
        <w:rPr>
          <w:rFonts w:cs="Times New Roman"/>
        </w:rPr>
        <w:t>бедиться в отсутствии отражений на экране монитора, встречного светового потока;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6. В</w:t>
      </w:r>
      <w:r w:rsidR="00096CF1" w:rsidRPr="00096CF1">
        <w:rPr>
          <w:rFonts w:cs="Times New Roman"/>
        </w:rPr>
        <w:t>ключить оборудование ПК в электрическую сеть, соблюдая следу</w:t>
      </w:r>
      <w:r w:rsidR="00096CF1" w:rsidRPr="00096CF1">
        <w:rPr>
          <w:rFonts w:cs="Times New Roman"/>
        </w:rPr>
        <w:t>ю</w:t>
      </w:r>
      <w:r w:rsidR="00096CF1" w:rsidRPr="00096CF1">
        <w:rPr>
          <w:rFonts w:cs="Times New Roman"/>
        </w:rPr>
        <w:t>щую последовательность: стабилизатор напряжения (если он используется), блок бесперебойного питания, периферийные устройства (принтер, монитор, сканер и другие устройства), системный блок.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096CF1" w:rsidRPr="00096CF1">
        <w:rPr>
          <w:rFonts w:cs="Times New Roman"/>
        </w:rPr>
        <w:t xml:space="preserve">Запрещается приступать к работе </w:t>
      </w:r>
      <w:proofErr w:type="gramStart"/>
      <w:r w:rsidR="00096CF1" w:rsidRPr="00096CF1">
        <w:rPr>
          <w:rFonts w:cs="Times New Roman"/>
        </w:rPr>
        <w:t>при</w:t>
      </w:r>
      <w:proofErr w:type="gramEnd"/>
      <w:r w:rsidR="00096CF1" w:rsidRPr="00096CF1">
        <w:rPr>
          <w:rFonts w:cs="Times New Roman"/>
        </w:rPr>
        <w:t>: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="00096CF1" w:rsidRPr="00096CF1">
        <w:rPr>
          <w:rFonts w:cs="Times New Roman"/>
        </w:rPr>
        <w:t xml:space="preserve"> выраженном </w:t>
      </w:r>
      <w:proofErr w:type="gramStart"/>
      <w:r w:rsidR="00096CF1" w:rsidRPr="00096CF1">
        <w:rPr>
          <w:rFonts w:cs="Times New Roman"/>
        </w:rPr>
        <w:t>дрожании</w:t>
      </w:r>
      <w:proofErr w:type="gramEnd"/>
      <w:r w:rsidR="00096CF1" w:rsidRPr="00096CF1">
        <w:rPr>
          <w:rFonts w:cs="Times New Roman"/>
        </w:rPr>
        <w:t xml:space="preserve"> изображения на мониторе;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="00096CF1" w:rsidRPr="00096CF1">
        <w:rPr>
          <w:rFonts w:cs="Times New Roman"/>
        </w:rPr>
        <w:t xml:space="preserve"> </w:t>
      </w:r>
      <w:proofErr w:type="gramStart"/>
      <w:r w:rsidR="00096CF1" w:rsidRPr="00096CF1">
        <w:rPr>
          <w:rFonts w:cs="Times New Roman"/>
        </w:rPr>
        <w:t>обнаружении</w:t>
      </w:r>
      <w:proofErr w:type="gramEnd"/>
      <w:r w:rsidR="00096CF1" w:rsidRPr="00096CF1">
        <w:rPr>
          <w:rFonts w:cs="Times New Roman"/>
        </w:rPr>
        <w:t xml:space="preserve"> неисправности оборудования;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="00096CF1" w:rsidRPr="00096CF1">
        <w:rPr>
          <w:rFonts w:cs="Times New Roman"/>
        </w:rPr>
        <w:t xml:space="preserve"> </w:t>
      </w:r>
      <w:proofErr w:type="gramStart"/>
      <w:r w:rsidR="00096CF1" w:rsidRPr="00096CF1">
        <w:rPr>
          <w:rFonts w:cs="Times New Roman"/>
        </w:rPr>
        <w:t>наличии</w:t>
      </w:r>
      <w:proofErr w:type="gramEnd"/>
      <w:r w:rsidR="00096CF1" w:rsidRPr="00096CF1">
        <w:rPr>
          <w:rFonts w:cs="Times New Roman"/>
        </w:rPr>
        <w:t xml:space="preserve"> поврежденных кабелей или проводов, разъемов, штепсельных соединений;</w:t>
      </w:r>
    </w:p>
    <w:p w:rsid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="00096CF1" w:rsidRPr="00096CF1">
        <w:rPr>
          <w:rFonts w:cs="Times New Roman"/>
        </w:rPr>
        <w:t xml:space="preserve"> </w:t>
      </w:r>
      <w:proofErr w:type="gramStart"/>
      <w:r w:rsidR="00096CF1" w:rsidRPr="00096CF1">
        <w:rPr>
          <w:rFonts w:cs="Times New Roman"/>
        </w:rPr>
        <w:t>отсутствии</w:t>
      </w:r>
      <w:proofErr w:type="gramEnd"/>
      <w:r w:rsidR="00096CF1" w:rsidRPr="00096CF1">
        <w:rPr>
          <w:rFonts w:cs="Times New Roman"/>
        </w:rPr>
        <w:t xml:space="preserve"> или неисправности защитного заземления (</w:t>
      </w:r>
      <w:proofErr w:type="spellStart"/>
      <w:r w:rsidR="00096CF1" w:rsidRPr="00096CF1">
        <w:rPr>
          <w:rFonts w:cs="Times New Roman"/>
        </w:rPr>
        <w:t>зануления</w:t>
      </w:r>
      <w:proofErr w:type="spellEnd"/>
      <w:r w:rsidR="00096CF1" w:rsidRPr="00096CF1">
        <w:rPr>
          <w:rFonts w:cs="Times New Roman"/>
        </w:rPr>
        <w:t>) об</w:t>
      </w:r>
      <w:r w:rsidR="00096CF1" w:rsidRPr="00096CF1">
        <w:rPr>
          <w:rFonts w:cs="Times New Roman"/>
        </w:rPr>
        <w:t>о</w:t>
      </w:r>
      <w:r w:rsidR="00096CF1" w:rsidRPr="00096CF1">
        <w:rPr>
          <w:rFonts w:cs="Times New Roman"/>
        </w:rPr>
        <w:t>рудования.</w:t>
      </w:r>
    </w:p>
    <w:p w:rsidR="00096CF1" w:rsidRDefault="00096CF1" w:rsidP="00616F28">
      <w:pPr>
        <w:widowControl w:val="0"/>
        <w:ind w:firstLine="0"/>
        <w:rPr>
          <w:rFonts w:cs="Times New Roman"/>
        </w:rPr>
      </w:pPr>
    </w:p>
    <w:p w:rsidR="00096CF1" w:rsidRDefault="00096CF1" w:rsidP="00616F28">
      <w:pPr>
        <w:widowControl w:val="0"/>
        <w:ind w:firstLine="0"/>
        <w:rPr>
          <w:rFonts w:cs="Times New Roman"/>
        </w:rPr>
      </w:pPr>
    </w:p>
    <w:p w:rsidR="006842A1" w:rsidRPr="006842A1" w:rsidRDefault="006842A1" w:rsidP="00616F28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  <w:t>6.3</w:t>
      </w:r>
      <w:r w:rsidRPr="006842A1">
        <w:rPr>
          <w:rFonts w:cs="Times New Roman"/>
          <w:b/>
          <w:sz w:val="32"/>
          <w:szCs w:val="32"/>
        </w:rPr>
        <w:t xml:space="preserve"> Требования безопасности </w:t>
      </w:r>
      <w:r>
        <w:rPr>
          <w:rFonts w:cs="Times New Roman"/>
          <w:b/>
          <w:sz w:val="32"/>
          <w:szCs w:val="32"/>
        </w:rPr>
        <w:t>при выполнении</w:t>
      </w:r>
      <w:r w:rsidRPr="006842A1">
        <w:rPr>
          <w:rFonts w:cs="Times New Roman"/>
          <w:b/>
          <w:sz w:val="32"/>
          <w:szCs w:val="32"/>
        </w:rPr>
        <w:t xml:space="preserve"> работ</w:t>
      </w: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Во время работы с ПК работник обязан: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соблюдать требования охраны труда, установленные настоящей И</w:t>
      </w:r>
      <w:r w:rsidRPr="006842A1">
        <w:rPr>
          <w:rFonts w:cs="Times New Roman"/>
        </w:rPr>
        <w:t>н</w:t>
      </w:r>
      <w:r w:rsidRPr="006842A1">
        <w:rPr>
          <w:rFonts w:cs="Times New Roman"/>
        </w:rPr>
        <w:t>струкцией;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содержать в порядке и чистоте свое рабочее место;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держать открытыми вентиляционные отверстия оборудования;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соблюдать оптимальное расстояние от экрана монитора до глаз.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Работу за экраном монитора следует периодически прерывать на регл</w:t>
      </w:r>
      <w:r w:rsidRPr="006842A1">
        <w:rPr>
          <w:rFonts w:cs="Times New Roman"/>
        </w:rPr>
        <w:t>а</w:t>
      </w:r>
      <w:r w:rsidRPr="006842A1">
        <w:rPr>
          <w:rFonts w:cs="Times New Roman"/>
        </w:rPr>
        <w:t>ментированные перерывы, которые устанавливаются для обеспечения работ</w:t>
      </w:r>
      <w:r w:rsidRPr="006842A1">
        <w:rPr>
          <w:rFonts w:cs="Times New Roman"/>
        </w:rPr>
        <w:t>о</w:t>
      </w:r>
      <w:r w:rsidRPr="006842A1">
        <w:rPr>
          <w:rFonts w:cs="Times New Roman"/>
        </w:rPr>
        <w:t>способности и сохранения здоровья, или заменять другой работой с целью с</w:t>
      </w:r>
      <w:r w:rsidRPr="006842A1">
        <w:rPr>
          <w:rFonts w:cs="Times New Roman"/>
        </w:rPr>
        <w:t>о</w:t>
      </w:r>
      <w:r w:rsidRPr="006842A1">
        <w:rPr>
          <w:rFonts w:cs="Times New Roman"/>
        </w:rPr>
        <w:t>кращения рабочей нагрузки у экрана.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</w:r>
      <w:r w:rsidRPr="006842A1">
        <w:rPr>
          <w:rFonts w:cs="Times New Roman"/>
        </w:rPr>
        <w:t>Время регламентированных перерывов в течение рабочего дня (смены) устанавливается в зависимости от его (ее) продолжительности, вида и катег</w:t>
      </w:r>
      <w:r w:rsidRPr="006842A1">
        <w:rPr>
          <w:rFonts w:cs="Times New Roman"/>
        </w:rPr>
        <w:t>о</w:t>
      </w:r>
      <w:r w:rsidRPr="006842A1">
        <w:rPr>
          <w:rFonts w:cs="Times New Roman"/>
        </w:rPr>
        <w:t>рии трудовой деятельности.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При 8-часовой рабочей смене и работе с ПК регламентированные пер</w:t>
      </w:r>
      <w:r w:rsidRPr="006842A1">
        <w:rPr>
          <w:rFonts w:cs="Times New Roman"/>
        </w:rPr>
        <w:t>е</w:t>
      </w:r>
      <w:r w:rsidRPr="006842A1">
        <w:rPr>
          <w:rFonts w:cs="Times New Roman"/>
        </w:rPr>
        <w:t>рывы устанавливаются: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для I категории работ через 2 часа от начала рабочей смены и через 2 ч</w:t>
      </w:r>
      <w:r w:rsidRPr="006842A1">
        <w:rPr>
          <w:rFonts w:cs="Times New Roman"/>
        </w:rPr>
        <w:t>а</w:t>
      </w:r>
      <w:r w:rsidRPr="006842A1">
        <w:rPr>
          <w:rFonts w:cs="Times New Roman"/>
        </w:rPr>
        <w:t>са после обеденного перерыва продолжительностью 15 минут каждый;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для II категории работ через 2 часа от начала рабочей смены и через 1,5-2 часа после обеденного перерыва продолжительностью 15 минут каждый или продолжительностью 10 минут каждый час работы;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для III категории работ через 1,5-2 часа от начала рабочей смены и через 1,5-2 часа после обеденного перерыва продолжительностью 20 минут каждый или продолжительностью 15 минут через каждый час работы.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Продолжительность непрерывной работы с ПК без регламентированного перерыва не должна превышать 2 часов.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 xml:space="preserve">Во время регламентированных перерывов для снижения нервно-эмоционального напряжения, утомления зрительного анализатора, улучшения функционального состояния, нервной, </w:t>
      </w:r>
      <w:proofErr w:type="gramStart"/>
      <w:r w:rsidRPr="006842A1">
        <w:rPr>
          <w:rFonts w:cs="Times New Roman"/>
        </w:rPr>
        <w:t>сердечно-сосудистой</w:t>
      </w:r>
      <w:proofErr w:type="gramEnd"/>
      <w:r w:rsidRPr="006842A1">
        <w:rPr>
          <w:rFonts w:cs="Times New Roman"/>
        </w:rPr>
        <w:t>, дыхательной с</w:t>
      </w:r>
      <w:r w:rsidRPr="006842A1">
        <w:rPr>
          <w:rFonts w:cs="Times New Roman"/>
        </w:rPr>
        <w:t>и</w:t>
      </w:r>
      <w:r w:rsidRPr="006842A1">
        <w:rPr>
          <w:rFonts w:cs="Times New Roman"/>
        </w:rPr>
        <w:t>стем, а также мышц плечевого пояса, рук, спины, шеи и ног целесообразно в</w:t>
      </w:r>
      <w:r w:rsidRPr="006842A1">
        <w:rPr>
          <w:rFonts w:cs="Times New Roman"/>
        </w:rPr>
        <w:t>ы</w:t>
      </w:r>
      <w:r w:rsidRPr="006842A1">
        <w:rPr>
          <w:rFonts w:cs="Times New Roman"/>
        </w:rPr>
        <w:t>полнять комплексы упражнений</w:t>
      </w:r>
      <w:r>
        <w:rPr>
          <w:rFonts w:cs="Times New Roman"/>
        </w:rPr>
        <w:t>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Работникам с высоким уровнем напряженности труда во время регламе</w:t>
      </w:r>
      <w:r w:rsidRPr="006842A1">
        <w:rPr>
          <w:rFonts w:cs="Times New Roman"/>
        </w:rPr>
        <w:t>н</w:t>
      </w:r>
      <w:r w:rsidRPr="006842A1">
        <w:rPr>
          <w:rFonts w:cs="Times New Roman"/>
        </w:rPr>
        <w:t>тированных перерывов и в конце рабочего дня показана психологическая ра</w:t>
      </w:r>
      <w:r w:rsidRPr="006842A1">
        <w:rPr>
          <w:rFonts w:cs="Times New Roman"/>
        </w:rPr>
        <w:t>з</w:t>
      </w:r>
      <w:r w:rsidRPr="006842A1">
        <w:rPr>
          <w:rFonts w:cs="Times New Roman"/>
        </w:rPr>
        <w:t>грузка в специально оборудованных комнатах психологической разгрузки.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С целью уменьшения отрицательного влияния монотонности необходимо применять чередование операций.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При работе с текстовой информацией следует отдавать предпочтение ф</w:t>
      </w:r>
      <w:r w:rsidRPr="006842A1">
        <w:rPr>
          <w:rFonts w:cs="Times New Roman"/>
        </w:rPr>
        <w:t>и</w:t>
      </w:r>
      <w:r w:rsidRPr="006842A1">
        <w:rPr>
          <w:rFonts w:cs="Times New Roman"/>
        </w:rPr>
        <w:t>зиологически наиболее оптимальному режиму представления черных символов на белом фоне.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Не следует оставлять оборудование включенным без наблюдения. При необходимости прекращения на некоторое время работы корректно закрываю</w:t>
      </w:r>
      <w:r w:rsidRPr="006842A1">
        <w:rPr>
          <w:rFonts w:cs="Times New Roman"/>
        </w:rPr>
        <w:t>т</w:t>
      </w:r>
      <w:r w:rsidRPr="006842A1">
        <w:rPr>
          <w:rFonts w:cs="Times New Roman"/>
        </w:rPr>
        <w:t>ся все активные задачи и оборудование выключается.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При работе с ПК не разрешается: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при включенном питании прикасаться к панелям с разъемами оборуд</w:t>
      </w:r>
      <w:r w:rsidRPr="006842A1">
        <w:rPr>
          <w:rFonts w:cs="Times New Roman"/>
        </w:rPr>
        <w:t>о</w:t>
      </w:r>
      <w:r w:rsidRPr="006842A1">
        <w:rPr>
          <w:rFonts w:cs="Times New Roman"/>
        </w:rPr>
        <w:t>вания, разъемами питающих и соединительных кабелей, экрану монитора;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загромождать верхние панели оборудования, рабочее место бумагами, посторонними предметами;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производить переключения, отключение питания во время выполнения активной задачи;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допускать попадание влаги на поверхность оборудования;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включать сильно охлажденное (принесенное с улицы в зимнее время) </w:t>
      </w:r>
      <w:r w:rsidRPr="006842A1">
        <w:rPr>
          <w:rFonts w:cs="Times New Roman"/>
        </w:rPr>
        <w:lastRenderedPageBreak/>
        <w:t>оборудование;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производить самостоятельно вскрытие и ремонт оборудования;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вытирать пыль на включенном оборудовании;</w:t>
      </w:r>
    </w:p>
    <w:p w:rsid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допускать нахождение вблизи оборудования посторонних лиц.</w:t>
      </w: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6842A1" w:rsidRPr="006842A1" w:rsidRDefault="006842A1" w:rsidP="00616F28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  <w:t>6.4</w:t>
      </w:r>
      <w:r w:rsidRPr="006842A1">
        <w:rPr>
          <w:rFonts w:cs="Times New Roman"/>
          <w:b/>
          <w:sz w:val="32"/>
          <w:szCs w:val="32"/>
        </w:rPr>
        <w:t xml:space="preserve"> Требования безопасности в аварийных ситуациях</w:t>
      </w: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В аварийных (экстремальных) ситуациях необходимо: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1. П</w:t>
      </w:r>
      <w:r w:rsidRPr="006842A1">
        <w:rPr>
          <w:rFonts w:cs="Times New Roman"/>
        </w:rPr>
        <w:t>ри повреждении оборудования, кабелей, проводов, неисправности з</w:t>
      </w:r>
      <w:r w:rsidRPr="006842A1">
        <w:rPr>
          <w:rFonts w:cs="Times New Roman"/>
        </w:rPr>
        <w:t>а</w:t>
      </w:r>
      <w:r w:rsidRPr="006842A1">
        <w:rPr>
          <w:rFonts w:cs="Times New Roman"/>
        </w:rPr>
        <w:t>земления, появлении запаха гари, возникновении необычного шума и других неисправностях немедленно отключить электропитание оборудования и соо</w:t>
      </w:r>
      <w:r w:rsidRPr="006842A1">
        <w:rPr>
          <w:rFonts w:cs="Times New Roman"/>
        </w:rPr>
        <w:t>б</w:t>
      </w:r>
      <w:r w:rsidRPr="006842A1">
        <w:rPr>
          <w:rFonts w:cs="Times New Roman"/>
        </w:rPr>
        <w:t>щить о случившемся непосредственному руководителю и лицу, осуществля</w:t>
      </w:r>
      <w:r w:rsidRPr="006842A1">
        <w:rPr>
          <w:rFonts w:cs="Times New Roman"/>
        </w:rPr>
        <w:t>ю</w:t>
      </w:r>
      <w:r w:rsidRPr="006842A1">
        <w:rPr>
          <w:rFonts w:cs="Times New Roman"/>
        </w:rPr>
        <w:t>щему техническое обслуживание оборудования;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2. </w:t>
      </w:r>
      <w:r w:rsidRPr="006842A1">
        <w:rPr>
          <w:rFonts w:cs="Times New Roman"/>
        </w:rPr>
        <w:t>В случае сбоя в работе оборудования ПК или программного обеспеч</w:t>
      </w:r>
      <w:r w:rsidRPr="006842A1">
        <w:rPr>
          <w:rFonts w:cs="Times New Roman"/>
        </w:rPr>
        <w:t>е</w:t>
      </w:r>
      <w:r w:rsidRPr="006842A1">
        <w:rPr>
          <w:rFonts w:cs="Times New Roman"/>
        </w:rPr>
        <w:t>ния вызвать специалиста организации, осуществляющего техническое обсл</w:t>
      </w:r>
      <w:r w:rsidRPr="006842A1">
        <w:rPr>
          <w:rFonts w:cs="Times New Roman"/>
        </w:rPr>
        <w:t>у</w:t>
      </w:r>
      <w:r w:rsidRPr="006842A1">
        <w:rPr>
          <w:rFonts w:cs="Times New Roman"/>
        </w:rPr>
        <w:t>живание данного оборудования, для устранения неполадок;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3</w:t>
      </w:r>
      <w:r w:rsidRPr="006842A1">
        <w:rPr>
          <w:rFonts w:cs="Times New Roman"/>
        </w:rPr>
        <w:t>.</w:t>
      </w:r>
      <w:r>
        <w:rPr>
          <w:rFonts w:cs="Times New Roman"/>
        </w:rPr>
        <w:t> </w:t>
      </w:r>
      <w:r w:rsidRPr="006842A1">
        <w:rPr>
          <w:rFonts w:cs="Times New Roman"/>
        </w:rPr>
        <w:t>При возгорании электропроводки, оборудования и тому подобных пр</w:t>
      </w:r>
      <w:r w:rsidRPr="006842A1">
        <w:rPr>
          <w:rFonts w:cs="Times New Roman"/>
        </w:rPr>
        <w:t>о</w:t>
      </w:r>
      <w:r w:rsidRPr="006842A1">
        <w:rPr>
          <w:rFonts w:cs="Times New Roman"/>
        </w:rPr>
        <w:t>исшествиях отключить электропитание и принять меры по тушению пожара с помощью имеющихся первичных средств пожаротушения, сообщить о прои</w:t>
      </w:r>
      <w:r w:rsidRPr="006842A1">
        <w:rPr>
          <w:rFonts w:cs="Times New Roman"/>
        </w:rPr>
        <w:t>с</w:t>
      </w:r>
      <w:r w:rsidRPr="006842A1">
        <w:rPr>
          <w:rFonts w:cs="Times New Roman"/>
        </w:rPr>
        <w:t>шедшем непосредственному руководителю. Применение воды и пенных огн</w:t>
      </w:r>
      <w:r w:rsidRPr="006842A1">
        <w:rPr>
          <w:rFonts w:cs="Times New Roman"/>
        </w:rPr>
        <w:t>е</w:t>
      </w:r>
      <w:r w:rsidRPr="006842A1">
        <w:rPr>
          <w:rFonts w:cs="Times New Roman"/>
        </w:rPr>
        <w:t>тушителей для тушения находящегося под напряжением электрооборудования недопустимо. Для этих целей используются углекислотные огнетушители.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В случае внезапного ухудшения здоровья (усиления сердцебиения, поя</w:t>
      </w:r>
      <w:r w:rsidRPr="006842A1">
        <w:rPr>
          <w:rFonts w:cs="Times New Roman"/>
        </w:rPr>
        <w:t>в</w:t>
      </w:r>
      <w:r w:rsidRPr="006842A1">
        <w:rPr>
          <w:rFonts w:cs="Times New Roman"/>
        </w:rPr>
        <w:t>ления головной боли и других) прекратить работу, выключить оборудование, сообщить об этом руководителю и при необходимости обратиться к врачу.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При несчастном случае на производстве необходимо: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быстро применять меры по предотвращению воздействия на потерпе</w:t>
      </w:r>
      <w:r w:rsidRPr="006842A1">
        <w:rPr>
          <w:rFonts w:cs="Times New Roman"/>
        </w:rPr>
        <w:t>в</w:t>
      </w:r>
      <w:r w:rsidRPr="006842A1">
        <w:rPr>
          <w:rFonts w:cs="Times New Roman"/>
        </w:rPr>
        <w:t>шего травмирующих факторов, оказанию потерпевшему первой помощи, выз</w:t>
      </w:r>
      <w:r w:rsidRPr="006842A1">
        <w:rPr>
          <w:rFonts w:cs="Times New Roman"/>
        </w:rPr>
        <w:t>о</w:t>
      </w:r>
      <w:r w:rsidRPr="006842A1">
        <w:rPr>
          <w:rFonts w:cs="Times New Roman"/>
        </w:rPr>
        <w:t>ву на место происшествия медицинских работников или доставке потерпевшего в организацию здравоохранения;</w:t>
      </w:r>
    </w:p>
    <w:p w:rsid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сообщить о происшествии руководителю.</w:t>
      </w: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6842A1" w:rsidRPr="006842A1" w:rsidRDefault="006842A1" w:rsidP="00616F28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  <w:t>6.5</w:t>
      </w:r>
      <w:r w:rsidRPr="006842A1">
        <w:rPr>
          <w:rFonts w:cs="Times New Roman"/>
          <w:b/>
          <w:sz w:val="32"/>
          <w:szCs w:val="32"/>
        </w:rPr>
        <w:t xml:space="preserve"> Требования безопасности </w:t>
      </w:r>
      <w:r>
        <w:rPr>
          <w:rFonts w:cs="Times New Roman"/>
          <w:b/>
          <w:sz w:val="32"/>
          <w:szCs w:val="32"/>
        </w:rPr>
        <w:t>по окончании работы</w:t>
      </w: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По окончании работы работник обязан: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корректно закрыть все активные задачи;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  <w:t>-</w:t>
      </w:r>
      <w:r w:rsidRPr="006842A1">
        <w:rPr>
          <w:rFonts w:cs="Times New Roman"/>
        </w:rPr>
        <w:t xml:space="preserve"> при наличии дискеты в дисководе извлечь ее;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выключить питание системного блока;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выключить питание всех периферийных устройств;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отключить блок бесперебойного питания;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отключить стабилизатор напряжения (если он используется);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отключить питающий кабель от сети;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осмотреть и привести в порядок рабочее место;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о неисправности оборудования и других замечаний по работе с ПК с</w:t>
      </w:r>
      <w:r w:rsidRPr="006842A1">
        <w:rPr>
          <w:rFonts w:cs="Times New Roman"/>
        </w:rPr>
        <w:t>о</w:t>
      </w:r>
      <w:r w:rsidRPr="006842A1">
        <w:rPr>
          <w:rFonts w:cs="Times New Roman"/>
        </w:rPr>
        <w:t>общить непосредственному руководителю или лицам, осуществляющим техн</w:t>
      </w:r>
      <w:r w:rsidRPr="006842A1">
        <w:rPr>
          <w:rFonts w:cs="Times New Roman"/>
        </w:rPr>
        <w:t>и</w:t>
      </w:r>
      <w:r w:rsidRPr="006842A1">
        <w:rPr>
          <w:rFonts w:cs="Times New Roman"/>
        </w:rPr>
        <w:t>ческое обслуживание оборудования;</w:t>
      </w:r>
    </w:p>
    <w:p w:rsid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при необходимости вымыть с мылом руки.</w:t>
      </w: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BF3A54" w:rsidRDefault="00BF3A54" w:rsidP="00616F28">
      <w:pPr>
        <w:widowControl w:val="0"/>
        <w:ind w:firstLine="0"/>
        <w:rPr>
          <w:rFonts w:cs="Times New Roman"/>
        </w:rPr>
      </w:pPr>
    </w:p>
    <w:p w:rsidR="00BF3A54" w:rsidRPr="00BF3A54" w:rsidRDefault="00BF3A54" w:rsidP="00BF3A54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  <w:r w:rsidRPr="00BF3A54">
        <w:rPr>
          <w:rFonts w:cs="Times New Roman"/>
          <w:b/>
          <w:sz w:val="32"/>
          <w:szCs w:val="32"/>
        </w:rPr>
        <w:t xml:space="preserve">6.6 Время регламентированных перерывов в течение </w:t>
      </w:r>
      <w:r>
        <w:rPr>
          <w:rFonts w:cs="Times New Roman"/>
          <w:b/>
          <w:sz w:val="32"/>
          <w:szCs w:val="32"/>
        </w:rPr>
        <w:br/>
      </w:r>
      <w:r w:rsidRPr="00BF3A54">
        <w:rPr>
          <w:rFonts w:cs="Times New Roman"/>
          <w:b/>
          <w:sz w:val="32"/>
          <w:szCs w:val="32"/>
        </w:rPr>
        <w:t>рабочего дня</w:t>
      </w:r>
    </w:p>
    <w:p w:rsidR="00BF3A54" w:rsidRDefault="00BF3A54" w:rsidP="00616F28">
      <w:pPr>
        <w:widowControl w:val="0"/>
        <w:ind w:firstLine="0"/>
        <w:rPr>
          <w:rFonts w:cs="Times New Roman"/>
        </w:rPr>
      </w:pPr>
    </w:p>
    <w:p w:rsidR="00BF3A54" w:rsidRDefault="00BF3A54" w:rsidP="00616F28">
      <w:pPr>
        <w:widowControl w:val="0"/>
        <w:ind w:firstLine="0"/>
        <w:rPr>
          <w:rFonts w:cs="Times New Roman"/>
        </w:rPr>
      </w:pPr>
    </w:p>
    <w:p w:rsidR="00BF3A54" w:rsidRPr="00BF3A54" w:rsidRDefault="00BF3A54" w:rsidP="00BF3A54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BF3A54">
        <w:rPr>
          <w:rFonts w:cs="Times New Roman"/>
        </w:rPr>
        <w:t>Установлены следующие виды трудовой деятельности:</w:t>
      </w:r>
    </w:p>
    <w:p w:rsidR="00BF3A54" w:rsidRPr="00BF3A54" w:rsidRDefault="00BF3A54" w:rsidP="00BF3A54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BF3A54">
        <w:rPr>
          <w:rFonts w:cs="Times New Roman"/>
        </w:rPr>
        <w:t>группа</w:t>
      </w:r>
      <w:proofErr w:type="gramStart"/>
      <w:r w:rsidRPr="00BF3A54">
        <w:rPr>
          <w:rFonts w:cs="Times New Roman"/>
        </w:rPr>
        <w:t xml:space="preserve"> А</w:t>
      </w:r>
      <w:proofErr w:type="gramEnd"/>
      <w:r w:rsidRPr="00BF3A54">
        <w:rPr>
          <w:rFonts w:cs="Times New Roman"/>
        </w:rPr>
        <w:t xml:space="preserve"> — работа по считыванию информации с экрана ПК с предвар</w:t>
      </w:r>
      <w:r w:rsidRPr="00BF3A54">
        <w:rPr>
          <w:rFonts w:cs="Times New Roman"/>
        </w:rPr>
        <w:t>и</w:t>
      </w:r>
      <w:r w:rsidRPr="00BF3A54">
        <w:rPr>
          <w:rFonts w:cs="Times New Roman"/>
        </w:rPr>
        <w:t>тельным запросом;</w:t>
      </w:r>
    </w:p>
    <w:p w:rsidR="00BF3A54" w:rsidRPr="00BF3A54" w:rsidRDefault="00BF3A54" w:rsidP="00BF3A54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BF3A54">
        <w:rPr>
          <w:rFonts w:cs="Times New Roman"/>
        </w:rPr>
        <w:t>группа</w:t>
      </w:r>
      <w:proofErr w:type="gramStart"/>
      <w:r w:rsidRPr="00BF3A54">
        <w:rPr>
          <w:rFonts w:cs="Times New Roman"/>
        </w:rPr>
        <w:t xml:space="preserve"> Б</w:t>
      </w:r>
      <w:proofErr w:type="gramEnd"/>
      <w:r w:rsidRPr="00BF3A54">
        <w:rPr>
          <w:rFonts w:cs="Times New Roman"/>
        </w:rPr>
        <w:t xml:space="preserve"> — работа по вводу информации;</w:t>
      </w:r>
    </w:p>
    <w:p w:rsidR="00BF3A54" w:rsidRPr="00BF3A54" w:rsidRDefault="00BF3A54" w:rsidP="00BF3A54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BF3A54">
        <w:rPr>
          <w:rFonts w:cs="Times New Roman"/>
        </w:rPr>
        <w:t>группа</w:t>
      </w:r>
      <w:proofErr w:type="gramStart"/>
      <w:r w:rsidRPr="00BF3A54">
        <w:rPr>
          <w:rFonts w:cs="Times New Roman"/>
        </w:rPr>
        <w:t xml:space="preserve"> В</w:t>
      </w:r>
      <w:proofErr w:type="gramEnd"/>
      <w:r w:rsidRPr="00BF3A54">
        <w:rPr>
          <w:rFonts w:cs="Times New Roman"/>
        </w:rPr>
        <w:t xml:space="preserve"> — творческая работа в режиме диалога с ПК.</w:t>
      </w:r>
    </w:p>
    <w:p w:rsidR="00BF3A54" w:rsidRDefault="00BF3A54" w:rsidP="00BF3A54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BF3A54">
        <w:rPr>
          <w:rFonts w:cs="Times New Roman"/>
        </w:rPr>
        <w:t>При выполнении в течение рабочего дня работ, относящихся к разным группам, за основную работу с ПК следует принимать такую, которая занимает не менее 50% времени в течение рабочего дня (смены).</w:t>
      </w:r>
      <w:r w:rsidR="00C81F93">
        <w:rPr>
          <w:rFonts w:cs="Times New Roman"/>
        </w:rPr>
        <w:t xml:space="preserve"> </w:t>
      </w:r>
      <w:r w:rsidR="00C81F93" w:rsidRPr="00C81F93">
        <w:rPr>
          <w:rFonts w:cs="Times New Roman"/>
        </w:rPr>
        <w:t>Время регламентир</w:t>
      </w:r>
      <w:r w:rsidR="00C81F93" w:rsidRPr="00C81F93">
        <w:rPr>
          <w:rFonts w:cs="Times New Roman"/>
        </w:rPr>
        <w:t>о</w:t>
      </w:r>
      <w:r w:rsidR="00C81F93" w:rsidRPr="00C81F93">
        <w:rPr>
          <w:rFonts w:cs="Times New Roman"/>
        </w:rPr>
        <w:t>ванных перерывов в течение рабочего дня</w:t>
      </w:r>
      <w:r w:rsidR="00C81F93">
        <w:rPr>
          <w:rFonts w:cs="Times New Roman"/>
        </w:rPr>
        <w:t xml:space="preserve"> приведено в таблице 6.1.</w:t>
      </w:r>
    </w:p>
    <w:p w:rsidR="00BF3A54" w:rsidRPr="00C81F93" w:rsidRDefault="00BF3A54" w:rsidP="00616F28">
      <w:pPr>
        <w:widowControl w:val="0"/>
        <w:ind w:firstLine="0"/>
        <w:rPr>
          <w:rFonts w:cs="Times New Roman"/>
        </w:rPr>
      </w:pPr>
    </w:p>
    <w:p w:rsidR="00BF3A54" w:rsidRPr="00BF3A54" w:rsidRDefault="00BF3A54" w:rsidP="00BF3A54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 xml:space="preserve">Таблица 6.1 </w:t>
      </w:r>
      <w:r w:rsidR="00C81F93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Pr="00BF3A54">
        <w:rPr>
          <w:rFonts w:cs="Times New Roman"/>
        </w:rPr>
        <w:t>Время регламентированных перерывов в течение рабочего дня</w:t>
      </w:r>
    </w:p>
    <w:p w:rsidR="00BF3A54" w:rsidRDefault="00BF3A54" w:rsidP="00616F28">
      <w:pPr>
        <w:widowControl w:val="0"/>
        <w:ind w:firstLine="0"/>
        <w:rPr>
          <w:rFonts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419"/>
        <w:gridCol w:w="1866"/>
        <w:gridCol w:w="1643"/>
      </w:tblGrid>
      <w:tr w:rsidR="00BF3A54" w:rsidRPr="00BF3A54" w:rsidTr="00BF3A54">
        <w:trPr>
          <w:trHeight w:val="862"/>
        </w:trPr>
        <w:tc>
          <w:tcPr>
            <w:tcW w:w="1642" w:type="dxa"/>
            <w:vMerge w:val="restart"/>
          </w:tcPr>
          <w:p w:rsidR="00BF3A54" w:rsidRPr="00BF3A54" w:rsidRDefault="00BF3A54" w:rsidP="00616F28">
            <w:pPr>
              <w:widowControl w:val="0"/>
              <w:ind w:firstLine="0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Категория работы с ПК</w:t>
            </w:r>
          </w:p>
        </w:tc>
        <w:tc>
          <w:tcPr>
            <w:tcW w:w="4703" w:type="dxa"/>
            <w:gridSpan w:val="3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Уровень нагрузки за рабочую смену при видах работ с ПК</w:t>
            </w:r>
          </w:p>
        </w:tc>
        <w:tc>
          <w:tcPr>
            <w:tcW w:w="3509" w:type="dxa"/>
            <w:gridSpan w:val="2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Суммарное время регламент</w:t>
            </w:r>
            <w:r w:rsidRPr="00BF3A54">
              <w:rPr>
                <w:rFonts w:cs="Times New Roman"/>
                <w:sz w:val="24"/>
                <w:szCs w:val="24"/>
              </w:rPr>
              <w:t>и</w:t>
            </w:r>
            <w:r w:rsidRPr="00BF3A54">
              <w:rPr>
                <w:rFonts w:cs="Times New Roman"/>
                <w:sz w:val="24"/>
                <w:szCs w:val="24"/>
              </w:rPr>
              <w:t>рованных перерывов, минут</w:t>
            </w:r>
          </w:p>
        </w:tc>
      </w:tr>
      <w:tr w:rsidR="00BF3A54" w:rsidRPr="00BF3A54" w:rsidTr="00BF3A54">
        <w:trPr>
          <w:trHeight w:val="1327"/>
        </w:trPr>
        <w:tc>
          <w:tcPr>
            <w:tcW w:w="1642" w:type="dxa"/>
            <w:vMerge/>
          </w:tcPr>
          <w:p w:rsidR="00BF3A54" w:rsidRPr="00BF3A54" w:rsidRDefault="00BF3A54" w:rsidP="00616F28">
            <w:pPr>
              <w:widowControl w:val="0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группа</w:t>
            </w:r>
            <w:proofErr w:type="gramStart"/>
            <w:r w:rsidRPr="00BF3A54">
              <w:rPr>
                <w:rFonts w:cs="Times New Roman"/>
                <w:sz w:val="24"/>
                <w:szCs w:val="24"/>
              </w:rPr>
              <w:t xml:space="preserve"> А</w:t>
            </w:r>
            <w:proofErr w:type="gramEnd"/>
            <w:r w:rsidRPr="00BF3A54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br/>
            </w:r>
            <w:r w:rsidRPr="00BF3A54">
              <w:rPr>
                <w:rFonts w:cs="Times New Roman"/>
                <w:sz w:val="24"/>
                <w:szCs w:val="24"/>
              </w:rPr>
              <w:t>количество знаков</w:t>
            </w:r>
          </w:p>
        </w:tc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группа</w:t>
            </w:r>
            <w:proofErr w:type="gramStart"/>
            <w:r w:rsidRPr="00BF3A54">
              <w:rPr>
                <w:rFonts w:cs="Times New Roman"/>
                <w:sz w:val="24"/>
                <w:szCs w:val="24"/>
              </w:rPr>
              <w:t xml:space="preserve"> Б</w:t>
            </w:r>
            <w:proofErr w:type="gramEnd"/>
            <w:r w:rsidRPr="00BF3A54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br/>
            </w:r>
            <w:r w:rsidRPr="00BF3A54">
              <w:rPr>
                <w:rFonts w:cs="Times New Roman"/>
                <w:sz w:val="24"/>
                <w:szCs w:val="24"/>
              </w:rPr>
              <w:t>количество знаков</w:t>
            </w:r>
          </w:p>
        </w:tc>
        <w:tc>
          <w:tcPr>
            <w:tcW w:w="1419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группа</w:t>
            </w:r>
            <w:proofErr w:type="gramStart"/>
            <w:r w:rsidRPr="00BF3A54">
              <w:rPr>
                <w:rFonts w:cs="Times New Roman"/>
                <w:sz w:val="24"/>
                <w:szCs w:val="24"/>
              </w:rPr>
              <w:t xml:space="preserve"> В</w:t>
            </w:r>
            <w:proofErr w:type="gramEnd"/>
            <w:r w:rsidRPr="00BF3A54">
              <w:rPr>
                <w:rFonts w:cs="Times New Roman"/>
                <w:sz w:val="24"/>
                <w:szCs w:val="24"/>
              </w:rPr>
              <w:t>, часов</w:t>
            </w:r>
          </w:p>
        </w:tc>
        <w:tc>
          <w:tcPr>
            <w:tcW w:w="1866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 xml:space="preserve">при </w:t>
            </w:r>
            <w:r>
              <w:rPr>
                <w:rFonts w:cs="Times New Roman"/>
                <w:sz w:val="24"/>
                <w:szCs w:val="24"/>
              </w:rPr>
              <w:br/>
            </w:r>
            <w:r w:rsidRPr="00BF3A54">
              <w:rPr>
                <w:rFonts w:cs="Times New Roman"/>
                <w:sz w:val="24"/>
                <w:szCs w:val="24"/>
              </w:rPr>
              <w:t>8-часовой</w:t>
            </w:r>
            <w:r>
              <w:rPr>
                <w:rFonts w:cs="Times New Roman"/>
                <w:sz w:val="24"/>
                <w:szCs w:val="24"/>
              </w:rPr>
              <w:br/>
            </w:r>
            <w:r w:rsidRPr="00BF3A54">
              <w:rPr>
                <w:rFonts w:cs="Times New Roman"/>
                <w:sz w:val="24"/>
                <w:szCs w:val="24"/>
              </w:rPr>
              <w:t>смене</w:t>
            </w:r>
          </w:p>
        </w:tc>
        <w:tc>
          <w:tcPr>
            <w:tcW w:w="1643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 xml:space="preserve">при </w:t>
            </w:r>
            <w:r>
              <w:rPr>
                <w:rFonts w:cs="Times New Roman"/>
                <w:sz w:val="24"/>
                <w:szCs w:val="24"/>
              </w:rPr>
              <w:br/>
            </w:r>
            <w:r w:rsidRPr="00BF3A54">
              <w:rPr>
                <w:rFonts w:cs="Times New Roman"/>
                <w:sz w:val="24"/>
                <w:szCs w:val="24"/>
              </w:rPr>
              <w:t>12-часовой смене</w:t>
            </w:r>
          </w:p>
        </w:tc>
      </w:tr>
      <w:tr w:rsidR="00BF3A54" w:rsidRPr="00BF3A54" w:rsidTr="00BF3A54">
        <w:trPr>
          <w:trHeight w:val="430"/>
        </w:trPr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до 20000</w:t>
            </w:r>
          </w:p>
        </w:tc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до 15000</w:t>
            </w:r>
          </w:p>
        </w:tc>
        <w:tc>
          <w:tcPr>
            <w:tcW w:w="1419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до 2,0</w:t>
            </w:r>
          </w:p>
        </w:tc>
        <w:tc>
          <w:tcPr>
            <w:tcW w:w="1866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643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70</w:t>
            </w:r>
          </w:p>
        </w:tc>
      </w:tr>
      <w:tr w:rsidR="00BF3A54" w:rsidRPr="00BF3A54" w:rsidTr="00BF3A54">
        <w:trPr>
          <w:trHeight w:val="430"/>
        </w:trPr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до 40000</w:t>
            </w:r>
          </w:p>
        </w:tc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до 30000</w:t>
            </w:r>
          </w:p>
        </w:tc>
        <w:tc>
          <w:tcPr>
            <w:tcW w:w="1419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BF3A54">
              <w:rPr>
                <w:rFonts w:cs="Times New Roman"/>
                <w:sz w:val="24"/>
                <w:szCs w:val="24"/>
              </w:rPr>
              <w:t>д</w:t>
            </w:r>
            <w:proofErr w:type="gramStart"/>
            <w:r w:rsidRPr="00BF3A54">
              <w:rPr>
                <w:rFonts w:cs="Times New Roman"/>
                <w:sz w:val="24"/>
                <w:szCs w:val="24"/>
              </w:rPr>
              <w:t>o</w:t>
            </w:r>
            <w:proofErr w:type="spellEnd"/>
            <w:proofErr w:type="gramEnd"/>
            <w:r w:rsidRPr="00BF3A54">
              <w:rPr>
                <w:rFonts w:cs="Times New Roman"/>
                <w:sz w:val="24"/>
                <w:szCs w:val="24"/>
              </w:rPr>
              <w:t xml:space="preserve"> 4,0</w:t>
            </w:r>
          </w:p>
        </w:tc>
        <w:tc>
          <w:tcPr>
            <w:tcW w:w="1866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643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90</w:t>
            </w:r>
          </w:p>
        </w:tc>
      </w:tr>
      <w:tr w:rsidR="00BF3A54" w:rsidRPr="00BF3A54" w:rsidTr="00BF3A54">
        <w:trPr>
          <w:trHeight w:val="448"/>
        </w:trPr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до 60000</w:t>
            </w:r>
          </w:p>
        </w:tc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до 40000</w:t>
            </w:r>
          </w:p>
        </w:tc>
        <w:tc>
          <w:tcPr>
            <w:tcW w:w="1419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до 6,0</w:t>
            </w:r>
          </w:p>
        </w:tc>
        <w:tc>
          <w:tcPr>
            <w:tcW w:w="1866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1643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120</w:t>
            </w:r>
          </w:p>
        </w:tc>
      </w:tr>
    </w:tbl>
    <w:p w:rsidR="00BF3A54" w:rsidRDefault="00BF3A54" w:rsidP="00616F28">
      <w:pPr>
        <w:widowControl w:val="0"/>
        <w:ind w:firstLine="0"/>
        <w:rPr>
          <w:rFonts w:cs="Times New Roman"/>
        </w:rPr>
      </w:pPr>
    </w:p>
    <w:p w:rsidR="00BF3A54" w:rsidRPr="005A3B05" w:rsidRDefault="005A3B05" w:rsidP="005A3B05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ab/>
      </w:r>
      <w:r w:rsidRPr="005A3B05">
        <w:rPr>
          <w:rFonts w:cs="Times New Roman"/>
          <w:b/>
          <w:sz w:val="32"/>
          <w:szCs w:val="32"/>
        </w:rPr>
        <w:t>6.7 Комплексы упражнений для глаз</w:t>
      </w:r>
    </w:p>
    <w:p w:rsidR="00BF3A54" w:rsidRDefault="00BF3A54" w:rsidP="00616F28">
      <w:pPr>
        <w:widowControl w:val="0"/>
        <w:ind w:firstLine="0"/>
        <w:rPr>
          <w:rFonts w:cs="Times New Roman"/>
        </w:rPr>
      </w:pPr>
    </w:p>
    <w:p w:rsidR="005A3B05" w:rsidRDefault="005A3B05" w:rsidP="00616F28">
      <w:pPr>
        <w:widowControl w:val="0"/>
        <w:ind w:firstLine="0"/>
        <w:rPr>
          <w:rFonts w:cs="Times New Roman"/>
        </w:rPr>
      </w:pP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5A3B05">
        <w:rPr>
          <w:rFonts w:cs="Times New Roman"/>
        </w:rPr>
        <w:t>Упражнения выполняются сидя или стоя, отвернувшись от экрана, при ритмичном дыхании с максимальной амплитудой движения глаз.</w:t>
      </w:r>
    </w:p>
    <w:p w:rsid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5A3B05">
        <w:rPr>
          <w:rFonts w:cs="Times New Roman"/>
        </w:rPr>
        <w:t>Вариант 1</w:t>
      </w:r>
      <w:r w:rsidR="00465D71">
        <w:rPr>
          <w:rFonts w:cs="Times New Roman"/>
        </w:rPr>
        <w:t>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1. </w:t>
      </w:r>
      <w:r w:rsidRPr="005A3B05">
        <w:rPr>
          <w:rFonts w:cs="Times New Roman"/>
        </w:rPr>
        <w:t>На счет 1-4 закрыть глаза, сильно напрягая глазные мышцы. На счет 1-6 раскрыть глаза, расслабив мышцы глаз, посмотреть вдаль. Повторить 4-5 раз.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2. </w:t>
      </w:r>
      <w:r w:rsidRPr="005A3B05">
        <w:rPr>
          <w:rFonts w:cs="Times New Roman"/>
        </w:rPr>
        <w:t>На счет 1-4 посмотреть на переносицу и задержать взор. До усталости глаза не доводить. На счет 1-6 открыть глаза, посмотреть вдаль. Повторить 4-5 раз.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3. </w:t>
      </w:r>
      <w:r w:rsidRPr="005A3B05">
        <w:rPr>
          <w:rFonts w:cs="Times New Roman"/>
        </w:rPr>
        <w:t>На счет 1-4, не поворачивая головы, посмотреть направо и зафиксир</w:t>
      </w:r>
      <w:r w:rsidRPr="005A3B05">
        <w:rPr>
          <w:rFonts w:cs="Times New Roman"/>
        </w:rPr>
        <w:t>о</w:t>
      </w:r>
      <w:r w:rsidRPr="005A3B05">
        <w:rPr>
          <w:rFonts w:cs="Times New Roman"/>
        </w:rPr>
        <w:t>вать взгляд. На счет 1-6 посмотреть прямо вдаль. Аналогичным образом пров</w:t>
      </w:r>
      <w:r w:rsidRPr="005A3B05">
        <w:rPr>
          <w:rFonts w:cs="Times New Roman"/>
        </w:rPr>
        <w:t>о</w:t>
      </w:r>
      <w:r w:rsidRPr="005A3B05">
        <w:rPr>
          <w:rFonts w:cs="Times New Roman"/>
        </w:rPr>
        <w:t>дятся упражнения, но с фиксацией взгляда влево, вверх и вниз. Повторить 3-4 раза.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4. </w:t>
      </w:r>
      <w:r w:rsidRPr="005A3B05">
        <w:rPr>
          <w:rFonts w:cs="Times New Roman"/>
        </w:rPr>
        <w:t>Быстро перевести взгляд по диагонали: направо вверх - налево вниз. Посмотреть прямо вдаль; затем налево - вверх, направо - вниз и посмотреть вдаль. Повторить 4-5 раз.</w:t>
      </w:r>
    </w:p>
    <w:p w:rsid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5A3B05">
        <w:rPr>
          <w:rFonts w:cs="Times New Roman"/>
        </w:rPr>
        <w:t>Вариант 2</w:t>
      </w:r>
      <w:r w:rsidR="00465D71">
        <w:rPr>
          <w:rFonts w:cs="Times New Roman"/>
        </w:rPr>
        <w:t>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1. </w:t>
      </w:r>
      <w:r w:rsidRPr="005A3B05">
        <w:rPr>
          <w:rFonts w:cs="Times New Roman"/>
        </w:rPr>
        <w:t>На счет 1-4 закрыть глаза, не напрягая глазные мышцы. На счет 1-6 широко раскрыть глаза и посмотреть вдаль. Повторить 4-5 раз.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2. </w:t>
      </w:r>
      <w:r w:rsidRPr="005A3B05">
        <w:rPr>
          <w:rFonts w:cs="Times New Roman"/>
        </w:rPr>
        <w:t>На счет 1-4 посмотреть на кончик носа. На счет 1-6 перевести взгляд вдаль. Повторить 4-5 раз.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3. </w:t>
      </w:r>
      <w:proofErr w:type="gramStart"/>
      <w:r w:rsidRPr="005A3B05">
        <w:rPr>
          <w:rFonts w:cs="Times New Roman"/>
        </w:rPr>
        <w:t>Не поворачивая головы (голова прямо), делать медленно круговые движения глазами вверх - вправо - вниз - влево и в обратную сторону: вверх - влево - вниз - вправо.</w:t>
      </w:r>
      <w:proofErr w:type="gramEnd"/>
      <w:r w:rsidRPr="005A3B05">
        <w:rPr>
          <w:rFonts w:cs="Times New Roman"/>
        </w:rPr>
        <w:t xml:space="preserve"> Затем посмотреть вдаль. Повторить 4-5 раз.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5A3B05">
        <w:rPr>
          <w:rFonts w:cs="Times New Roman"/>
        </w:rPr>
        <w:t>4.</w:t>
      </w:r>
      <w:r>
        <w:rPr>
          <w:rFonts w:cs="Times New Roman"/>
        </w:rPr>
        <w:t> </w:t>
      </w:r>
      <w:r w:rsidRPr="005A3B05">
        <w:rPr>
          <w:rFonts w:cs="Times New Roman"/>
        </w:rPr>
        <w:t>На счет 1-4, не поворачивая головы, перевести взгляд с фиксацией его вверх, на счет 1-6 прямо. Аналогичным образом проводится упражнение с фи</w:t>
      </w:r>
      <w:r w:rsidRPr="005A3B05">
        <w:rPr>
          <w:rFonts w:cs="Times New Roman"/>
        </w:rPr>
        <w:t>к</w:t>
      </w:r>
      <w:r w:rsidRPr="005A3B05">
        <w:rPr>
          <w:rFonts w:cs="Times New Roman"/>
        </w:rPr>
        <w:t>сацией взгляда вниз - прямо, вправо - прямо, влево - прямо. Проделать движ</w:t>
      </w:r>
      <w:r w:rsidRPr="005A3B05">
        <w:rPr>
          <w:rFonts w:cs="Times New Roman"/>
        </w:rPr>
        <w:t>е</w:t>
      </w:r>
      <w:r w:rsidRPr="005A3B05">
        <w:rPr>
          <w:rFonts w:cs="Times New Roman"/>
        </w:rPr>
        <w:t>ние по диагонали в одну и другую стороны с переводом глаз на счет 1-6 прямо. Повторить 3-4 раза.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5A3B05">
        <w:rPr>
          <w:rFonts w:cs="Times New Roman"/>
        </w:rPr>
        <w:t>Вариант 3</w:t>
      </w:r>
      <w:r w:rsidR="00465D71">
        <w:rPr>
          <w:rFonts w:cs="Times New Roman"/>
        </w:rPr>
        <w:t>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1. </w:t>
      </w:r>
      <w:r w:rsidRPr="005A3B05">
        <w:rPr>
          <w:rFonts w:cs="Times New Roman"/>
        </w:rPr>
        <w:t>Голову держать прямо. Поморгать, не напрягая глазные мышцы.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6A6B1B">
        <w:rPr>
          <w:rFonts w:cs="Times New Roman"/>
        </w:rPr>
        <w:t>2. </w:t>
      </w:r>
      <w:r w:rsidRPr="005A3B05">
        <w:rPr>
          <w:rFonts w:cs="Times New Roman"/>
        </w:rPr>
        <w:t xml:space="preserve">Не поворачивая головы (голова прямо) с закрытыми глазами, на счет </w:t>
      </w:r>
      <w:r>
        <w:rPr>
          <w:rFonts w:cs="Times New Roman"/>
        </w:rPr>
        <w:br/>
      </w:r>
      <w:r w:rsidRPr="005A3B05">
        <w:rPr>
          <w:rFonts w:cs="Times New Roman"/>
        </w:rPr>
        <w:t>1-4 посмотреть направо, затем налево, на счет 1-6 прямо. На счет 1-4 поднять глаза вверх, опустить вниз, на счет 1-6 перевести взгляд прямо. Повторить 4-5 раз.</w:t>
      </w:r>
    </w:p>
    <w:p w:rsidR="005A3B05" w:rsidRPr="005A3B05" w:rsidRDefault="006A6B1B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  <w:t>3. </w:t>
      </w:r>
      <w:r w:rsidR="005A3B05" w:rsidRPr="005A3B05">
        <w:rPr>
          <w:rFonts w:cs="Times New Roman"/>
        </w:rPr>
        <w:t>На счет 1-4 посмотреть на указательный палец, удаленный от глаз на расстояние 25-30 см. На счет 1-6 перевести взгляд вдаль. Повторить 4-5 раз.</w:t>
      </w:r>
    </w:p>
    <w:p w:rsidR="005A3B05" w:rsidRDefault="006A6B1B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4. </w:t>
      </w:r>
      <w:r w:rsidR="005A3B05" w:rsidRPr="005A3B05">
        <w:rPr>
          <w:rFonts w:cs="Times New Roman"/>
        </w:rPr>
        <w:t>В среднем темпе проделать 3-4 круговых движения в правую сторону, столько же в левую сторону и, расслабив глазные мышцы, посмотреть вдаль. Повторить 1-2 раза.</w:t>
      </w:r>
    </w:p>
    <w:p w:rsidR="005A3B05" w:rsidRDefault="005A3B05" w:rsidP="00616F28">
      <w:pPr>
        <w:widowControl w:val="0"/>
        <w:ind w:firstLine="0"/>
        <w:rPr>
          <w:rFonts w:cs="Times New Roman"/>
        </w:rPr>
      </w:pPr>
    </w:p>
    <w:p w:rsidR="005A3B05" w:rsidRDefault="005A3B05" w:rsidP="00616F28">
      <w:pPr>
        <w:widowControl w:val="0"/>
        <w:ind w:firstLine="0"/>
        <w:rPr>
          <w:rFonts w:cs="Times New Roman"/>
        </w:rPr>
      </w:pPr>
    </w:p>
    <w:p w:rsidR="00465D71" w:rsidRPr="00465D71" w:rsidRDefault="00465D71" w:rsidP="00616F28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  <w:r w:rsidRPr="00465D71">
        <w:rPr>
          <w:rFonts w:cs="Times New Roman"/>
          <w:b/>
          <w:sz w:val="32"/>
          <w:szCs w:val="32"/>
        </w:rPr>
        <w:t>6.8 Комплексы гимнастических упражнений</w:t>
      </w:r>
    </w:p>
    <w:p w:rsidR="00465D71" w:rsidRDefault="00465D71" w:rsidP="00616F28">
      <w:pPr>
        <w:widowControl w:val="0"/>
        <w:ind w:firstLine="0"/>
        <w:rPr>
          <w:rFonts w:cs="Times New Roman"/>
        </w:rPr>
      </w:pPr>
    </w:p>
    <w:p w:rsidR="00465D71" w:rsidRDefault="00465D71" w:rsidP="00616F28">
      <w:pPr>
        <w:widowControl w:val="0"/>
        <w:ind w:firstLine="0"/>
        <w:rPr>
          <w:rFonts w:cs="Times New Roman"/>
        </w:rPr>
      </w:pP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Вариант 1</w:t>
      </w:r>
      <w:r>
        <w:rPr>
          <w:rFonts w:cs="Times New Roman"/>
        </w:rPr>
        <w:t>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1.</w:t>
      </w:r>
      <w:r>
        <w:rPr>
          <w:rFonts w:cs="Times New Roman"/>
        </w:rPr>
        <w:t> </w:t>
      </w:r>
      <w:r w:rsidRPr="00465D71">
        <w:rPr>
          <w:rFonts w:cs="Times New Roman"/>
        </w:rPr>
        <w:t>Исходное положение (далее – И.п.) – стоя, ноги на ширине плеч, руки вдоль туловища (далее – основная стойка). На счет 1-2 – встать на носки, руки вверх наружу, потянуться за руками. На счет 3-4 – руки дугами в стороны и вниз, расслабленно скрестить перед грудью, голову наклонить вперед. Повт</w:t>
      </w:r>
      <w:r w:rsidRPr="00465D71">
        <w:rPr>
          <w:rFonts w:cs="Times New Roman"/>
        </w:rPr>
        <w:t>о</w:t>
      </w:r>
      <w:r w:rsidRPr="00465D71">
        <w:rPr>
          <w:rFonts w:cs="Times New Roman"/>
        </w:rPr>
        <w:t>рить 6-8 раз. Темп быстрый.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2. </w:t>
      </w:r>
      <w:r w:rsidRPr="00465D71">
        <w:rPr>
          <w:rFonts w:cs="Times New Roman"/>
        </w:rPr>
        <w:t>И.п. – стойка ноги врозь, руки вперед. На счет 1 – поворот туловища направо, мах левой рукой вправо, правой назад за спину. На счет 2 – И.п. На счет 3-4 – то же в другую сторону. Упражнения выполняются размашисто, д</w:t>
      </w:r>
      <w:r w:rsidRPr="00465D71">
        <w:rPr>
          <w:rFonts w:cs="Times New Roman"/>
        </w:rPr>
        <w:t>и</w:t>
      </w:r>
      <w:r w:rsidRPr="00465D71">
        <w:rPr>
          <w:rFonts w:cs="Times New Roman"/>
        </w:rPr>
        <w:t>намично. Повторить 6-8 раз. Темп быстрый.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3. </w:t>
      </w:r>
      <w:r w:rsidRPr="00465D71">
        <w:rPr>
          <w:rFonts w:cs="Times New Roman"/>
        </w:rPr>
        <w:t>И.п. – основная стойка. На счет 1 – согнуть правую ногу, вперед и, о</w:t>
      </w:r>
      <w:r w:rsidRPr="00465D71">
        <w:rPr>
          <w:rFonts w:cs="Times New Roman"/>
        </w:rPr>
        <w:t>б</w:t>
      </w:r>
      <w:r w:rsidRPr="00465D71">
        <w:rPr>
          <w:rFonts w:cs="Times New Roman"/>
        </w:rPr>
        <w:t>хватив голень руками, притянуть ногу к животу. На счет 2 – приставить ногу, руки вверх наружу. На счет 3-4 – то же другой ногой. Повторить 6-8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Вариант 2</w:t>
      </w:r>
      <w:r>
        <w:rPr>
          <w:rFonts w:cs="Times New Roman"/>
        </w:rPr>
        <w:t>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1. И.п. – основная стойка. На счет 1-2 – дугами вовнутрь два круга руками в лицевой плоскости. На счет 3-4 – то же, но круги наружу. Повторить 4-6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2. И.п. – стойка ноги врозь, правую руку вперед, левую на пояс. На счет 1-3 – круг правой рукой вниз в боковой плоскости с поворотом туловища направо. На счет 4 – заканчивая круг, правую руку на пояс, левую вперед. То же в другую сторону. Повторить 4-6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3. И.п. – основная стойка. На счет 1 – с шагом вправо, руки в стороны. На счет 2-3 два пружинящих наклона вправо. Руки на поясе. На счет 4 – И.п. На счет 1-4 – то же влево. Повторить 4-6 раз в каждую сторону. Темп средний.</w:t>
      </w:r>
    </w:p>
    <w:p w:rsidR="00465D71" w:rsidRDefault="00465D71" w:rsidP="00465D71">
      <w:pPr>
        <w:widowControl w:val="0"/>
        <w:ind w:firstLine="0"/>
        <w:rPr>
          <w:rFonts w:cs="Times New Roman"/>
        </w:rPr>
      </w:pP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Вариант 3</w:t>
      </w:r>
      <w:r>
        <w:rPr>
          <w:rFonts w:cs="Times New Roman"/>
        </w:rPr>
        <w:t>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 xml:space="preserve">1. И.п. – стойка ноги врозь. На счет 1 – руки назад. На счет 2-3 – руки в стороны и вверх, встать на носки, на счет 4 – расслабляя плечевой пояс, руки </w:t>
      </w:r>
      <w:r w:rsidRPr="00465D71">
        <w:rPr>
          <w:rFonts w:cs="Times New Roman"/>
        </w:rPr>
        <w:lastRenderedPageBreak/>
        <w:t>вниз с небольшим наклоном вперед. Повторить 4-6 раз. Темп медленный.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2. И.п. – стойка ноги врозь, руки согнутые вперед, кисти в кулаках. На счет 1 – поворотом туловища налево «удар» правой рукой вперед. На счет 2 – И.п. На счет 3-4 – то же в другую сторону. Повторить 6-8 раз. Дыхание не з</w:t>
      </w:r>
      <w:r w:rsidRPr="00465D71">
        <w:rPr>
          <w:rFonts w:cs="Times New Roman"/>
        </w:rPr>
        <w:t>а</w:t>
      </w:r>
      <w:r w:rsidRPr="00465D71">
        <w:rPr>
          <w:rFonts w:cs="Times New Roman"/>
        </w:rPr>
        <w:t>держивать.</w:t>
      </w:r>
    </w:p>
    <w:p w:rsidR="00465D71" w:rsidRDefault="00465D71" w:rsidP="00465D71">
      <w:pPr>
        <w:widowControl w:val="0"/>
        <w:ind w:firstLine="0"/>
        <w:rPr>
          <w:rFonts w:cs="Times New Roman"/>
        </w:rPr>
      </w:pP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Вариант 4.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 xml:space="preserve">1. И.п. – основная стойка. На счет 1 – руки за голову, локти развести </w:t>
      </w:r>
      <w:proofErr w:type="gramStart"/>
      <w:r w:rsidRPr="00465D71">
        <w:rPr>
          <w:rFonts w:cs="Times New Roman"/>
        </w:rPr>
        <w:t>п</w:t>
      </w:r>
      <w:r w:rsidRPr="00465D71">
        <w:rPr>
          <w:rFonts w:cs="Times New Roman"/>
        </w:rPr>
        <w:t>о</w:t>
      </w:r>
      <w:r w:rsidRPr="00465D71">
        <w:rPr>
          <w:rFonts w:cs="Times New Roman"/>
        </w:rPr>
        <w:t>шире</w:t>
      </w:r>
      <w:proofErr w:type="gramEnd"/>
      <w:r w:rsidRPr="00465D71">
        <w:rPr>
          <w:rFonts w:cs="Times New Roman"/>
        </w:rPr>
        <w:t>,</w:t>
      </w:r>
      <w:r>
        <w:rPr>
          <w:rFonts w:cs="Times New Roman"/>
        </w:rPr>
        <w:tab/>
      </w:r>
      <w:r w:rsidRPr="00465D71">
        <w:rPr>
          <w:rFonts w:cs="Times New Roman"/>
        </w:rPr>
        <w:t xml:space="preserve"> голову наклонить назад. На счет 2 – локти вперед. На счет 3-4 – руки расслабленно вниз, голову наклонить вперед. Повторить 4-6 раз. Темп медле</w:t>
      </w:r>
      <w:r w:rsidRPr="00465D71">
        <w:rPr>
          <w:rFonts w:cs="Times New Roman"/>
        </w:rPr>
        <w:t>н</w:t>
      </w:r>
      <w:r w:rsidRPr="00465D71">
        <w:rPr>
          <w:rFonts w:cs="Times New Roman"/>
        </w:rPr>
        <w:t>ный.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2. И.п. – стойка ноги врозь, кисти в кулак. На счет 1 – мах левой рукой назад, правой вверх назад. На счет 2 встречными махами переменить полож</w:t>
      </w:r>
      <w:r w:rsidRPr="00465D71">
        <w:rPr>
          <w:rFonts w:cs="Times New Roman"/>
        </w:rPr>
        <w:t>е</w:t>
      </w:r>
      <w:r w:rsidRPr="00465D71">
        <w:rPr>
          <w:rFonts w:cs="Times New Roman"/>
        </w:rPr>
        <w:t>ние рук. Махи заканчивать рывками руками назад. Повторить 6-8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3. И.п. – сидя на стуле. На счет 1-2 отвести голову назад и плавно накл</w:t>
      </w:r>
      <w:r w:rsidRPr="00465D71">
        <w:rPr>
          <w:rFonts w:cs="Times New Roman"/>
        </w:rPr>
        <w:t>о</w:t>
      </w:r>
      <w:r w:rsidRPr="00465D71">
        <w:rPr>
          <w:rFonts w:cs="Times New Roman"/>
        </w:rPr>
        <w:t>нить назад. На счет 3-4 – голову наклонить вперед, плечи не поднимать. Повт</w:t>
      </w:r>
      <w:r w:rsidRPr="00465D71">
        <w:rPr>
          <w:rFonts w:cs="Times New Roman"/>
        </w:rPr>
        <w:t>о</w:t>
      </w:r>
      <w:r w:rsidRPr="00465D71">
        <w:rPr>
          <w:rFonts w:cs="Times New Roman"/>
        </w:rPr>
        <w:t>рить 4-6 раз. Темп медленный.</w:t>
      </w:r>
    </w:p>
    <w:p w:rsidR="00465D71" w:rsidRDefault="00465D71" w:rsidP="00465D71">
      <w:pPr>
        <w:widowControl w:val="0"/>
        <w:ind w:firstLine="0"/>
        <w:rPr>
          <w:rFonts w:cs="Times New Roman"/>
        </w:rPr>
      </w:pPr>
      <w:r w:rsidRPr="00465D71">
        <w:rPr>
          <w:rFonts w:cs="Times New Roman"/>
        </w:rPr>
        <w:t xml:space="preserve"> 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Вариант 5.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1. И.п. – стоя или сидя, руки на поясе. На счет 1-2 – круг правой рукой назад с поворотом туловища и головы направо. На счет 3-4 – то же левой рукой. Повторить 4-6 раз. Темп медленный.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2. И.п. – стоя или сидя, руки в стороны, ладони вперед, пальцы развед</w:t>
      </w:r>
      <w:r w:rsidRPr="00465D71">
        <w:rPr>
          <w:rFonts w:cs="Times New Roman"/>
        </w:rPr>
        <w:t>е</w:t>
      </w:r>
      <w:r w:rsidRPr="00465D71">
        <w:rPr>
          <w:rFonts w:cs="Times New Roman"/>
        </w:rPr>
        <w:t>ны. На счет 1 обхватить себя за плечи руками как можно крепче и дальше. На счет 2 –- И.п. То же налево. Повторить 4-6 раз Темп быстрый.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3. И.п. – сидя на стуле, руки на пояс. На счет 1 – повернуть голову напр</w:t>
      </w:r>
      <w:r w:rsidRPr="00465D71">
        <w:rPr>
          <w:rFonts w:cs="Times New Roman"/>
        </w:rPr>
        <w:t>а</w:t>
      </w:r>
      <w:r w:rsidRPr="00465D71">
        <w:rPr>
          <w:rFonts w:cs="Times New Roman"/>
        </w:rPr>
        <w:t>во. На счет 2 – И.п. То же налево. Повторить 6-8 раз. Темп медленный.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 w:rsidRPr="00465D71">
        <w:rPr>
          <w:rFonts w:cs="Times New Roman"/>
        </w:rPr>
        <w:t xml:space="preserve"> 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Вариант 6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1. И.п. – основная стойка. На счет 1 – поднять плечи. На счет 2 – опустить плечи. Повторить 6-8 раз, затем пауза 2-3 секунды, расслабить мышцы плечев</w:t>
      </w:r>
      <w:r w:rsidRPr="00465D71">
        <w:rPr>
          <w:rFonts w:cs="Times New Roman"/>
        </w:rPr>
        <w:t>о</w:t>
      </w:r>
      <w:r w:rsidRPr="00465D71">
        <w:rPr>
          <w:rFonts w:cs="Times New Roman"/>
        </w:rPr>
        <w:t>го пояса. Темп медленный.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2. И.п. – руки согнуты перед грудью. На счет 1-2 – два пружинящих ры</w:t>
      </w:r>
      <w:r w:rsidRPr="00465D71">
        <w:rPr>
          <w:rFonts w:cs="Times New Roman"/>
        </w:rPr>
        <w:t>в</w:t>
      </w:r>
      <w:r w:rsidRPr="00465D71">
        <w:rPr>
          <w:rFonts w:cs="Times New Roman"/>
        </w:rPr>
        <w:t>ка назад согнутыми руками. На счет 2-4 – то же прямыми руками. Повторить 4-6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3. И.п. – стойка ноги врозь. На счет 1-4 – четыре последовательных круга руками назад. На счет 5-8 – то же вперед. Руки не напрягать, туловище не пов</w:t>
      </w:r>
      <w:r w:rsidRPr="00465D71">
        <w:rPr>
          <w:rFonts w:cs="Times New Roman"/>
        </w:rPr>
        <w:t>о</w:t>
      </w:r>
      <w:r w:rsidRPr="00465D71">
        <w:rPr>
          <w:rFonts w:cs="Times New Roman"/>
        </w:rPr>
        <w:t>рачивать. Повторить 4-6 раз. Закончить расслаблением.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 w:rsidRPr="00465D71">
        <w:rPr>
          <w:rFonts w:cs="Times New Roman"/>
        </w:rPr>
        <w:t xml:space="preserve"> 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  <w:t>Вариант 7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1. И.п. – основная стойка, кисти в кулак. Встречные махи руками вперед и назад. Повторить 4-6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2. И.п. – основная стойка. На счет 1-4 – дугами в стороны руки вверх, о</w:t>
      </w:r>
      <w:r w:rsidRPr="00465D71">
        <w:rPr>
          <w:rFonts w:cs="Times New Roman"/>
        </w:rPr>
        <w:t>д</w:t>
      </w:r>
      <w:r w:rsidRPr="00465D71">
        <w:rPr>
          <w:rFonts w:cs="Times New Roman"/>
        </w:rPr>
        <w:t>новременно делая ими небольшие воронкообразные движения. На счет 5-8 – дугами в стороны, руки расслабленно вниз и потрясти кистями. Повторить 4-6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3. </w:t>
      </w:r>
      <w:r w:rsidRPr="00465D71">
        <w:rPr>
          <w:rFonts w:cs="Times New Roman"/>
        </w:rPr>
        <w:t>И.п. – тыльной стороной кисти на пояс. На счет 1-2 – свести вперед, г</w:t>
      </w:r>
      <w:r w:rsidRPr="00465D71">
        <w:rPr>
          <w:rFonts w:cs="Times New Roman"/>
        </w:rPr>
        <w:t>о</w:t>
      </w:r>
      <w:r w:rsidRPr="00465D71">
        <w:rPr>
          <w:rFonts w:cs="Times New Roman"/>
        </w:rPr>
        <w:t>лову наклонить вперед. На счет 3-4 – локти назад, прогнуться. Повторить 6-8 раз, затем руки вниз и потрясти расслабленно. Темп медленный.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 w:rsidRPr="00465D71">
        <w:rPr>
          <w:rFonts w:cs="Times New Roman"/>
        </w:rPr>
        <w:t xml:space="preserve"> 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Вариант 8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1. И.п. – стойка ноги врозь, руки в стороны, ладони кверху. На счет 1 – дугой кверху расслабленно правую руку влево с хлопками в ладони, одновр</w:t>
      </w:r>
      <w:r w:rsidRPr="00465D71">
        <w:rPr>
          <w:rFonts w:cs="Times New Roman"/>
        </w:rPr>
        <w:t>е</w:t>
      </w:r>
      <w:r w:rsidRPr="00465D71">
        <w:rPr>
          <w:rFonts w:cs="Times New Roman"/>
        </w:rPr>
        <w:t>менно туловище повернуть налево. На счет 2 – И.п. На счет 3-4 – то же в др</w:t>
      </w:r>
      <w:r w:rsidRPr="00465D71">
        <w:rPr>
          <w:rFonts w:cs="Times New Roman"/>
        </w:rPr>
        <w:t>у</w:t>
      </w:r>
      <w:r w:rsidRPr="00465D71">
        <w:rPr>
          <w:rFonts w:cs="Times New Roman"/>
        </w:rPr>
        <w:t>гую сторону. Руки не напрягать. Повторить 6-8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2. И.п. – основная стойка. На счет 1 – руки вперед, ладони книзу. 2-4 –зигзагообразными движениями руки в стороны. 5-6 – руки вперед. 7-8 – руки расслабленно вниз. Повторить 4-6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3. И.п. – основная стойка. На счет 1 – руки свободно махом в стороны, слегка прогнуться. 2 – расслабляя мышцы плечевого пояса, «уронить» руки и приподнять их скрещенными перед грудью. Повторить 6-8 раз. Темп средний.</w:t>
      </w:r>
    </w:p>
    <w:p w:rsidR="00465D71" w:rsidRDefault="00465D71" w:rsidP="00465D71">
      <w:pPr>
        <w:widowControl w:val="0"/>
        <w:ind w:firstLine="0"/>
        <w:rPr>
          <w:rFonts w:cs="Times New Roman"/>
        </w:rPr>
      </w:pP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Вариант 9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1. И.п. – основная стойка. На счет 1 – дугами внутрь, руки вверх – в ст</w:t>
      </w:r>
      <w:r w:rsidRPr="00465D71">
        <w:rPr>
          <w:rFonts w:cs="Times New Roman"/>
        </w:rPr>
        <w:t>о</w:t>
      </w:r>
      <w:r w:rsidRPr="00465D71">
        <w:rPr>
          <w:rFonts w:cs="Times New Roman"/>
        </w:rPr>
        <w:t>роны, прогнуться, голову назад. 2 – руки за голову, голову наклонить вперед. 3</w:t>
      </w:r>
      <w:r>
        <w:rPr>
          <w:rFonts w:cs="Times New Roman"/>
        </w:rPr>
        <w:t> </w:t>
      </w:r>
      <w:r w:rsidRPr="00465D71">
        <w:rPr>
          <w:rFonts w:cs="Times New Roman"/>
        </w:rPr>
        <w:t>– «уронить» руки. 4 – И.п. Повторить 4-6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2. И.п. – руки к плечам, кисти в кулак. На счет 1-2 – напряженно пове</w:t>
      </w:r>
      <w:r w:rsidRPr="00465D71">
        <w:rPr>
          <w:rFonts w:cs="Times New Roman"/>
        </w:rPr>
        <w:t>р</w:t>
      </w:r>
      <w:r w:rsidRPr="00465D71">
        <w:rPr>
          <w:rFonts w:cs="Times New Roman"/>
        </w:rPr>
        <w:t>нуть руки предплечьями и выпрямить их в стороны, кисти тыльной стороной вперед. 3 – руки расслабленно вниз. 4 – И.п. Повторить 6-8 раз, затем рассла</w:t>
      </w:r>
      <w:r w:rsidRPr="00465D71">
        <w:rPr>
          <w:rFonts w:cs="Times New Roman"/>
        </w:rPr>
        <w:t>б</w:t>
      </w:r>
      <w:r w:rsidRPr="00465D71">
        <w:rPr>
          <w:rFonts w:cs="Times New Roman"/>
        </w:rPr>
        <w:t>ленно вниз и встряхнуть кистями.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3. И.п. – основная стойка. На счет 1 – правую руку вперед, левую вверх. 2</w:t>
      </w:r>
      <w:r>
        <w:rPr>
          <w:rFonts w:cs="Times New Roman"/>
        </w:rPr>
        <w:t> </w:t>
      </w:r>
      <w:r w:rsidRPr="00465D71">
        <w:rPr>
          <w:rFonts w:cs="Times New Roman"/>
        </w:rPr>
        <w:t>– переменить положение рук. Повторить 3-4 раза, затем расслабленно оп</w:t>
      </w:r>
      <w:r w:rsidRPr="00465D71">
        <w:rPr>
          <w:rFonts w:cs="Times New Roman"/>
        </w:rPr>
        <w:t>у</w:t>
      </w:r>
      <w:r w:rsidRPr="00465D71">
        <w:rPr>
          <w:rFonts w:cs="Times New Roman"/>
        </w:rPr>
        <w:t>стить вниз и потрясти кистями, голову наклонить вперед.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 w:rsidRPr="00465D71">
        <w:rPr>
          <w:rFonts w:cs="Times New Roman"/>
        </w:rPr>
        <w:t xml:space="preserve"> 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Вариант 1</w:t>
      </w:r>
      <w:r>
        <w:rPr>
          <w:rFonts w:cs="Times New Roman"/>
        </w:rPr>
        <w:t>0.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1. И.п. – Основная стойка. На счет 1 – шаг влево, руки к плечам, пр</w:t>
      </w:r>
      <w:r w:rsidRPr="00465D71">
        <w:rPr>
          <w:rFonts w:cs="Times New Roman"/>
        </w:rPr>
        <w:t>о</w:t>
      </w:r>
      <w:r w:rsidRPr="00465D71">
        <w:rPr>
          <w:rFonts w:cs="Times New Roman"/>
        </w:rPr>
        <w:t>гнуться. 2 – И.п. 3-4 – то же в другую сторону. Повторить 6-8 раз. Темп ме</w:t>
      </w:r>
      <w:r w:rsidRPr="00465D71">
        <w:rPr>
          <w:rFonts w:cs="Times New Roman"/>
        </w:rPr>
        <w:t>д</w:t>
      </w:r>
      <w:r w:rsidRPr="00465D71">
        <w:rPr>
          <w:rFonts w:cs="Times New Roman"/>
        </w:rPr>
        <w:t>ленный.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 xml:space="preserve">2. И.п. – стойка ноги врозь. На счет 1 – упор присев. 2 – И.п. 3 – наклон </w:t>
      </w:r>
      <w:r w:rsidRPr="00465D71">
        <w:rPr>
          <w:rFonts w:cs="Times New Roman"/>
        </w:rPr>
        <w:lastRenderedPageBreak/>
        <w:t>вперед, руки впереди. 4 – И.п. Повторить 6-8 раз. Темп средний. И.п. – стойка ноги врозь, руки за голову. На счет 1-3 – круговые, движения бедрами в одну сторону. 4-6 – то же в другую сторону. 7-8 – руки вниз и расслабленно потрясти кистями. Повторить 4-6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 w:rsidRPr="00465D71">
        <w:rPr>
          <w:rFonts w:cs="Times New Roman"/>
        </w:rPr>
        <w:t xml:space="preserve"> 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Вариант 11.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1. И.п. – основная стойка. На счет 1 – выпад влево, руки дугами внутрь, вве</w:t>
      </w:r>
      <w:proofErr w:type="gramStart"/>
      <w:r w:rsidRPr="00465D71">
        <w:rPr>
          <w:rFonts w:cs="Times New Roman"/>
        </w:rPr>
        <w:t>рх в ст</w:t>
      </w:r>
      <w:proofErr w:type="gramEnd"/>
      <w:r w:rsidRPr="00465D71">
        <w:rPr>
          <w:rFonts w:cs="Times New Roman"/>
        </w:rPr>
        <w:t>ороны. 2 – толчком левой приставить ногу, дугами внутрь руки вниз. 3-4 – то же в другую сторону. Повторить 6-8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2. И.п. – основная стойка. На счет 1-2 – приседание на носках, колени врозь, руки вперед – в стороны. 3 – встать на правую, мах левой назад, руки вверх. 4 – приставить левую, руки свободно вниз и встряхнуть руками. 5-8 – то же с махом правой ногой назад. Повторить 4-6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3. И.п. – стойка ноги врозь. На счет 1-2 – наклон вперед, правая рука скользит вдоль ноги вниз, левая, сгибаясь, вдоль тела вверх. 3-4 – И.п. 5-8 – то же в другую сторону. Повторить 6-8 раз.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 w:rsidRPr="00465D71">
        <w:rPr>
          <w:rFonts w:cs="Times New Roman"/>
        </w:rPr>
        <w:t xml:space="preserve"> 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Вариант 12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 xml:space="preserve">1. И.п. – руки скрестить перед грудью. На счет 1 – взмах правой ногой в сторону, руки дугами книзу, в стороны. 2 – И.п. 3-4 – то же в другую сторону. Повторить 6-8 раз. И.п. – стойка ноги врозь </w:t>
      </w:r>
      <w:proofErr w:type="gramStart"/>
      <w:r w:rsidRPr="00465D71">
        <w:rPr>
          <w:rFonts w:cs="Times New Roman"/>
        </w:rPr>
        <w:t>пошире</w:t>
      </w:r>
      <w:proofErr w:type="gramEnd"/>
      <w:r w:rsidRPr="00465D71">
        <w:rPr>
          <w:rFonts w:cs="Times New Roman"/>
        </w:rPr>
        <w:t xml:space="preserve">, руки вверх – в стороны. На счет 1 – </w:t>
      </w:r>
      <w:proofErr w:type="spellStart"/>
      <w:r w:rsidRPr="00465D71">
        <w:rPr>
          <w:rFonts w:cs="Times New Roman"/>
        </w:rPr>
        <w:t>полуприсед</w:t>
      </w:r>
      <w:proofErr w:type="spellEnd"/>
      <w:r w:rsidRPr="00465D71">
        <w:rPr>
          <w:rFonts w:cs="Times New Roman"/>
        </w:rPr>
        <w:t xml:space="preserve"> </w:t>
      </w:r>
      <w:proofErr w:type="gramStart"/>
      <w:r w:rsidRPr="00465D71">
        <w:rPr>
          <w:rFonts w:cs="Times New Roman"/>
        </w:rPr>
        <w:t>на</w:t>
      </w:r>
      <w:proofErr w:type="gramEnd"/>
      <w:r w:rsidRPr="00465D71">
        <w:rPr>
          <w:rFonts w:cs="Times New Roman"/>
        </w:rPr>
        <w:t xml:space="preserve"> </w:t>
      </w:r>
      <w:proofErr w:type="gramStart"/>
      <w:r w:rsidRPr="00465D71">
        <w:rPr>
          <w:rFonts w:cs="Times New Roman"/>
        </w:rPr>
        <w:t>правой</w:t>
      </w:r>
      <w:proofErr w:type="gramEnd"/>
      <w:r w:rsidRPr="00465D71">
        <w:rPr>
          <w:rFonts w:cs="Times New Roman"/>
        </w:rPr>
        <w:t>, левую ногу повернуть коленом внутрь, руки на пояс. 2 – И.п. 3-4 – то же в другую сторону. Повторить 6-8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 xml:space="preserve">2. И.п. – выпад </w:t>
      </w:r>
      <w:proofErr w:type="gramStart"/>
      <w:r w:rsidRPr="00465D71">
        <w:rPr>
          <w:rFonts w:cs="Times New Roman"/>
        </w:rPr>
        <w:t>левой</w:t>
      </w:r>
      <w:proofErr w:type="gramEnd"/>
      <w:r w:rsidRPr="00465D71">
        <w:rPr>
          <w:rFonts w:cs="Times New Roman"/>
        </w:rPr>
        <w:t xml:space="preserve"> вперед. На счет 1 – мах руками направо с поворотом туловища направо. 2 – мах руками налево с поворотом туловища налево. Упражнения выполнять размашисто расслабленными руками. То же с выпадом </w:t>
      </w:r>
      <w:proofErr w:type="gramStart"/>
      <w:r w:rsidRPr="00465D71">
        <w:rPr>
          <w:rFonts w:cs="Times New Roman"/>
        </w:rPr>
        <w:t>правой</w:t>
      </w:r>
      <w:proofErr w:type="gramEnd"/>
      <w:r w:rsidRPr="00465D71">
        <w:rPr>
          <w:rFonts w:cs="Times New Roman"/>
        </w:rPr>
        <w:t>. Повторить 6-8 раз.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 w:rsidRPr="00465D71">
        <w:rPr>
          <w:rFonts w:cs="Times New Roman"/>
        </w:rPr>
        <w:t xml:space="preserve"> 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Вариант 13.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 xml:space="preserve">1. И.п. – стойка ноги врозь, руки вправо. На счет 1 – </w:t>
      </w:r>
      <w:proofErr w:type="spellStart"/>
      <w:r w:rsidRPr="00465D71">
        <w:rPr>
          <w:rFonts w:cs="Times New Roman"/>
        </w:rPr>
        <w:t>полуприседая</w:t>
      </w:r>
      <w:proofErr w:type="spellEnd"/>
      <w:r w:rsidRPr="00465D71">
        <w:rPr>
          <w:rFonts w:cs="Times New Roman"/>
        </w:rPr>
        <w:t xml:space="preserve"> и наклоняясь, руки махом вниз, разгибая правую ногу, выпрямляя туловище и передавая тяжесть тела на левую ногу, мах руками влево. 2 – то же в другую сторону. Повторить 4-6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2. И.п. – руки в стороны. На счет 1-2 – присед, колени вместе, руки за спину. 3 – выпрямляя ноги, наклон вперед, руками коснуться пола. 4 – И.п. П</w:t>
      </w:r>
      <w:r w:rsidRPr="00465D71">
        <w:rPr>
          <w:rFonts w:cs="Times New Roman"/>
        </w:rPr>
        <w:t>о</w:t>
      </w:r>
      <w:r w:rsidRPr="00465D71">
        <w:rPr>
          <w:rFonts w:cs="Times New Roman"/>
        </w:rPr>
        <w:t>вторить 6-8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3. И.п. – стойка ноги врозь, руки за голову. На счет 1 – резкий поворот бедрами направо. 2 – резкий поворот бедрами налево. Во время поворотов пл</w:t>
      </w:r>
      <w:r w:rsidRPr="00465D71">
        <w:rPr>
          <w:rFonts w:cs="Times New Roman"/>
        </w:rPr>
        <w:t>е</w:t>
      </w:r>
      <w:r w:rsidRPr="00465D71">
        <w:rPr>
          <w:rFonts w:cs="Times New Roman"/>
        </w:rPr>
        <w:t>чевой пояс оставить неподвижным. Повторить 6-8 раз. Темп средний.</w:t>
      </w:r>
    </w:p>
    <w:p w:rsid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 xml:space="preserve">4. И.п. – стойка ноги врозь, руки за голову. На счет 1 – резкий поворот </w:t>
      </w:r>
      <w:r w:rsidRPr="00465D71">
        <w:rPr>
          <w:rFonts w:cs="Times New Roman"/>
        </w:rPr>
        <w:lastRenderedPageBreak/>
        <w:t>бедрами направо. 2 – резкий поворот бедрами налево. Во время поворотов пл</w:t>
      </w:r>
      <w:r w:rsidRPr="00465D71">
        <w:rPr>
          <w:rFonts w:cs="Times New Roman"/>
        </w:rPr>
        <w:t>е</w:t>
      </w:r>
      <w:r w:rsidRPr="00465D71">
        <w:rPr>
          <w:rFonts w:cs="Times New Roman"/>
        </w:rPr>
        <w:t>чевой пояс оставить неподвижным. Повторить 6-8 раз. Темп средний.</w:t>
      </w:r>
    </w:p>
    <w:p w:rsidR="00465D71" w:rsidRDefault="00465D71" w:rsidP="00616F28">
      <w:pPr>
        <w:widowControl w:val="0"/>
        <w:ind w:firstLine="0"/>
        <w:rPr>
          <w:rFonts w:cs="Times New Roman"/>
        </w:rPr>
      </w:pPr>
    </w:p>
    <w:p w:rsidR="00BF3A54" w:rsidRDefault="00BF3A54" w:rsidP="00616F28">
      <w:pPr>
        <w:widowControl w:val="0"/>
        <w:ind w:firstLine="0"/>
        <w:rPr>
          <w:rFonts w:cs="Times New Roman"/>
        </w:rPr>
      </w:pPr>
    </w:p>
    <w:p w:rsidR="005C1E3A" w:rsidRDefault="005C1E3A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5C1E3A" w:rsidRDefault="00D713B0" w:rsidP="005C1E3A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7</w:t>
      </w:r>
      <w:r w:rsidR="005C1E3A" w:rsidRPr="005C1E3A">
        <w:rPr>
          <w:rFonts w:cs="Times New Roman"/>
          <w:b/>
          <w:sz w:val="32"/>
          <w:szCs w:val="32"/>
        </w:rPr>
        <w:t> РУКОВОДСТВО ПОЛЬЗОВАТЕЛЯ</w:t>
      </w:r>
    </w:p>
    <w:p w:rsidR="005C1E3A" w:rsidRDefault="005C1E3A" w:rsidP="00C6767C">
      <w:pPr>
        <w:widowControl w:val="0"/>
        <w:ind w:firstLine="0"/>
        <w:rPr>
          <w:rFonts w:cs="Times New Roman"/>
        </w:rPr>
      </w:pPr>
    </w:p>
    <w:p w:rsidR="005C1E3A" w:rsidRDefault="005C1E3A" w:rsidP="00C6767C">
      <w:pPr>
        <w:widowControl w:val="0"/>
        <w:ind w:firstLine="0"/>
        <w:rPr>
          <w:rFonts w:cs="Times New Roman"/>
        </w:rPr>
      </w:pPr>
    </w:p>
    <w:p w:rsidR="00C6249B" w:rsidRDefault="00C6249B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C6249B">
        <w:rPr>
          <w:rFonts w:cs="Times New Roman"/>
        </w:rPr>
        <w:t>Программа, разработанная в данном курсовом проекте, является сетевым чатом и предназначена для общения пользователей локальной сети в режиме реального времени при помощи обмена короткими текстовыми сообщениями.</w:t>
      </w:r>
    </w:p>
    <w:p w:rsidR="005C1E3A" w:rsidRDefault="00B42528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После запуска приложения появляется главное окно и диалог входа в с</w:t>
      </w:r>
      <w:r>
        <w:rPr>
          <w:rFonts w:cs="Times New Roman"/>
        </w:rPr>
        <w:t>и</w:t>
      </w:r>
      <w:r>
        <w:rPr>
          <w:rFonts w:cs="Times New Roman"/>
        </w:rPr>
        <w:t>стему. Если приложение запущено впервые на компьютере появляется диалог регистрации пользователей. Главное окно приложения представлено на рису</w:t>
      </w:r>
      <w:r>
        <w:rPr>
          <w:rFonts w:cs="Times New Roman"/>
        </w:rPr>
        <w:t>н</w:t>
      </w:r>
      <w:r w:rsidR="00D713B0">
        <w:rPr>
          <w:rFonts w:cs="Times New Roman"/>
        </w:rPr>
        <w:t>ке 7</w:t>
      </w:r>
      <w:r>
        <w:rPr>
          <w:rFonts w:cs="Times New Roman"/>
        </w:rPr>
        <w:t xml:space="preserve">.1. </w:t>
      </w:r>
    </w:p>
    <w:p w:rsidR="005C1E3A" w:rsidRDefault="00B42528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776768</wp:posOffset>
            </wp:positionH>
            <wp:positionV relativeFrom="paragraph">
              <wp:posOffset>135463</wp:posOffset>
            </wp:positionV>
            <wp:extent cx="4688752" cy="3521798"/>
            <wp:effectExtent l="19050" t="0" r="0" b="0"/>
            <wp:wrapNone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4" cstate="print"/>
                    <a:srcRect l="21913" t="12057" r="21601" b="20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752" cy="3521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74149B" w:rsidRDefault="0074149B" w:rsidP="00C6767C">
      <w:pPr>
        <w:widowControl w:val="0"/>
        <w:ind w:firstLine="0"/>
        <w:rPr>
          <w:rFonts w:cs="Times New Roman"/>
          <w:noProof/>
          <w:lang w:eastAsia="ru-RU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Pr="00B42528" w:rsidRDefault="00D713B0" w:rsidP="00B42528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Рисунок 7</w:t>
      </w:r>
      <w:r w:rsidR="00B42528" w:rsidRPr="00C554A0">
        <w:rPr>
          <w:rFonts w:cs="Times New Roman"/>
          <w:b/>
          <w:sz w:val="26"/>
          <w:szCs w:val="26"/>
        </w:rPr>
        <w:t>.</w:t>
      </w:r>
      <w:r w:rsidR="00B42528">
        <w:rPr>
          <w:rFonts w:cs="Times New Roman"/>
          <w:b/>
          <w:sz w:val="26"/>
          <w:szCs w:val="26"/>
        </w:rPr>
        <w:t>1</w:t>
      </w:r>
      <w:r w:rsidR="00B42528" w:rsidRPr="00C554A0">
        <w:rPr>
          <w:rFonts w:cs="Times New Roman"/>
          <w:b/>
          <w:sz w:val="26"/>
          <w:szCs w:val="26"/>
        </w:rPr>
        <w:t xml:space="preserve"> –</w:t>
      </w:r>
      <w:r w:rsidR="00B42528">
        <w:rPr>
          <w:rFonts w:cs="Times New Roman"/>
          <w:sz w:val="26"/>
          <w:szCs w:val="26"/>
        </w:rPr>
        <w:t xml:space="preserve"> </w:t>
      </w:r>
      <w:r w:rsidR="00B42528">
        <w:rPr>
          <w:rFonts w:cs="Times New Roman"/>
          <w:b/>
        </w:rPr>
        <w:t>Главное окно приложения «Сетевой чат»</w:t>
      </w:r>
    </w:p>
    <w:p w:rsidR="0074149B" w:rsidRDefault="0074149B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После успешного логина или регистрации главное окно активизируется</w:t>
      </w:r>
      <w:r w:rsidR="009D1B3C">
        <w:rPr>
          <w:rFonts w:cs="Times New Roman"/>
        </w:rPr>
        <w:t>,</w:t>
      </w:r>
      <w:r>
        <w:rPr>
          <w:rFonts w:cs="Times New Roman"/>
        </w:rPr>
        <w:t xml:space="preserve"> и пользователь переходит в режим онлайн</w:t>
      </w:r>
      <w:r w:rsidR="0074149B">
        <w:rPr>
          <w:rFonts w:cs="Times New Roman"/>
        </w:rPr>
        <w:t xml:space="preserve"> (рисунок 7.3)</w:t>
      </w:r>
      <w:r>
        <w:rPr>
          <w:rFonts w:cs="Times New Roman"/>
        </w:rPr>
        <w:t>. Если в сети есть по</w:t>
      </w:r>
      <w:r>
        <w:rPr>
          <w:rFonts w:cs="Times New Roman"/>
        </w:rPr>
        <w:t>д</w:t>
      </w:r>
      <w:r>
        <w:rPr>
          <w:rFonts w:cs="Times New Roman"/>
        </w:rPr>
        <w:t>ключенные пользователи, они отобразятся в списке контактов.</w:t>
      </w:r>
    </w:p>
    <w:p w:rsidR="00B42528" w:rsidRDefault="009D1B3C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1609688</wp:posOffset>
            </wp:positionH>
            <wp:positionV relativeFrom="paragraph">
              <wp:posOffset>187520</wp:posOffset>
            </wp:positionV>
            <wp:extent cx="2581998" cy="1330859"/>
            <wp:effectExtent l="19050" t="0" r="8802" b="0"/>
            <wp:wrapNone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5" cstate="print"/>
                    <a:srcRect l="21881" t="12293" r="52967" b="67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98" cy="1330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1B3C" w:rsidRDefault="009D1B3C" w:rsidP="00C6767C">
      <w:pPr>
        <w:widowControl w:val="0"/>
        <w:ind w:firstLine="0"/>
        <w:rPr>
          <w:rFonts w:cs="Times New Roman"/>
        </w:rPr>
      </w:pPr>
    </w:p>
    <w:p w:rsidR="009D1B3C" w:rsidRDefault="009D1B3C" w:rsidP="00C6767C">
      <w:pPr>
        <w:widowControl w:val="0"/>
        <w:ind w:firstLine="0"/>
        <w:rPr>
          <w:rFonts w:cs="Times New Roman"/>
        </w:rPr>
      </w:pPr>
    </w:p>
    <w:p w:rsidR="009D1B3C" w:rsidRDefault="009D1B3C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9D1B3C" w:rsidRDefault="009D1B3C" w:rsidP="00C6767C">
      <w:pPr>
        <w:widowControl w:val="0"/>
        <w:ind w:firstLine="0"/>
        <w:rPr>
          <w:rFonts w:cs="Times New Roman"/>
        </w:rPr>
      </w:pPr>
    </w:p>
    <w:p w:rsidR="009D1B3C" w:rsidRDefault="009D1B3C" w:rsidP="00C6767C">
      <w:pPr>
        <w:widowControl w:val="0"/>
        <w:ind w:firstLine="0"/>
        <w:rPr>
          <w:rFonts w:cs="Times New Roman"/>
        </w:rPr>
      </w:pPr>
    </w:p>
    <w:p w:rsidR="009D1B3C" w:rsidRPr="00B42528" w:rsidRDefault="00D713B0" w:rsidP="009D1B3C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Рисунок 7</w:t>
      </w:r>
      <w:r w:rsidR="009D1B3C" w:rsidRPr="00C554A0">
        <w:rPr>
          <w:rFonts w:cs="Times New Roman"/>
          <w:b/>
          <w:sz w:val="26"/>
          <w:szCs w:val="26"/>
        </w:rPr>
        <w:t>.</w:t>
      </w:r>
      <w:r w:rsidR="009D1B3C">
        <w:rPr>
          <w:rFonts w:cs="Times New Roman"/>
          <w:b/>
          <w:sz w:val="26"/>
          <w:szCs w:val="26"/>
        </w:rPr>
        <w:t>2</w:t>
      </w:r>
      <w:r w:rsidR="009D1B3C" w:rsidRPr="00C554A0">
        <w:rPr>
          <w:rFonts w:cs="Times New Roman"/>
          <w:b/>
          <w:sz w:val="26"/>
          <w:szCs w:val="26"/>
        </w:rPr>
        <w:t xml:space="preserve"> –</w:t>
      </w:r>
      <w:r w:rsidR="009D1B3C">
        <w:rPr>
          <w:rFonts w:cs="Times New Roman"/>
          <w:sz w:val="26"/>
          <w:szCs w:val="26"/>
        </w:rPr>
        <w:t xml:space="preserve"> </w:t>
      </w:r>
      <w:r w:rsidR="009D1B3C">
        <w:rPr>
          <w:rFonts w:cs="Times New Roman"/>
          <w:b/>
        </w:rPr>
        <w:t>Главное меню приложения «Сетевой чат»</w:t>
      </w:r>
    </w:p>
    <w:p w:rsidR="0074149B" w:rsidRDefault="0074149B" w:rsidP="00C6249B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496111</wp:posOffset>
            </wp:positionH>
            <wp:positionV relativeFrom="paragraph">
              <wp:posOffset>58508</wp:posOffset>
            </wp:positionV>
            <wp:extent cx="5132372" cy="3859922"/>
            <wp:effectExtent l="19050" t="0" r="0" b="0"/>
            <wp:wrapNone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76" cstate="print"/>
                    <a:srcRect l="20831" t="14657" r="23228" b="17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372" cy="3859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Pr="0074149B" w:rsidRDefault="0074149B" w:rsidP="0074149B">
      <w:pPr>
        <w:widowControl w:val="0"/>
        <w:ind w:firstLine="0"/>
        <w:jc w:val="center"/>
        <w:rPr>
          <w:rFonts w:cs="Times New Roman"/>
          <w:b/>
        </w:rPr>
      </w:pPr>
      <w:r w:rsidRPr="0074149B">
        <w:rPr>
          <w:rFonts w:cs="Times New Roman"/>
          <w:b/>
        </w:rPr>
        <w:t>Рисунок 7.3 – Главное окно приложения «Сетевой чат»</w:t>
      </w:r>
      <w:r>
        <w:rPr>
          <w:rFonts w:cs="Times New Roman"/>
          <w:b/>
        </w:rPr>
        <w:t xml:space="preserve"> </w:t>
      </w:r>
      <w:r>
        <w:rPr>
          <w:rFonts w:cs="Times New Roman"/>
          <w:b/>
        </w:rPr>
        <w:br/>
        <w:t>после авторизации</w:t>
      </w: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C6249B" w:rsidRPr="00B42528" w:rsidRDefault="00C6249B" w:rsidP="00C6249B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Для отправки сообщения достаточно выбрать нужного пользователя в списке контактов набрать сообщение и нажать кнопку «</w:t>
      </w:r>
      <w:r>
        <w:rPr>
          <w:rFonts w:cs="Times New Roman"/>
          <w:lang w:val="en-US"/>
        </w:rPr>
        <w:t>Send</w:t>
      </w:r>
      <w:r w:rsidRPr="00B42528">
        <w:rPr>
          <w:rFonts w:cs="Times New Roman"/>
        </w:rPr>
        <w:t xml:space="preserve"> </w:t>
      </w:r>
      <w:r>
        <w:rPr>
          <w:rFonts w:cs="Times New Roman"/>
          <w:lang w:val="en-US"/>
        </w:rPr>
        <w:t>Mess</w:t>
      </w:r>
      <w:proofErr w:type="gramStart"/>
      <w:r>
        <w:rPr>
          <w:rFonts w:cs="Times New Roman"/>
        </w:rPr>
        <w:t>а</w:t>
      </w:r>
      <w:proofErr w:type="spellStart"/>
      <w:proofErr w:type="gramEnd"/>
      <w:r>
        <w:rPr>
          <w:rFonts w:cs="Times New Roman"/>
          <w:lang w:val="en-US"/>
        </w:rPr>
        <w:t>ge</w:t>
      </w:r>
      <w:proofErr w:type="spellEnd"/>
      <w:r>
        <w:rPr>
          <w:rFonts w:cs="Times New Roman"/>
        </w:rPr>
        <w:t>».</w:t>
      </w:r>
    </w:p>
    <w:p w:rsidR="009D1B3C" w:rsidRDefault="00C6249B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9D1B3C">
        <w:rPr>
          <w:rFonts w:cs="Times New Roman"/>
        </w:rPr>
        <w:t>С помощью главного меню пользователь может закрыть приложения, сменить пользователя, изменить настройки программы. Главное меню пр</w:t>
      </w:r>
      <w:r w:rsidR="009D1B3C">
        <w:rPr>
          <w:rFonts w:cs="Times New Roman"/>
        </w:rPr>
        <w:t>о</w:t>
      </w:r>
      <w:r w:rsidR="009D1B3C">
        <w:rPr>
          <w:rFonts w:cs="Times New Roman"/>
        </w:rPr>
        <w:t>граммного ср</w:t>
      </w:r>
      <w:r w:rsidR="00D713B0">
        <w:rPr>
          <w:rFonts w:cs="Times New Roman"/>
        </w:rPr>
        <w:t>едства представлено на рисунке 7</w:t>
      </w:r>
      <w:r w:rsidR="009D1B3C">
        <w:rPr>
          <w:rFonts w:cs="Times New Roman"/>
        </w:rPr>
        <w:t>.2.</w:t>
      </w:r>
    </w:p>
    <w:p w:rsidR="009D1B3C" w:rsidRPr="00E46829" w:rsidRDefault="00E4682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9D1B3C">
        <w:rPr>
          <w:rFonts w:cs="Times New Roman"/>
        </w:rPr>
        <w:t>Ди</w:t>
      </w:r>
      <w:r>
        <w:rPr>
          <w:rFonts w:cs="Times New Roman"/>
        </w:rPr>
        <w:t>а</w:t>
      </w:r>
      <w:r w:rsidR="009D1B3C">
        <w:rPr>
          <w:rFonts w:cs="Times New Roman"/>
        </w:rPr>
        <w:t>лог</w:t>
      </w:r>
      <w:r>
        <w:rPr>
          <w:rFonts w:cs="Times New Roman"/>
        </w:rPr>
        <w:t xml:space="preserve"> настроек приложения позволяет сменить текущий </w:t>
      </w:r>
      <w:r>
        <w:rPr>
          <w:rFonts w:cs="Times New Roman"/>
          <w:lang w:val="en-US"/>
        </w:rPr>
        <w:t>IP</w:t>
      </w:r>
      <w:r w:rsidRPr="00E46829">
        <w:rPr>
          <w:rFonts w:cs="Times New Roman"/>
        </w:rPr>
        <w:t xml:space="preserve"> </w:t>
      </w:r>
      <w:r>
        <w:rPr>
          <w:rFonts w:cs="Times New Roman"/>
        </w:rPr>
        <w:t>адрес, и н</w:t>
      </w:r>
      <w:r>
        <w:rPr>
          <w:rFonts w:cs="Times New Roman"/>
        </w:rPr>
        <w:t>о</w:t>
      </w:r>
      <w:r>
        <w:rPr>
          <w:rFonts w:cs="Times New Roman"/>
        </w:rPr>
        <w:t>мера портов в случае необходимости. Диалог настроек представлен на рису</w:t>
      </w:r>
      <w:r>
        <w:rPr>
          <w:rFonts w:cs="Times New Roman"/>
        </w:rPr>
        <w:t>н</w:t>
      </w:r>
      <w:r>
        <w:rPr>
          <w:rFonts w:cs="Times New Roman"/>
        </w:rPr>
        <w:t>ке</w:t>
      </w:r>
      <w:r w:rsidR="00321682">
        <w:rPr>
          <w:rFonts w:cs="Times New Roman"/>
        </w:rPr>
        <w:t> </w:t>
      </w:r>
      <w:r w:rsidR="00D713B0">
        <w:rPr>
          <w:rFonts w:cs="Times New Roman"/>
        </w:rPr>
        <w:t>7</w:t>
      </w:r>
      <w:r>
        <w:rPr>
          <w:rFonts w:cs="Times New Roman"/>
        </w:rPr>
        <w:t>.3.</w:t>
      </w:r>
    </w:p>
    <w:p w:rsidR="0074149B" w:rsidRDefault="0074149B" w:rsidP="00C6767C">
      <w:pPr>
        <w:widowControl w:val="0"/>
        <w:ind w:firstLine="0"/>
        <w:rPr>
          <w:rFonts w:cs="Times New Roman"/>
        </w:rPr>
      </w:pPr>
    </w:p>
    <w:p w:rsidR="009D1B3C" w:rsidRDefault="00E4682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1392404</wp:posOffset>
            </wp:positionH>
            <wp:positionV relativeFrom="paragraph">
              <wp:posOffset>33611</wp:posOffset>
            </wp:positionV>
            <wp:extent cx="3113449" cy="1530036"/>
            <wp:effectExtent l="19050" t="0" r="0" b="0"/>
            <wp:wrapNone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49" cy="1530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9D1B3C" w:rsidRDefault="009D1B3C" w:rsidP="00C6767C">
      <w:pPr>
        <w:widowControl w:val="0"/>
        <w:ind w:firstLine="0"/>
        <w:rPr>
          <w:rFonts w:cs="Times New Roman"/>
        </w:rPr>
      </w:pP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E46829" w:rsidRPr="00B42528" w:rsidRDefault="00D713B0" w:rsidP="00E46829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Рисунок 7</w:t>
      </w:r>
      <w:r w:rsidR="00E46829" w:rsidRPr="00C554A0">
        <w:rPr>
          <w:rFonts w:cs="Times New Roman"/>
          <w:b/>
          <w:sz w:val="26"/>
          <w:szCs w:val="26"/>
        </w:rPr>
        <w:t>.</w:t>
      </w:r>
      <w:r w:rsidR="00E46829">
        <w:rPr>
          <w:rFonts w:cs="Times New Roman"/>
          <w:b/>
          <w:sz w:val="26"/>
          <w:szCs w:val="26"/>
        </w:rPr>
        <w:t>3</w:t>
      </w:r>
      <w:r w:rsidR="00E46829" w:rsidRPr="00C554A0">
        <w:rPr>
          <w:rFonts w:cs="Times New Roman"/>
          <w:b/>
          <w:sz w:val="26"/>
          <w:szCs w:val="26"/>
        </w:rPr>
        <w:t xml:space="preserve"> –</w:t>
      </w:r>
      <w:r w:rsidR="00E46829">
        <w:rPr>
          <w:rFonts w:cs="Times New Roman"/>
          <w:sz w:val="26"/>
          <w:szCs w:val="26"/>
        </w:rPr>
        <w:t xml:space="preserve"> </w:t>
      </w:r>
      <w:r w:rsidR="00E46829" w:rsidRPr="00E46829">
        <w:rPr>
          <w:rFonts w:cs="Times New Roman"/>
          <w:b/>
        </w:rPr>
        <w:t>Диалог настроек</w:t>
      </w:r>
      <w:r w:rsidR="00E46829">
        <w:rPr>
          <w:rFonts w:cs="Times New Roman"/>
        </w:rPr>
        <w:t xml:space="preserve"> </w:t>
      </w:r>
      <w:r w:rsidR="00E46829">
        <w:rPr>
          <w:rFonts w:cs="Times New Roman"/>
          <w:b/>
        </w:rPr>
        <w:t>приложения «Сетевой чат»</w:t>
      </w:r>
    </w:p>
    <w:p w:rsidR="00A07D44" w:rsidRPr="00054946" w:rsidRDefault="00A07D44" w:rsidP="00A07D44">
      <w:pPr>
        <w:ind w:firstLine="0"/>
        <w:rPr>
          <w:rFonts w:cs="Times New Roman"/>
        </w:rPr>
      </w:pPr>
      <w:r>
        <w:lastRenderedPageBreak/>
        <w:tab/>
        <w:t>Программное средство предназначено для работы в операционных сист</w:t>
      </w:r>
      <w:r>
        <w:t>е</w:t>
      </w:r>
      <w:r>
        <w:t xml:space="preserve">мах </w:t>
      </w:r>
      <w:r>
        <w:rPr>
          <w:lang w:val="en-US"/>
        </w:rPr>
        <w:t>Windows</w:t>
      </w:r>
      <w:r w:rsidRPr="00711785">
        <w:t xml:space="preserve"> </w:t>
      </w:r>
      <w:r>
        <w:rPr>
          <w:lang w:val="en-US"/>
        </w:rPr>
        <w:t>XP</w:t>
      </w:r>
      <w:r w:rsidRPr="00711785">
        <w:t xml:space="preserve">, </w:t>
      </w:r>
      <w:r>
        <w:rPr>
          <w:lang w:val="en-US"/>
        </w:rPr>
        <w:t>Windows</w:t>
      </w:r>
      <w:r w:rsidRPr="00711785">
        <w:t xml:space="preserve"> </w:t>
      </w:r>
      <w:r>
        <w:rPr>
          <w:lang w:val="en-US"/>
        </w:rPr>
        <w:t>Vista</w:t>
      </w:r>
      <w:r w:rsidRPr="00711785">
        <w:t xml:space="preserve">, </w:t>
      </w:r>
      <w:r>
        <w:rPr>
          <w:lang w:val="en-US"/>
        </w:rPr>
        <w:t>Windows</w:t>
      </w:r>
      <w:r>
        <w:t xml:space="preserve"> 7, и имеет следующие требования к оборудованию</w:t>
      </w:r>
      <w:r w:rsidRPr="00054946">
        <w:rPr>
          <w:rFonts w:cs="Times New Roman"/>
        </w:rPr>
        <w:t>:</w:t>
      </w:r>
    </w:p>
    <w:p w:rsidR="00A07D44" w:rsidRPr="00054946" w:rsidRDefault="00A07D44" w:rsidP="00A07D44">
      <w:pPr>
        <w:widowControl w:val="0"/>
        <w:rPr>
          <w:rFonts w:cs="Times New Roman"/>
        </w:rPr>
      </w:pPr>
      <w:r>
        <w:rPr>
          <w:rFonts w:cs="Times New Roman"/>
        </w:rPr>
        <w:t>- </w:t>
      </w:r>
      <w:r w:rsidRPr="00054946">
        <w:rPr>
          <w:rFonts w:cs="Times New Roman"/>
          <w:lang w:val="en-US"/>
        </w:rPr>
        <w:t>CPU</w:t>
      </w:r>
      <w:r w:rsidRPr="00054946">
        <w:rPr>
          <w:rFonts w:cs="Times New Roman"/>
        </w:rPr>
        <w:t xml:space="preserve"> </w:t>
      </w:r>
      <w:r w:rsidRPr="00054946">
        <w:rPr>
          <w:rFonts w:cs="Times New Roman"/>
          <w:lang w:val="en-US"/>
        </w:rPr>
        <w:t>AMD</w:t>
      </w:r>
      <w:r w:rsidRPr="00054946">
        <w:rPr>
          <w:rFonts w:cs="Times New Roman"/>
        </w:rPr>
        <w:t xml:space="preserve"> </w:t>
      </w:r>
      <w:r w:rsidRPr="00054946">
        <w:rPr>
          <w:rFonts w:cs="Times New Roman"/>
          <w:lang w:val="en-US"/>
        </w:rPr>
        <w:t>Duron</w:t>
      </w:r>
      <w:r>
        <w:rPr>
          <w:rFonts w:cs="Times New Roman"/>
        </w:rPr>
        <w:t xml:space="preserve"> 10</w:t>
      </w:r>
      <w:r w:rsidRPr="00054946">
        <w:rPr>
          <w:rFonts w:cs="Times New Roman"/>
        </w:rPr>
        <w:t xml:space="preserve">00 </w:t>
      </w:r>
      <w:proofErr w:type="spellStart"/>
      <w:r w:rsidRPr="00054946">
        <w:rPr>
          <w:rFonts w:cs="Times New Roman"/>
          <w:lang w:val="en-US"/>
        </w:rPr>
        <w:t>Mhz</w:t>
      </w:r>
      <w:proofErr w:type="spellEnd"/>
      <w:r w:rsidRPr="00054946">
        <w:rPr>
          <w:rFonts w:cs="Times New Roman"/>
        </w:rPr>
        <w:t>;</w:t>
      </w:r>
    </w:p>
    <w:p w:rsidR="00A07D44" w:rsidRPr="00054946" w:rsidRDefault="00A07D44" w:rsidP="00A07D44">
      <w:pPr>
        <w:widowControl w:val="0"/>
        <w:rPr>
          <w:rFonts w:cs="Times New Roman"/>
        </w:rPr>
      </w:pPr>
      <w:r>
        <w:rPr>
          <w:rFonts w:cs="Times New Roman"/>
        </w:rPr>
        <w:t>- оперативная память 256</w:t>
      </w:r>
      <w:r w:rsidRPr="00054946">
        <w:rPr>
          <w:rFonts w:cs="Times New Roman"/>
        </w:rPr>
        <w:t xml:space="preserve"> </w:t>
      </w:r>
      <w:r w:rsidRPr="00054946">
        <w:rPr>
          <w:rFonts w:cs="Times New Roman"/>
          <w:lang w:val="en-US"/>
        </w:rPr>
        <w:t>Mb</w:t>
      </w:r>
      <w:r w:rsidRPr="00054946">
        <w:rPr>
          <w:rFonts w:cs="Times New Roman"/>
        </w:rPr>
        <w:t>;</w:t>
      </w:r>
    </w:p>
    <w:p w:rsidR="00A07D44" w:rsidRDefault="00A07D44" w:rsidP="00A07D44">
      <w:pPr>
        <w:widowControl w:val="0"/>
        <w:rPr>
          <w:rFonts w:cs="Times New Roman"/>
        </w:rPr>
      </w:pPr>
      <w:r>
        <w:rPr>
          <w:rFonts w:cs="Times New Roman"/>
        </w:rPr>
        <w:t>- 5</w:t>
      </w:r>
      <w:r w:rsidRPr="00054946">
        <w:rPr>
          <w:rFonts w:cs="Times New Roman"/>
        </w:rPr>
        <w:t xml:space="preserve">0 </w:t>
      </w:r>
      <w:r w:rsidRPr="00054946">
        <w:rPr>
          <w:rFonts w:cs="Times New Roman"/>
          <w:lang w:val="en-US"/>
        </w:rPr>
        <w:t>Mb</w:t>
      </w:r>
      <w:r>
        <w:rPr>
          <w:rFonts w:cs="Times New Roman"/>
        </w:rPr>
        <w:t xml:space="preserve"> свободного места на жестком диске;</w:t>
      </w:r>
    </w:p>
    <w:p w:rsidR="00A07D44" w:rsidRPr="00AF7877" w:rsidRDefault="00A07D44" w:rsidP="00A07D44">
      <w:pPr>
        <w:widowControl w:val="0"/>
        <w:rPr>
          <w:rFonts w:cs="Times New Roman"/>
        </w:rPr>
      </w:pPr>
      <w:r>
        <w:rPr>
          <w:rFonts w:cs="Times New Roman"/>
        </w:rPr>
        <w:t xml:space="preserve">- сетевой адаптер </w:t>
      </w:r>
      <w:r>
        <w:rPr>
          <w:rFonts w:cs="Times New Roman"/>
          <w:lang w:val="en-US"/>
        </w:rPr>
        <w:t>Ethernet</w:t>
      </w:r>
      <w:r w:rsidRPr="00AF7877">
        <w:rPr>
          <w:rFonts w:cs="Times New Roman"/>
        </w:rPr>
        <w:t>;</w:t>
      </w:r>
    </w:p>
    <w:p w:rsidR="00A07D44" w:rsidRDefault="00A07D44" w:rsidP="00A07D44">
      <w:pPr>
        <w:widowControl w:val="0"/>
        <w:rPr>
          <w:rFonts w:cs="Times New Roman"/>
        </w:rPr>
      </w:pPr>
      <w:r w:rsidRPr="00926E46">
        <w:rPr>
          <w:rFonts w:cs="Times New Roman"/>
        </w:rPr>
        <w:t>-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подключение к локальной сети.</w:t>
      </w:r>
    </w:p>
    <w:p w:rsidR="00A07D44" w:rsidRDefault="00A07D44" w:rsidP="00C6767C">
      <w:pPr>
        <w:widowControl w:val="0"/>
        <w:ind w:firstLine="0"/>
        <w:rPr>
          <w:rFonts w:cs="Times New Roman"/>
        </w:rPr>
      </w:pPr>
    </w:p>
    <w:p w:rsidR="00321682" w:rsidRDefault="00321682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321682" w:rsidRPr="00DA63A5" w:rsidRDefault="00DA63A5" w:rsidP="00DA63A5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 w:rsidRPr="00DA63A5">
        <w:rPr>
          <w:rFonts w:cs="Times New Roman"/>
          <w:b/>
          <w:sz w:val="32"/>
          <w:szCs w:val="32"/>
        </w:rPr>
        <w:lastRenderedPageBreak/>
        <w:t>ЗАКЛЮЧЕНИЕ</w:t>
      </w:r>
    </w:p>
    <w:p w:rsidR="00321682" w:rsidRDefault="00321682" w:rsidP="00C6767C">
      <w:pPr>
        <w:widowControl w:val="0"/>
        <w:ind w:firstLine="0"/>
        <w:rPr>
          <w:rFonts w:cs="Times New Roman"/>
        </w:rPr>
      </w:pP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DA63A5" w:rsidRDefault="00DA63A5" w:rsidP="00DA63A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DA63A5">
        <w:rPr>
          <w:rFonts w:cs="Times New Roman"/>
        </w:rPr>
        <w:t>В данной работе было разрабо</w:t>
      </w:r>
      <w:r>
        <w:rPr>
          <w:rFonts w:cs="Times New Roman"/>
        </w:rPr>
        <w:t>тано</w:t>
      </w:r>
      <w:r w:rsidRPr="00DA63A5">
        <w:rPr>
          <w:rFonts w:cs="Times New Roman"/>
        </w:rPr>
        <w:t xml:space="preserve"> клиент-серверное </w:t>
      </w:r>
      <w:r>
        <w:rPr>
          <w:rFonts w:cs="Times New Roman"/>
        </w:rPr>
        <w:t>программное сре</w:t>
      </w:r>
      <w:r>
        <w:rPr>
          <w:rFonts w:cs="Times New Roman"/>
        </w:rPr>
        <w:t>д</w:t>
      </w:r>
      <w:r>
        <w:rPr>
          <w:rFonts w:cs="Times New Roman"/>
        </w:rPr>
        <w:t>ство «Сетевой чат»</w:t>
      </w:r>
      <w:r w:rsidRPr="00DA63A5">
        <w:rPr>
          <w:rFonts w:cs="Times New Roman"/>
        </w:rPr>
        <w:t xml:space="preserve"> с возможностью обмена</w:t>
      </w:r>
      <w:r>
        <w:rPr>
          <w:rFonts w:cs="Times New Roman"/>
        </w:rPr>
        <w:t xml:space="preserve"> короткими текстовыми сообщен</w:t>
      </w:r>
      <w:r>
        <w:rPr>
          <w:rFonts w:cs="Times New Roman"/>
        </w:rPr>
        <w:t>и</w:t>
      </w:r>
      <w:r>
        <w:rPr>
          <w:rFonts w:cs="Times New Roman"/>
        </w:rPr>
        <w:t>ями</w:t>
      </w:r>
      <w:r w:rsidRPr="00DA63A5">
        <w:rPr>
          <w:rFonts w:cs="Times New Roman"/>
        </w:rPr>
        <w:t>.</w:t>
      </w:r>
    </w:p>
    <w:p w:rsidR="00DA63A5" w:rsidRPr="00DA63A5" w:rsidRDefault="00DA63A5" w:rsidP="00DA63A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DA63A5">
        <w:rPr>
          <w:rFonts w:cs="Times New Roman"/>
        </w:rPr>
        <w:t>Для разработки приложение использовалась интегрированная среда ра</w:t>
      </w:r>
      <w:r w:rsidRPr="00DA63A5">
        <w:rPr>
          <w:rFonts w:cs="Times New Roman"/>
        </w:rPr>
        <w:t>з</w:t>
      </w:r>
      <w:r w:rsidRPr="00DA63A5">
        <w:rPr>
          <w:rFonts w:cs="Times New Roman"/>
        </w:rPr>
        <w:t>ра</w:t>
      </w:r>
      <w:r>
        <w:rPr>
          <w:rFonts w:cs="Times New Roman"/>
        </w:rPr>
        <w:t xml:space="preserve">ботки </w:t>
      </w:r>
      <w:r>
        <w:rPr>
          <w:rFonts w:cs="Times New Roman"/>
          <w:lang w:val="en-US"/>
        </w:rPr>
        <w:t>Visual</w:t>
      </w:r>
      <w:r w:rsidRPr="00DA63A5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 w:rsidRPr="00DA63A5">
        <w:rPr>
          <w:rFonts w:cs="Times New Roman"/>
        </w:rPr>
        <w:t xml:space="preserve">. </w:t>
      </w:r>
      <w:r>
        <w:rPr>
          <w:rFonts w:cs="Times New Roman"/>
        </w:rPr>
        <w:t>Данная с</w:t>
      </w:r>
      <w:r w:rsidRPr="007E62C8">
        <w:t>истема упрощает создание, отладку и разверт</w:t>
      </w:r>
      <w:r w:rsidRPr="007E62C8">
        <w:t>ы</w:t>
      </w:r>
      <w:r w:rsidRPr="007E62C8">
        <w:t>вание приложений на различных платформах, включа</w:t>
      </w:r>
      <w:r>
        <w:t>ет встроенную поддержку модели «</w:t>
      </w:r>
      <w:r w:rsidRPr="007E62C8">
        <w:t>разработка через тести</w:t>
      </w:r>
      <w:r>
        <w:t>рование»</w:t>
      </w:r>
      <w:r w:rsidRPr="007E62C8">
        <w:t>, а также инс</w:t>
      </w:r>
      <w:r>
        <w:t>трументы</w:t>
      </w:r>
      <w:r w:rsidRPr="007E62C8">
        <w:t xml:space="preserve"> отладки, кот</w:t>
      </w:r>
      <w:r w:rsidRPr="007E62C8">
        <w:t>о</w:t>
      </w:r>
      <w:r w:rsidRPr="007E62C8">
        <w:t>рые обеспечивают созд</w:t>
      </w:r>
      <w:r>
        <w:t>ание высококачественных решений</w:t>
      </w:r>
      <w:r w:rsidRPr="00DA63A5">
        <w:rPr>
          <w:rFonts w:cs="Times New Roman"/>
        </w:rPr>
        <w:t>.</w:t>
      </w:r>
    </w:p>
    <w:p w:rsidR="00DA63A5" w:rsidRPr="00DA63A5" w:rsidRDefault="00DA63A5" w:rsidP="00DA63A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DA63A5">
        <w:rPr>
          <w:rFonts w:cs="Times New Roman"/>
        </w:rPr>
        <w:t xml:space="preserve">В ходе проектирования приложения было принято решение о реализации приложения в виде </w:t>
      </w:r>
      <w:r>
        <w:rPr>
          <w:rFonts w:cs="Times New Roman"/>
        </w:rPr>
        <w:t>одной</w:t>
      </w:r>
      <w:r w:rsidRPr="00DA63A5">
        <w:rPr>
          <w:rFonts w:cs="Times New Roman"/>
        </w:rPr>
        <w:t xml:space="preserve"> программ</w:t>
      </w:r>
      <w:r>
        <w:rPr>
          <w:rFonts w:cs="Times New Roman"/>
        </w:rPr>
        <w:t>ы, выполняющей роль, как клиента, так и сервера</w:t>
      </w:r>
      <w:r w:rsidRPr="00DA63A5">
        <w:rPr>
          <w:rFonts w:cs="Times New Roman"/>
        </w:rPr>
        <w:t>. Был разработан примерный алгоритм работы кажд</w:t>
      </w:r>
      <w:r>
        <w:rPr>
          <w:rFonts w:cs="Times New Roman"/>
        </w:rPr>
        <w:t>ого</w:t>
      </w:r>
      <w:r w:rsidRPr="00DA63A5">
        <w:rPr>
          <w:rFonts w:cs="Times New Roman"/>
        </w:rPr>
        <w:t xml:space="preserve"> </w:t>
      </w:r>
      <w:r>
        <w:rPr>
          <w:rFonts w:cs="Times New Roman"/>
        </w:rPr>
        <w:t>модуля прил</w:t>
      </w:r>
      <w:r>
        <w:rPr>
          <w:rFonts w:cs="Times New Roman"/>
        </w:rPr>
        <w:t>о</w:t>
      </w:r>
      <w:r>
        <w:rPr>
          <w:rFonts w:cs="Times New Roman"/>
        </w:rPr>
        <w:t>жения</w:t>
      </w:r>
      <w:r w:rsidRPr="00DA63A5">
        <w:rPr>
          <w:rFonts w:cs="Times New Roman"/>
        </w:rPr>
        <w:t>.</w:t>
      </w:r>
    </w:p>
    <w:p w:rsidR="00DA63A5" w:rsidRDefault="00DA63A5" w:rsidP="00DA63A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DA63A5">
        <w:rPr>
          <w:rFonts w:cs="Times New Roman"/>
        </w:rPr>
        <w:t>Заключительным этапом</w:t>
      </w:r>
      <w:r>
        <w:rPr>
          <w:rFonts w:cs="Times New Roman"/>
        </w:rPr>
        <w:t xml:space="preserve"> работы</w:t>
      </w:r>
      <w:r w:rsidRPr="00DA63A5">
        <w:rPr>
          <w:rFonts w:cs="Times New Roman"/>
        </w:rPr>
        <w:t xml:space="preserve"> явилась непосредственная реализация </w:t>
      </w:r>
      <w:r>
        <w:rPr>
          <w:rFonts w:cs="Times New Roman"/>
        </w:rPr>
        <w:t>модуля отправки и получения сообщений</w:t>
      </w:r>
      <w:r w:rsidRPr="00DA63A5">
        <w:rPr>
          <w:rFonts w:cs="Times New Roman"/>
        </w:rPr>
        <w:t>. Полученный программный продукт работоспособен, имеет необходимую функциональность – возможность пер</w:t>
      </w:r>
      <w:r w:rsidRPr="00DA63A5">
        <w:rPr>
          <w:rFonts w:cs="Times New Roman"/>
        </w:rPr>
        <w:t>е</w:t>
      </w:r>
      <w:r w:rsidRPr="00DA63A5">
        <w:rPr>
          <w:rFonts w:cs="Times New Roman"/>
        </w:rPr>
        <w:t>дачи тек</w:t>
      </w:r>
      <w:r>
        <w:rPr>
          <w:rFonts w:cs="Times New Roman"/>
        </w:rPr>
        <w:t>стовых сообщений</w:t>
      </w:r>
      <w:r w:rsidRPr="00DA63A5">
        <w:rPr>
          <w:rFonts w:cs="Times New Roman"/>
        </w:rPr>
        <w:t xml:space="preserve"> между двумя компьютерами, подключенными к л</w:t>
      </w:r>
      <w:r w:rsidRPr="00DA63A5">
        <w:rPr>
          <w:rFonts w:cs="Times New Roman"/>
        </w:rPr>
        <w:t>о</w:t>
      </w:r>
      <w:r w:rsidRPr="00DA63A5">
        <w:rPr>
          <w:rFonts w:cs="Times New Roman"/>
        </w:rPr>
        <w:t>кальной вычислительной сети.</w:t>
      </w:r>
    </w:p>
    <w:p w:rsidR="00DA63A5" w:rsidRDefault="00DA63A5" w:rsidP="00C6767C">
      <w:pPr>
        <w:widowControl w:val="0"/>
        <w:ind w:firstLine="0"/>
        <w:rPr>
          <w:rFonts w:cs="Times New Roman"/>
        </w:rPr>
      </w:pPr>
    </w:p>
    <w:p w:rsidR="00992D46" w:rsidRDefault="00992D46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992D46" w:rsidRPr="00992D46" w:rsidRDefault="00992D46" w:rsidP="00992D46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 w:rsidRPr="00992D46">
        <w:rPr>
          <w:rFonts w:cs="Times New Roman"/>
          <w:b/>
          <w:sz w:val="32"/>
          <w:szCs w:val="32"/>
        </w:rPr>
        <w:lastRenderedPageBreak/>
        <w:t>СПИСОК ИСПОЛЬЗОВАННЫХ ИСТОЧНИКОВ</w:t>
      </w:r>
    </w:p>
    <w:p w:rsidR="00E46235" w:rsidRPr="000343B4" w:rsidRDefault="00E46235" w:rsidP="00C6767C">
      <w:pPr>
        <w:widowControl w:val="0"/>
        <w:ind w:firstLine="0"/>
        <w:rPr>
          <w:rFonts w:cs="Times New Roman"/>
        </w:rPr>
      </w:pPr>
    </w:p>
    <w:p w:rsidR="00E46235" w:rsidRPr="000343B4" w:rsidRDefault="00E46235" w:rsidP="00C6767C">
      <w:pPr>
        <w:widowControl w:val="0"/>
        <w:ind w:firstLine="0"/>
        <w:rPr>
          <w:rFonts w:cs="Times New Roman"/>
        </w:rPr>
      </w:pPr>
    </w:p>
    <w:p w:rsidR="00E46235" w:rsidRPr="000343B4" w:rsidRDefault="00A847B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9448E3">
        <w:rPr>
          <w:rFonts w:cs="Times New Roman"/>
        </w:rPr>
        <w:t>1</w:t>
      </w:r>
      <w:r w:rsidR="00E46235">
        <w:rPr>
          <w:rFonts w:cs="Times New Roman"/>
        </w:rPr>
        <w:t>. Приемы объектно-ориентированного проектирования. Па</w:t>
      </w:r>
      <w:r w:rsidR="00D613FC">
        <w:rPr>
          <w:rFonts w:cs="Times New Roman"/>
        </w:rPr>
        <w:t>т</w:t>
      </w:r>
      <w:r w:rsidR="00E46235">
        <w:rPr>
          <w:rFonts w:cs="Times New Roman"/>
        </w:rPr>
        <w:t>терны прое</w:t>
      </w:r>
      <w:r w:rsidR="00E46235">
        <w:rPr>
          <w:rFonts w:cs="Times New Roman"/>
        </w:rPr>
        <w:t>к</w:t>
      </w:r>
      <w:r w:rsidR="00E46235">
        <w:rPr>
          <w:rFonts w:cs="Times New Roman"/>
        </w:rPr>
        <w:t xml:space="preserve">тирования / Э. Гамма </w:t>
      </w:r>
      <w:r w:rsidR="00E46235" w:rsidRPr="00E46235">
        <w:rPr>
          <w:rFonts w:cs="Times New Roman"/>
        </w:rPr>
        <w:t>[</w:t>
      </w:r>
      <w:r w:rsidR="00E46235">
        <w:rPr>
          <w:rFonts w:cs="Times New Roman"/>
        </w:rPr>
        <w:t>и др.</w:t>
      </w:r>
      <w:r w:rsidR="00D613FC">
        <w:rPr>
          <w:rFonts w:cs="Times New Roman"/>
        </w:rPr>
        <w:t>];</w:t>
      </w:r>
      <w:r w:rsidR="00E46235" w:rsidRPr="00E46235">
        <w:rPr>
          <w:rFonts w:cs="Times New Roman"/>
        </w:rPr>
        <w:t xml:space="preserve"> </w:t>
      </w:r>
      <w:r w:rsidR="00E46235">
        <w:rPr>
          <w:rFonts w:cs="Times New Roman"/>
        </w:rPr>
        <w:t>Питер; под общ</w:t>
      </w:r>
      <w:proofErr w:type="gramStart"/>
      <w:r w:rsidR="00E46235">
        <w:rPr>
          <w:rFonts w:cs="Times New Roman"/>
        </w:rPr>
        <w:t>.</w:t>
      </w:r>
      <w:proofErr w:type="gramEnd"/>
      <w:r w:rsidR="00E46235">
        <w:rPr>
          <w:rFonts w:cs="Times New Roman"/>
        </w:rPr>
        <w:t xml:space="preserve"> </w:t>
      </w:r>
      <w:proofErr w:type="gramStart"/>
      <w:r w:rsidR="00E46235">
        <w:rPr>
          <w:rFonts w:cs="Times New Roman"/>
        </w:rPr>
        <w:t>р</w:t>
      </w:r>
      <w:proofErr w:type="gramEnd"/>
      <w:r w:rsidR="00E46235">
        <w:rPr>
          <w:rFonts w:cs="Times New Roman"/>
        </w:rPr>
        <w:t xml:space="preserve">ед. Э. Гамма. – </w:t>
      </w:r>
      <w:r w:rsidR="00D613FC">
        <w:rPr>
          <w:rFonts w:cs="Times New Roman"/>
        </w:rPr>
        <w:t>СПб</w:t>
      </w:r>
      <w:r w:rsidR="00E46235">
        <w:rPr>
          <w:rFonts w:cs="Times New Roman"/>
        </w:rPr>
        <w:t>,</w:t>
      </w:r>
      <w:r w:rsidR="00D613FC">
        <w:rPr>
          <w:rFonts w:cs="Times New Roman"/>
        </w:rPr>
        <w:t xml:space="preserve"> 2007. – 366 с.</w:t>
      </w:r>
    </w:p>
    <w:p w:rsidR="00A847B9" w:rsidRPr="00E46235" w:rsidRDefault="00A847B9" w:rsidP="00A847B9">
      <w:pPr>
        <w:widowControl w:val="0"/>
        <w:ind w:firstLine="0"/>
        <w:rPr>
          <w:rFonts w:cs="Times New Roman"/>
        </w:rPr>
      </w:pPr>
      <w:r w:rsidRPr="000343B4">
        <w:rPr>
          <w:rFonts w:cs="Times New Roman"/>
        </w:rPr>
        <w:tab/>
        <w:t>2</w:t>
      </w:r>
      <w:r w:rsidRPr="00A847B9">
        <w:rPr>
          <w:rFonts w:cs="Times New Roman"/>
        </w:rPr>
        <w:t>.</w:t>
      </w:r>
      <w:r>
        <w:rPr>
          <w:rFonts w:cs="Times New Roman"/>
          <w:lang w:val="en-US"/>
        </w:rPr>
        <w:t> </w:t>
      </w:r>
      <w:r w:rsidRPr="00992D46">
        <w:rPr>
          <w:rFonts w:cs="Times New Roman"/>
        </w:rPr>
        <w:t>Рихтер</w:t>
      </w:r>
      <w:r>
        <w:rPr>
          <w:rFonts w:cs="Times New Roman"/>
        </w:rPr>
        <w:t>, Дж</w:t>
      </w:r>
      <w:r w:rsidRPr="00992D46">
        <w:rPr>
          <w:rFonts w:cs="Times New Roman"/>
        </w:rPr>
        <w:t xml:space="preserve">. </w:t>
      </w:r>
      <w:proofErr w:type="spellStart"/>
      <w:r w:rsidRPr="00992D46">
        <w:rPr>
          <w:rFonts w:cs="Times New Roman"/>
        </w:rPr>
        <w:t>Windows</w:t>
      </w:r>
      <w:proofErr w:type="spellEnd"/>
      <w:r w:rsidRPr="00992D46">
        <w:rPr>
          <w:rFonts w:cs="Times New Roman"/>
        </w:rPr>
        <w:t xml:space="preserve"> для профессионалов. Создание эффективных WIN32-приложений с учетом специфики 64-разрядной версии </w:t>
      </w:r>
      <w:proofErr w:type="spellStart"/>
      <w:r w:rsidRPr="00992D46">
        <w:rPr>
          <w:rFonts w:cs="Times New Roman"/>
        </w:rPr>
        <w:t>Windows</w:t>
      </w:r>
      <w:proofErr w:type="spellEnd"/>
      <w:r>
        <w:rPr>
          <w:rFonts w:cs="Times New Roman"/>
        </w:rPr>
        <w:t xml:space="preserve"> / Дж. Рихтер. – СПб</w:t>
      </w:r>
      <w:r w:rsidRPr="009448E3">
        <w:rPr>
          <w:rFonts w:cs="Times New Roman"/>
        </w:rPr>
        <w:t xml:space="preserve">: </w:t>
      </w:r>
      <w:r w:rsidRPr="00992D46">
        <w:rPr>
          <w:rFonts w:cs="Times New Roman"/>
        </w:rPr>
        <w:t>Пи</w:t>
      </w:r>
      <w:r>
        <w:rPr>
          <w:rFonts w:cs="Times New Roman"/>
        </w:rPr>
        <w:t>тер</w:t>
      </w:r>
      <w:r w:rsidRPr="00992D46">
        <w:rPr>
          <w:rFonts w:cs="Times New Roman"/>
        </w:rPr>
        <w:t>, 2001.</w:t>
      </w:r>
      <w:r w:rsidRPr="00E46235">
        <w:rPr>
          <w:rFonts w:cs="Times New Roman"/>
        </w:rPr>
        <w:t xml:space="preserve"> – </w:t>
      </w:r>
      <w:r w:rsidRPr="00992D46">
        <w:rPr>
          <w:rFonts w:cs="Times New Roman"/>
        </w:rPr>
        <w:t>752 с</w:t>
      </w:r>
      <w:r w:rsidRPr="00E46235">
        <w:rPr>
          <w:rFonts w:cs="Times New Roman"/>
        </w:rPr>
        <w:t>.</w:t>
      </w:r>
    </w:p>
    <w:p w:rsidR="004631BE" w:rsidRPr="009448E3" w:rsidRDefault="004631BE" w:rsidP="004631BE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3</w:t>
      </w:r>
      <w:r w:rsidRPr="004631BE">
        <w:rPr>
          <w:rFonts w:cs="Times New Roman"/>
        </w:rPr>
        <w:t>.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Шмидт, Д</w:t>
      </w:r>
      <w:r w:rsidRPr="00992D46">
        <w:rPr>
          <w:rFonts w:cs="Times New Roman"/>
        </w:rPr>
        <w:t xml:space="preserve">. </w:t>
      </w:r>
      <w:r>
        <w:rPr>
          <w:rFonts w:cs="Times New Roman"/>
        </w:rPr>
        <w:t xml:space="preserve">Программирование сетевых приложений </w:t>
      </w:r>
      <w:proofErr w:type="gramStart"/>
      <w:r>
        <w:rPr>
          <w:rFonts w:cs="Times New Roman"/>
        </w:rPr>
        <w:t>на</w:t>
      </w:r>
      <w:proofErr w:type="gramEnd"/>
      <w:r>
        <w:rPr>
          <w:rFonts w:cs="Times New Roman"/>
        </w:rPr>
        <w:t xml:space="preserve"> С++ / Д. </w:t>
      </w:r>
      <w:proofErr w:type="gramStart"/>
      <w:r>
        <w:rPr>
          <w:rFonts w:cs="Times New Roman"/>
        </w:rPr>
        <w:t>Шмидт</w:t>
      </w:r>
      <w:proofErr w:type="gramEnd"/>
      <w:r>
        <w:rPr>
          <w:rFonts w:cs="Times New Roman"/>
        </w:rPr>
        <w:t>, С. Хьюстон. – Москва</w:t>
      </w:r>
      <w:r w:rsidRPr="004631BE">
        <w:rPr>
          <w:rFonts w:cs="Times New Roman"/>
        </w:rPr>
        <w:t xml:space="preserve">: </w:t>
      </w:r>
      <w:r>
        <w:rPr>
          <w:rFonts w:cs="Times New Roman"/>
        </w:rPr>
        <w:t>Бином-Пресс, 2003</w:t>
      </w:r>
      <w:r w:rsidRPr="00992D46">
        <w:rPr>
          <w:rFonts w:cs="Times New Roman"/>
        </w:rPr>
        <w:t>.</w:t>
      </w:r>
      <w:r w:rsidRPr="00E46235">
        <w:rPr>
          <w:rFonts w:cs="Times New Roman"/>
        </w:rPr>
        <w:t xml:space="preserve"> – </w:t>
      </w:r>
      <w:r>
        <w:rPr>
          <w:rFonts w:cs="Times New Roman"/>
        </w:rPr>
        <w:t>304</w:t>
      </w:r>
      <w:r w:rsidRPr="00992D46">
        <w:rPr>
          <w:rFonts w:cs="Times New Roman"/>
        </w:rPr>
        <w:t xml:space="preserve"> с</w:t>
      </w:r>
      <w:r w:rsidRPr="00E46235">
        <w:rPr>
          <w:rFonts w:cs="Times New Roman"/>
        </w:rPr>
        <w:t>.</w:t>
      </w:r>
    </w:p>
    <w:p w:rsidR="00A847B9" w:rsidRDefault="00A847B9" w:rsidP="00A847B9">
      <w:pPr>
        <w:widowControl w:val="0"/>
        <w:ind w:firstLine="0"/>
        <w:rPr>
          <w:rFonts w:cs="Times New Roman"/>
          <w:lang w:val="en-US"/>
        </w:rPr>
      </w:pPr>
      <w:r w:rsidRPr="009448E3">
        <w:rPr>
          <w:rFonts w:cs="Times New Roman"/>
        </w:rPr>
        <w:tab/>
      </w:r>
      <w:r>
        <w:rPr>
          <w:rFonts w:cs="Times New Roman"/>
          <w:lang w:val="en-US"/>
        </w:rPr>
        <w:t>4. Boost C++ Libraries</w:t>
      </w:r>
      <w:r w:rsidRPr="004631BE">
        <w:rPr>
          <w:rFonts w:cs="Times New Roman"/>
          <w:lang w:val="en-US"/>
        </w:rPr>
        <w:t xml:space="preserve"> [Electronic resource]. –</w:t>
      </w:r>
      <w:r>
        <w:rPr>
          <w:rFonts w:cs="Times New Roman"/>
          <w:lang w:val="en-US"/>
        </w:rPr>
        <w:t xml:space="preserve"> 2004</w:t>
      </w:r>
      <w:r w:rsidRPr="004631BE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Mode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of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access:</w:t>
      </w:r>
      <w:r>
        <w:rPr>
          <w:rFonts w:cs="Times New Roman"/>
          <w:lang w:val="en-US"/>
        </w:rPr>
        <w:t xml:space="preserve"> http://www.boost.org. </w:t>
      </w:r>
      <w:r w:rsidRPr="004631BE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 w:rsidRPr="00B92433">
        <w:rPr>
          <w:rFonts w:cs="Times New Roman"/>
          <w:lang w:val="en-US"/>
        </w:rPr>
        <w:t>Date of ac</w:t>
      </w:r>
      <w:r>
        <w:rPr>
          <w:rFonts w:cs="Times New Roman"/>
          <w:lang w:val="en-US"/>
        </w:rPr>
        <w:t>cess: 25.06.2013</w:t>
      </w:r>
      <w:r w:rsidRPr="00B92433">
        <w:rPr>
          <w:rFonts w:cs="Times New Roman"/>
          <w:lang w:val="en-US"/>
        </w:rPr>
        <w:t>.</w:t>
      </w:r>
    </w:p>
    <w:p w:rsidR="00A847B9" w:rsidRDefault="00A847B9" w:rsidP="00A847B9">
      <w:pPr>
        <w:widowControl w:val="0"/>
        <w:ind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5. Qt Project</w:t>
      </w:r>
      <w:r w:rsidRPr="004631BE">
        <w:rPr>
          <w:rFonts w:cs="Times New Roman"/>
          <w:lang w:val="en-US"/>
        </w:rPr>
        <w:t xml:space="preserve"> [Electronic resource]. –</w:t>
      </w:r>
      <w:r>
        <w:rPr>
          <w:rFonts w:cs="Times New Roman"/>
          <w:lang w:val="en-US"/>
        </w:rPr>
        <w:t xml:space="preserve"> 2013</w:t>
      </w:r>
      <w:r w:rsidRPr="004631BE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Mode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of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access:</w:t>
      </w:r>
      <w:r>
        <w:rPr>
          <w:rFonts w:cs="Times New Roman"/>
          <w:lang w:val="en-US"/>
        </w:rPr>
        <w:t xml:space="preserve"> </w:t>
      </w:r>
      <w:r w:rsidRPr="00A847B9">
        <w:rPr>
          <w:rFonts w:cs="Times New Roman"/>
          <w:lang w:val="en-US"/>
        </w:rPr>
        <w:t>http://qt-project.org/</w:t>
      </w:r>
      <w:r>
        <w:rPr>
          <w:rFonts w:cs="Times New Roman"/>
          <w:lang w:val="en-US"/>
        </w:rPr>
        <w:t xml:space="preserve">. </w:t>
      </w:r>
      <w:r w:rsidRPr="004631BE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 w:rsidRPr="00B92433">
        <w:rPr>
          <w:rFonts w:cs="Times New Roman"/>
          <w:lang w:val="en-US"/>
        </w:rPr>
        <w:t>Date of ac</w:t>
      </w:r>
      <w:r>
        <w:rPr>
          <w:rFonts w:cs="Times New Roman"/>
          <w:lang w:val="en-US"/>
        </w:rPr>
        <w:t>cess: 26.06.2013</w:t>
      </w:r>
      <w:r w:rsidRPr="00B92433">
        <w:rPr>
          <w:rFonts w:cs="Times New Roman"/>
          <w:lang w:val="en-US"/>
        </w:rPr>
        <w:t>.</w:t>
      </w:r>
    </w:p>
    <w:p w:rsidR="004631BE" w:rsidRDefault="004631BE" w:rsidP="004631BE">
      <w:pPr>
        <w:widowControl w:val="0"/>
        <w:ind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 w:rsidR="00A847B9">
        <w:rPr>
          <w:rFonts w:cs="Times New Roman"/>
          <w:lang w:val="en-US"/>
        </w:rPr>
        <w:t>6</w:t>
      </w:r>
      <w:r>
        <w:rPr>
          <w:rFonts w:cs="Times New Roman"/>
          <w:lang w:val="en-US"/>
        </w:rPr>
        <w:t>. </w:t>
      </w:r>
      <w:r w:rsidRPr="004631BE">
        <w:rPr>
          <w:rFonts w:cs="Times New Roman"/>
          <w:lang w:val="en-US"/>
        </w:rPr>
        <w:t>The A</w:t>
      </w:r>
      <w:r>
        <w:rPr>
          <w:rFonts w:cs="Times New Roman"/>
          <w:lang w:val="en-US"/>
        </w:rPr>
        <w:t xml:space="preserve">daptive </w:t>
      </w:r>
      <w:r w:rsidRPr="004631BE">
        <w:rPr>
          <w:rFonts w:cs="Times New Roman"/>
          <w:lang w:val="en-US"/>
        </w:rPr>
        <w:t>Communication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Environment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(ACE) [Electronic resource]. –</w:t>
      </w:r>
      <w:r w:rsidR="00B92433">
        <w:rPr>
          <w:rFonts w:cs="Times New Roman"/>
          <w:lang w:val="en-US"/>
        </w:rPr>
        <w:t xml:space="preserve"> 2003</w:t>
      </w:r>
      <w:r w:rsidRPr="004631BE">
        <w:rPr>
          <w:rFonts w:cs="Times New Roman"/>
          <w:lang w:val="en-US"/>
        </w:rPr>
        <w:t>.</w:t>
      </w:r>
      <w:r w:rsidR="00B92433"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–</w:t>
      </w:r>
      <w:r w:rsidR="00B92433"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Mode</w:t>
      </w:r>
      <w:r w:rsidR="00B92433"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of</w:t>
      </w:r>
      <w:r w:rsidR="00B92433"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access:</w:t>
      </w:r>
      <w:r w:rsidR="00B92433">
        <w:rPr>
          <w:rFonts w:cs="Times New Roman"/>
          <w:lang w:val="en-US"/>
        </w:rPr>
        <w:t xml:space="preserve"> </w:t>
      </w:r>
      <w:hyperlink r:id="rId278" w:history="1">
        <w:r w:rsidR="00B92433" w:rsidRPr="00C262F6">
          <w:rPr>
            <w:rStyle w:val="ae"/>
            <w:rFonts w:cs="Times New Roman"/>
            <w:lang w:val="en-US"/>
          </w:rPr>
          <w:t>http://www.cs.wustl.edu/~schmidt/ACE.html</w:t>
        </w:r>
      </w:hyperlink>
      <w:r w:rsidR="00B92433">
        <w:rPr>
          <w:rFonts w:cs="Times New Roman"/>
          <w:lang w:val="en-US"/>
        </w:rPr>
        <w:t xml:space="preserve">. </w:t>
      </w:r>
      <w:r w:rsidR="00A847B9" w:rsidRPr="004631BE">
        <w:rPr>
          <w:rFonts w:cs="Times New Roman"/>
          <w:lang w:val="en-US"/>
        </w:rPr>
        <w:t>–</w:t>
      </w:r>
      <w:r w:rsidR="00A847B9">
        <w:rPr>
          <w:rFonts w:cs="Times New Roman"/>
          <w:lang w:val="en-US"/>
        </w:rPr>
        <w:t xml:space="preserve"> </w:t>
      </w:r>
      <w:r w:rsidRPr="00B92433">
        <w:rPr>
          <w:rFonts w:cs="Times New Roman"/>
          <w:lang w:val="en-US"/>
        </w:rPr>
        <w:t>Date of a</w:t>
      </w:r>
      <w:r w:rsidRPr="00B92433">
        <w:rPr>
          <w:rFonts w:cs="Times New Roman"/>
          <w:lang w:val="en-US"/>
        </w:rPr>
        <w:t>c</w:t>
      </w:r>
      <w:r w:rsidR="00B92433">
        <w:rPr>
          <w:rFonts w:cs="Times New Roman"/>
          <w:lang w:val="en-US"/>
        </w:rPr>
        <w:t>cess: 20.06.2013</w:t>
      </w:r>
      <w:r w:rsidRPr="00B92433">
        <w:rPr>
          <w:rFonts w:cs="Times New Roman"/>
          <w:lang w:val="en-US"/>
        </w:rPr>
        <w:t>.</w:t>
      </w:r>
    </w:p>
    <w:p w:rsidR="00A847B9" w:rsidRPr="00B92433" w:rsidRDefault="00A847B9" w:rsidP="004631BE">
      <w:pPr>
        <w:widowControl w:val="0"/>
        <w:ind w:firstLine="0"/>
        <w:rPr>
          <w:rFonts w:cs="Times New Roman"/>
          <w:lang w:val="en-US"/>
        </w:rPr>
      </w:pPr>
    </w:p>
    <w:p w:rsidR="004631BE" w:rsidRPr="00B92433" w:rsidRDefault="004631BE" w:rsidP="00C6767C">
      <w:pPr>
        <w:widowControl w:val="0"/>
        <w:ind w:firstLine="0"/>
        <w:rPr>
          <w:rFonts w:cs="Times New Roman"/>
          <w:lang w:val="en-US"/>
        </w:rPr>
      </w:pPr>
    </w:p>
    <w:p w:rsidR="00E46235" w:rsidRPr="00E46235" w:rsidRDefault="00E46235" w:rsidP="00C6767C">
      <w:pPr>
        <w:widowControl w:val="0"/>
        <w:ind w:firstLine="0"/>
        <w:rPr>
          <w:rFonts w:cs="Times New Roman"/>
          <w:lang w:val="en-US"/>
        </w:rPr>
      </w:pPr>
    </w:p>
    <w:p w:rsidR="00992D46" w:rsidRPr="00B92433" w:rsidRDefault="00992D46" w:rsidP="00C6767C">
      <w:pPr>
        <w:widowControl w:val="0"/>
        <w:ind w:firstLine="0"/>
        <w:rPr>
          <w:rFonts w:cs="Times New Roman"/>
          <w:lang w:val="en-US"/>
        </w:rPr>
      </w:pPr>
    </w:p>
    <w:p w:rsidR="009147D5" w:rsidRPr="00B92433" w:rsidRDefault="009147D5">
      <w:pPr>
        <w:spacing w:after="200" w:line="276" w:lineRule="auto"/>
        <w:ind w:firstLine="0"/>
        <w:jc w:val="left"/>
        <w:rPr>
          <w:rFonts w:cs="Times New Roman"/>
          <w:lang w:val="en-US"/>
        </w:rPr>
      </w:pPr>
      <w:r w:rsidRPr="00B92433">
        <w:rPr>
          <w:rFonts w:cs="Times New Roman"/>
          <w:lang w:val="en-US"/>
        </w:rPr>
        <w:br w:type="page"/>
      </w:r>
    </w:p>
    <w:p w:rsidR="00DA63A5" w:rsidRPr="009147D5" w:rsidRDefault="009147D5" w:rsidP="009147D5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 w:rsidRPr="009147D5">
        <w:rPr>
          <w:rFonts w:cs="Times New Roman"/>
          <w:b/>
          <w:sz w:val="32"/>
          <w:szCs w:val="32"/>
        </w:rPr>
        <w:lastRenderedPageBreak/>
        <w:t>ПРИЛОЖЕНИЕ А</w:t>
      </w:r>
    </w:p>
    <w:p w:rsidR="009147D5" w:rsidRPr="009448E3" w:rsidRDefault="007D2259" w:rsidP="0061266C">
      <w:pPr>
        <w:widowControl w:val="0"/>
        <w:spacing w:before="540"/>
        <w:ind w:firstLine="0"/>
        <w:jc w:val="center"/>
        <w:rPr>
          <w:rFonts w:cs="Times New Roman"/>
          <w:b/>
          <w:szCs w:val="28"/>
        </w:rPr>
      </w:pPr>
      <w:r w:rsidRPr="0061266C">
        <w:rPr>
          <w:rFonts w:cs="Times New Roman"/>
          <w:b/>
          <w:szCs w:val="28"/>
        </w:rPr>
        <w:t>Исходный</w:t>
      </w:r>
      <w:r w:rsidRPr="009448E3">
        <w:rPr>
          <w:rFonts w:cs="Times New Roman"/>
          <w:b/>
          <w:szCs w:val="28"/>
        </w:rPr>
        <w:t xml:space="preserve"> </w:t>
      </w:r>
      <w:r w:rsidRPr="0061266C">
        <w:rPr>
          <w:rFonts w:cs="Times New Roman"/>
          <w:b/>
          <w:szCs w:val="28"/>
        </w:rPr>
        <w:t>код</w:t>
      </w:r>
      <w:r w:rsidRPr="009448E3">
        <w:rPr>
          <w:rFonts w:cs="Times New Roman"/>
          <w:b/>
          <w:szCs w:val="28"/>
        </w:rPr>
        <w:t xml:space="preserve"> </w:t>
      </w:r>
      <w:r w:rsidR="0061266C">
        <w:rPr>
          <w:rFonts w:cs="Times New Roman"/>
          <w:b/>
          <w:szCs w:val="28"/>
        </w:rPr>
        <w:t>класса</w:t>
      </w:r>
      <w:r w:rsidR="0061266C" w:rsidRPr="009448E3">
        <w:rPr>
          <w:rFonts w:cs="Times New Roman"/>
          <w:b/>
          <w:szCs w:val="28"/>
        </w:rPr>
        <w:t xml:space="preserve"> </w:t>
      </w:r>
      <w:r w:rsidR="0061266C">
        <w:rPr>
          <w:rFonts w:cs="Times New Roman"/>
          <w:b/>
          <w:szCs w:val="28"/>
          <w:lang w:val="en-US"/>
        </w:rPr>
        <w:t>UDP</w:t>
      </w:r>
      <w:r w:rsidR="0061266C" w:rsidRPr="009448E3">
        <w:rPr>
          <w:rFonts w:cs="Times New Roman"/>
          <w:b/>
          <w:szCs w:val="28"/>
        </w:rPr>
        <w:t xml:space="preserve"> </w:t>
      </w:r>
      <w:r w:rsidR="0061266C">
        <w:rPr>
          <w:rFonts w:cs="Times New Roman"/>
          <w:b/>
          <w:szCs w:val="28"/>
          <w:lang w:val="en-US"/>
        </w:rPr>
        <w:t>Server</w:t>
      </w:r>
    </w:p>
    <w:p w:rsidR="009147D5" w:rsidRPr="009448E3" w:rsidRDefault="009147D5" w:rsidP="00C6767C">
      <w:pPr>
        <w:widowControl w:val="0"/>
        <w:ind w:firstLine="0"/>
        <w:rPr>
          <w:rFonts w:cs="Times New Roman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UDPMessageServer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UDPMessageServer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IMessagesHandler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* handler,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IServerSettingsHolder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settingsHolder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: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startupHolder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MAKEWORD(2, 2))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,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msgHandler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handler)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,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settingsHolder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settingsHolder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,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shouldShutdown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1266C">
        <w:rPr>
          <w:rFonts w:ascii="Consolas" w:hAnsi="Consolas" w:cs="Consolas"/>
          <w:sz w:val="19"/>
          <w:szCs w:val="19"/>
          <w:lang w:val="en-US"/>
        </w:rPr>
        <w:t>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,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needReset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1266C">
        <w:rPr>
          <w:rFonts w:ascii="Consolas" w:hAnsi="Consolas" w:cs="Consolas"/>
          <w:sz w:val="19"/>
          <w:szCs w:val="19"/>
          <w:lang w:val="en-US"/>
        </w:rPr>
        <w:t>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,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udpSocket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DeleteSocket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,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thread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m_startupHolder.GetErrorCode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 == 0)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Initialize(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UDPMessageServer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:~</w:t>
      </w:r>
      <w:proofErr w:type="spellStart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UDPMessageServer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m_thread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-&gt;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join(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UDPMessageServer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::Run()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ShouldShutdown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(login::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LoginManager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::Instance()-&gt;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IsOnline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ACE_INET_Addr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userAddr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iovec</w:t>
      </w:r>
      <w:proofErr w:type="spellEnd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buffer = {0};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result =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m_udpSocket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recv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(&amp;buffer,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userAddr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, 0,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&amp;TIMEOUT);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((result &gt; 0) &amp;&amp;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buffer.iov_base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wstring</w:t>
      </w:r>
      <w:proofErr w:type="spellEnd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message((</w:t>
      </w:r>
      <w:proofErr w:type="spell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buffer.iov_base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*)(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buffer.iov_base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buffer.iov_len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message.empty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m_msgHandler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HandleMessage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message,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userAddr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1266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buffer.iov_base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WaitForEvents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NeedReset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InitSocket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UDPMessageServer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::Shutdown()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Lock 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lock(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m_mutex);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m_shouldShutdown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266C">
        <w:rPr>
          <w:rFonts w:ascii="Consolas" w:hAnsi="Consolas" w:cs="Consolas"/>
          <w:sz w:val="19"/>
          <w:szCs w:val="19"/>
          <w:lang w:val="en-US"/>
        </w:rPr>
        <w:t>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m_condVariable.notify_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one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UDPMessageServer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::Reset()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Lock 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lock(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m_mutex);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m_needReset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266C">
        <w:rPr>
          <w:rFonts w:ascii="Consolas" w:hAnsi="Consolas" w:cs="Consolas"/>
          <w:sz w:val="19"/>
          <w:szCs w:val="19"/>
          <w:lang w:val="en-US"/>
        </w:rPr>
        <w:t>;</w:t>
      </w:r>
    </w:p>
    <w:p w:rsidR="0061266C" w:rsidRPr="009448E3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448E3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9448E3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9448E3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448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448E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448E3">
        <w:rPr>
          <w:rFonts w:ascii="Consolas" w:hAnsi="Consolas" w:cs="Consolas"/>
          <w:sz w:val="19"/>
          <w:szCs w:val="19"/>
          <w:lang w:val="en-US"/>
        </w:rPr>
        <w:t>UDPMessageServer</w:t>
      </w:r>
      <w:proofErr w:type="spellEnd"/>
      <w:r w:rsidRPr="009448E3">
        <w:rPr>
          <w:rFonts w:ascii="Consolas" w:hAnsi="Consolas" w:cs="Consolas"/>
          <w:sz w:val="19"/>
          <w:szCs w:val="19"/>
          <w:lang w:val="en-US"/>
        </w:rPr>
        <w:t>::Notify()</w:t>
      </w:r>
    </w:p>
    <w:p w:rsidR="0061266C" w:rsidRPr="009448E3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448E3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448E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m_condVariable.notify_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one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UDPMessageServer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::Initialize()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InitSocket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thread.reset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Thread(&amp;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UDPMessageServer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::Run, 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)); </w:t>
      </w:r>
      <w:r w:rsidRPr="0061266C">
        <w:rPr>
          <w:rFonts w:ascii="Consolas" w:hAnsi="Consolas" w:cs="Consolas"/>
          <w:color w:val="008000"/>
          <w:sz w:val="19"/>
          <w:szCs w:val="19"/>
          <w:lang w:val="en-US"/>
        </w:rPr>
        <w:t>//start thread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UDPMessageServer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InitSocket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ACE_INET_Addr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serverAddr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m_settingsHolder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GetPort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(),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m_settingsHolder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GetAddress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c_str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udpSocket.reset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ACE_SOCK_Dgram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serverAddr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UDPMessageServer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ShouldShutdown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Lock 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lock(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m_mutex);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m_shouldShutdown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UDPMessageServer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NeedReset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Lock 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lock(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m_mutex);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m_needReset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UDPMessageServer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WaitForEvents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Lock 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lock(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m_mutex);</w:t>
      </w:r>
    </w:p>
    <w:p w:rsidR="0061266C" w:rsidRPr="009448E3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448E3">
        <w:rPr>
          <w:rFonts w:ascii="Consolas" w:hAnsi="Consolas" w:cs="Consolas"/>
          <w:sz w:val="19"/>
          <w:szCs w:val="19"/>
          <w:lang w:val="en-US"/>
        </w:rPr>
        <w:t>m_</w:t>
      </w:r>
      <w:proofErr w:type="gramStart"/>
      <w:r w:rsidRPr="009448E3">
        <w:rPr>
          <w:rFonts w:ascii="Consolas" w:hAnsi="Consolas" w:cs="Consolas"/>
          <w:sz w:val="19"/>
          <w:szCs w:val="19"/>
          <w:lang w:val="en-US"/>
        </w:rPr>
        <w:t>condVariable.wait</w:t>
      </w:r>
      <w:proofErr w:type="spellEnd"/>
      <w:r w:rsidRPr="009448E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448E3">
        <w:rPr>
          <w:rFonts w:ascii="Consolas" w:hAnsi="Consolas" w:cs="Consolas"/>
          <w:sz w:val="19"/>
          <w:szCs w:val="19"/>
          <w:lang w:val="en-US"/>
        </w:rPr>
        <w:t>lock);</w:t>
      </w:r>
    </w:p>
    <w:p w:rsidR="0061266C" w:rsidRPr="00065067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065067">
        <w:rPr>
          <w:rFonts w:ascii="Consolas" w:hAnsi="Consolas" w:cs="Consolas"/>
          <w:sz w:val="19"/>
          <w:szCs w:val="19"/>
        </w:rPr>
        <w:t>}</w:t>
      </w:r>
    </w:p>
    <w:p w:rsidR="009147D5" w:rsidRPr="00065067" w:rsidRDefault="009147D5" w:rsidP="00C6767C">
      <w:pPr>
        <w:widowControl w:val="0"/>
        <w:ind w:firstLine="0"/>
        <w:rPr>
          <w:rFonts w:cs="Times New Roman"/>
        </w:rPr>
      </w:pPr>
    </w:p>
    <w:p w:rsidR="0061266C" w:rsidRPr="00065067" w:rsidRDefault="0061266C">
      <w:pPr>
        <w:spacing w:after="200" w:line="276" w:lineRule="auto"/>
        <w:ind w:firstLine="0"/>
        <w:jc w:val="left"/>
        <w:rPr>
          <w:rFonts w:cs="Times New Roman"/>
        </w:rPr>
      </w:pPr>
      <w:r w:rsidRPr="00065067">
        <w:rPr>
          <w:rFonts w:cs="Times New Roman"/>
        </w:rPr>
        <w:br w:type="page"/>
      </w:r>
    </w:p>
    <w:p w:rsidR="0061266C" w:rsidRPr="00065067" w:rsidRDefault="0061266C" w:rsidP="0061266C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ПРИЛОЖЕНИЕ</w:t>
      </w:r>
      <w:r w:rsidRPr="00065067"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</w:rPr>
        <w:t>Б</w:t>
      </w:r>
    </w:p>
    <w:p w:rsidR="0061266C" w:rsidRPr="00065067" w:rsidRDefault="0061266C" w:rsidP="0061266C">
      <w:pPr>
        <w:widowControl w:val="0"/>
        <w:spacing w:before="540"/>
        <w:ind w:firstLine="0"/>
        <w:jc w:val="center"/>
        <w:rPr>
          <w:rFonts w:cs="Times New Roman"/>
          <w:b/>
          <w:szCs w:val="28"/>
        </w:rPr>
      </w:pPr>
      <w:r w:rsidRPr="0061266C">
        <w:rPr>
          <w:rFonts w:cs="Times New Roman"/>
          <w:b/>
          <w:szCs w:val="28"/>
        </w:rPr>
        <w:t>Исходный</w:t>
      </w:r>
      <w:r w:rsidRPr="00065067">
        <w:rPr>
          <w:rFonts w:cs="Times New Roman"/>
          <w:b/>
          <w:szCs w:val="28"/>
        </w:rPr>
        <w:t xml:space="preserve"> </w:t>
      </w:r>
      <w:r w:rsidRPr="0061266C">
        <w:rPr>
          <w:rFonts w:cs="Times New Roman"/>
          <w:b/>
          <w:szCs w:val="28"/>
        </w:rPr>
        <w:t>код</w:t>
      </w:r>
      <w:r w:rsidRPr="00065067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класса</w:t>
      </w:r>
      <w:r w:rsidRPr="00065067"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ChatMessageManager</w:t>
      </w:r>
      <w:proofErr w:type="spellEnd"/>
    </w:p>
    <w:p w:rsidR="009147D5" w:rsidRPr="00065067" w:rsidRDefault="009147D5" w:rsidP="00C6767C">
      <w:pPr>
        <w:widowControl w:val="0"/>
        <w:ind w:firstLine="0"/>
        <w:rPr>
          <w:rFonts w:cs="Times New Roman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ChatMessagesManager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ChatMessagesManager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Instance()</w:t>
      </w:r>
      <w:proofErr w:type="gramEnd"/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ChatMessagesManager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 manager;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&amp;manager;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ChatMessagesManager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ChatMessagesManager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: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msgQueue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ChatMessagesQueue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,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settingsHolder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ChatServerSettingsHolder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sm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SettingsManager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::Instance()))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login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LoginManager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::Instance()-&gt;Subscribe(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ChatMessagesManager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:~</w:t>
      </w:r>
      <w:proofErr w:type="spellStart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ChatMessagesManager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-&gt;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Shutdown(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ChatMessagesManager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::Send(</w:t>
      </w:r>
      <w:proofErr w:type="spell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wstring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uuid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wstring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txtMessage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net::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WSAStartupHolder</w:t>
      </w:r>
      <w:proofErr w:type="spellEnd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wsaHolder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(MAKEWORD(2, 2));</w:t>
      </w:r>
    </w:p>
    <w:p w:rsid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wsaHolder.GetErrorCode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() == 0) 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>&amp;&amp; net: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NetUsersManager</w:t>
      </w:r>
      <w:proofErr w:type="spellEnd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::Instance()-&gt;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IsUserExist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uuid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wstring</w:t>
      </w:r>
      <w:proofErr w:type="spellEnd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message(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CreateMessage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txtMessage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wstring</w:t>
      </w:r>
      <w:proofErr w:type="spellEnd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addr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(net::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NetUsersManager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::Instance()-&gt;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GetNetUserAddress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uuid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ACE_INET_Addr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userAddr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m_settingsHolder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GetPort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(),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addr.c_str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ACE_INET_Addr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currentAddr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TEMP_PORT,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m_settingsHolder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GetAddress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c_str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ACE_SOCK_Dgram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udpSocket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currentAddr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udpSocket.send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message.c_str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(),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message.size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() * </w:t>
      </w:r>
      <w:proofErr w:type="spell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userAddr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udpSocket.close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ChatMessagesManager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::Activate(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MessagesReceiver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* receiver)</w:t>
      </w:r>
    </w:p>
    <w:p w:rsidR="0061266C" w:rsidRPr="000343B4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0343B4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343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43B4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0343B4">
        <w:rPr>
          <w:rFonts w:ascii="Consolas" w:hAnsi="Consolas" w:cs="Consolas"/>
          <w:sz w:val="19"/>
          <w:szCs w:val="19"/>
          <w:lang w:val="en-US"/>
        </w:rPr>
        <w:t>m_server</w:t>
      </w:r>
      <w:proofErr w:type="spellEnd"/>
      <w:r w:rsidRPr="000343B4">
        <w:rPr>
          <w:rFonts w:ascii="Consolas" w:hAnsi="Consolas" w:cs="Consolas"/>
          <w:sz w:val="19"/>
          <w:szCs w:val="19"/>
          <w:lang w:val="en-US"/>
        </w:rPr>
        <w:t>)</w:t>
      </w:r>
    </w:p>
    <w:p w:rsidR="0061266C" w:rsidRPr="000343B4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ab/>
      </w:r>
      <w:r w:rsidRPr="000343B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msgHandler.reset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ChatMessagesHandler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(receiver,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m_msgQueue.get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server.reset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UDPMessageServer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m_msgHandler.get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(),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m_settingsHolder.get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())); </w:t>
      </w:r>
      <w:r w:rsidRPr="0061266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1266C">
        <w:rPr>
          <w:rFonts w:ascii="Consolas" w:hAnsi="Consolas" w:cs="Consolas"/>
          <w:color w:val="008000"/>
          <w:sz w:val="19"/>
          <w:szCs w:val="19"/>
          <w:lang w:val="en-US"/>
        </w:rPr>
        <w:t>init</w:t>
      </w:r>
      <w:proofErr w:type="spellEnd"/>
      <w:r w:rsidRPr="0061266C">
        <w:rPr>
          <w:rFonts w:ascii="Consolas" w:hAnsi="Consolas" w:cs="Consolas"/>
          <w:color w:val="008000"/>
          <w:sz w:val="19"/>
          <w:szCs w:val="19"/>
          <w:lang w:val="en-US"/>
        </w:rPr>
        <w:t xml:space="preserve"> socket and run server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ChatMessagesQueue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ChatMessagesManager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GetMessagesQueue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m_msgQueue.get();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ChatMessagesManager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ResetServer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m_server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-&gt;</w:t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Reset(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wstring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ChatMessagesManager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CreateMessage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wstring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txtMessage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</w:t>
      </w:r>
    </w:p>
    <w:p w:rsidR="0061266C" w:rsidRPr="000343B4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lastRenderedPageBreak/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sz w:val="19"/>
          <w:szCs w:val="19"/>
          <w:lang w:val="en-US"/>
        </w:rPr>
        <w:t>login::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UserDataPtr</w:t>
      </w:r>
      <w:proofErr w:type="spellEnd"/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user(login::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LoginManager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::Instance()-&gt;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GetCurrentUser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boost::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(boost::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wformat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(CHAT_MESSAGE_FORMAT) % user-&gt;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uuid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%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txtMessage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std::exception&amp;) 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wstring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ChatMessagesManager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OnlineStateChanged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1266C">
        <w:rPr>
          <w:rFonts w:ascii="Consolas" w:hAnsi="Consolas" w:cs="Consolas"/>
          <w:sz w:val="19"/>
          <w:szCs w:val="19"/>
          <w:lang w:val="en-US"/>
        </w:rPr>
        <w:t xml:space="preserve"> (login::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LoginManager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::Instance()-&gt;</w:t>
      </w:r>
      <w:proofErr w:type="spellStart"/>
      <w:r w:rsidRPr="0061266C">
        <w:rPr>
          <w:rFonts w:ascii="Consolas" w:hAnsi="Consolas" w:cs="Consolas"/>
          <w:sz w:val="19"/>
          <w:szCs w:val="19"/>
          <w:lang w:val="en-US"/>
        </w:rPr>
        <w:t>IsOnline</w:t>
      </w:r>
      <w:proofErr w:type="spellEnd"/>
      <w:r w:rsidRPr="0061266C">
        <w:rPr>
          <w:rFonts w:ascii="Consolas" w:hAnsi="Consolas" w:cs="Consolas"/>
          <w:sz w:val="19"/>
          <w:szCs w:val="19"/>
          <w:lang w:val="en-US"/>
        </w:rPr>
        <w:t>())</w:t>
      </w:r>
    </w:p>
    <w:p w:rsid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m_server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Notify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266C" w:rsidRPr="00F2513F" w:rsidRDefault="0061266C" w:rsidP="00C6767C">
      <w:pPr>
        <w:widowControl w:val="0"/>
        <w:ind w:firstLine="0"/>
        <w:rPr>
          <w:rFonts w:cs="Times New Roman"/>
        </w:rPr>
      </w:pPr>
    </w:p>
    <w:p w:rsidR="009448E3" w:rsidRPr="00F2513F" w:rsidRDefault="009448E3" w:rsidP="00C6767C">
      <w:pPr>
        <w:widowControl w:val="0"/>
        <w:ind w:firstLine="0"/>
        <w:rPr>
          <w:rFonts w:cs="Times New Roman"/>
        </w:rPr>
      </w:pPr>
    </w:p>
    <w:p w:rsidR="009448E3" w:rsidRPr="00F2513F" w:rsidRDefault="009448E3">
      <w:pPr>
        <w:spacing w:after="200" w:line="276" w:lineRule="auto"/>
        <w:ind w:firstLine="0"/>
        <w:jc w:val="left"/>
        <w:rPr>
          <w:rFonts w:cs="Times New Roman"/>
        </w:rPr>
      </w:pPr>
      <w:r w:rsidRPr="00F2513F">
        <w:rPr>
          <w:rFonts w:cs="Times New Roman"/>
        </w:rPr>
        <w:br w:type="page"/>
      </w:r>
    </w:p>
    <w:p w:rsidR="009448E3" w:rsidRPr="0084627E" w:rsidRDefault="000343B4" w:rsidP="009448E3">
      <w:pPr>
        <w:widowControl w:val="0"/>
        <w:ind w:firstLine="0"/>
        <w:jc w:val="center"/>
        <w:rPr>
          <w:rFonts w:cs="Times New Roman"/>
        </w:rPr>
      </w:pPr>
      <w:r>
        <w:rPr>
          <w:rFonts w:cs="Times New Roman"/>
        </w:rPr>
        <w:lastRenderedPageBreak/>
        <w:t>РЕЦЕНЗИЯ</w:t>
      </w:r>
    </w:p>
    <w:p w:rsidR="0061266C" w:rsidRPr="0061266C" w:rsidRDefault="0061266C" w:rsidP="00C6767C">
      <w:pPr>
        <w:widowControl w:val="0"/>
        <w:ind w:firstLine="0"/>
        <w:rPr>
          <w:rFonts w:cs="Times New Roman"/>
        </w:rPr>
      </w:pPr>
    </w:p>
    <w:p w:rsidR="009448E3" w:rsidRDefault="009448E3" w:rsidP="009448E3">
      <w:pPr>
        <w:ind w:firstLine="0"/>
        <w:jc w:val="center"/>
      </w:pPr>
      <w:r>
        <w:t xml:space="preserve">на курсовой проект </w:t>
      </w:r>
      <w:proofErr w:type="spellStart"/>
      <w:r>
        <w:t>Селюка</w:t>
      </w:r>
      <w:proofErr w:type="spellEnd"/>
      <w:r>
        <w:t xml:space="preserve"> Ивана </w:t>
      </w:r>
      <w:proofErr w:type="spellStart"/>
      <w:r>
        <w:t>Чеславовича</w:t>
      </w:r>
      <w:proofErr w:type="spellEnd"/>
    </w:p>
    <w:p w:rsidR="009448E3" w:rsidRDefault="009448E3" w:rsidP="009448E3">
      <w:pPr>
        <w:ind w:firstLine="0"/>
        <w:jc w:val="center"/>
      </w:pPr>
      <w:r>
        <w:t xml:space="preserve">слушателя группы 15ПО11-04з по специальности 1-40 01 73 </w:t>
      </w:r>
      <w:r>
        <w:br/>
        <w:t>«Программное обеспечение информационных систем»</w:t>
      </w:r>
    </w:p>
    <w:p w:rsidR="009448E3" w:rsidRDefault="009448E3" w:rsidP="009448E3">
      <w:pPr>
        <w:ind w:firstLine="0"/>
        <w:jc w:val="center"/>
      </w:pPr>
      <w:r>
        <w:t>на тему</w:t>
      </w:r>
    </w:p>
    <w:p w:rsidR="009448E3" w:rsidRDefault="009448E3" w:rsidP="009448E3">
      <w:pPr>
        <w:ind w:firstLine="0"/>
        <w:jc w:val="center"/>
      </w:pPr>
      <w:r>
        <w:t>«Программное средство «Сетевой чат»</w:t>
      </w:r>
    </w:p>
    <w:p w:rsidR="009147D5" w:rsidRDefault="009147D5" w:rsidP="00C6767C">
      <w:pPr>
        <w:widowControl w:val="0"/>
        <w:ind w:firstLine="0"/>
        <w:rPr>
          <w:rFonts w:cs="Times New Roman"/>
        </w:rPr>
      </w:pPr>
    </w:p>
    <w:p w:rsidR="009448E3" w:rsidRDefault="009448E3" w:rsidP="009448E3">
      <w:pPr>
        <w:rPr>
          <w:rFonts w:cs="Times New Roman"/>
        </w:rPr>
      </w:pPr>
      <w:r>
        <w:t>Развитие компьютерных сетей привело к появлению различных средств общения, так называемых чатов. Использование чатов упрощает передачу и</w:t>
      </w:r>
      <w:r>
        <w:t>н</w:t>
      </w:r>
      <w:r>
        <w:t>формации между пользователями в рамках внутренних локальных сетей пре</w:t>
      </w:r>
      <w:r>
        <w:t>д</w:t>
      </w:r>
      <w:r>
        <w:t>приятий, а также помогает наладить общения в домашних сетях.</w:t>
      </w:r>
    </w:p>
    <w:p w:rsidR="009448E3" w:rsidRDefault="00AC5735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AC5735">
        <w:rPr>
          <w:rFonts w:cs="Times New Roman"/>
        </w:rPr>
        <w:t xml:space="preserve">В курсовом проекте перед слушателем была поставлена задача </w:t>
      </w:r>
      <w:r>
        <w:rPr>
          <w:rFonts w:cs="Times New Roman"/>
        </w:rPr>
        <w:t>разрабо</w:t>
      </w:r>
      <w:r>
        <w:rPr>
          <w:rFonts w:cs="Times New Roman"/>
        </w:rPr>
        <w:t>т</w:t>
      </w:r>
      <w:r>
        <w:rPr>
          <w:rFonts w:cs="Times New Roman"/>
        </w:rPr>
        <w:t>ки программного средства для передачи текстовых сообщений в локальной с</w:t>
      </w:r>
      <w:r>
        <w:rPr>
          <w:rFonts w:cs="Times New Roman"/>
        </w:rPr>
        <w:t>е</w:t>
      </w:r>
      <w:r>
        <w:rPr>
          <w:rFonts w:cs="Times New Roman"/>
        </w:rPr>
        <w:t>ти</w:t>
      </w:r>
      <w:r w:rsidRPr="00AC5735">
        <w:rPr>
          <w:rFonts w:cs="Times New Roman"/>
        </w:rPr>
        <w:t xml:space="preserve">. Слушатель проанализировал предметную область, </w:t>
      </w:r>
      <w:r w:rsidR="006068ED">
        <w:rPr>
          <w:rFonts w:cs="Times New Roman"/>
        </w:rPr>
        <w:t>выполнил проектиров</w:t>
      </w:r>
      <w:r w:rsidR="006068ED">
        <w:rPr>
          <w:rFonts w:cs="Times New Roman"/>
        </w:rPr>
        <w:t>а</w:t>
      </w:r>
      <w:r w:rsidR="006068ED">
        <w:rPr>
          <w:rFonts w:cs="Times New Roman"/>
        </w:rPr>
        <w:t>ние и разработку информационной системы для решения поставленной задачи</w:t>
      </w:r>
      <w:r>
        <w:rPr>
          <w:rFonts w:cs="Times New Roman"/>
        </w:rPr>
        <w:t>.</w:t>
      </w:r>
    </w:p>
    <w:p w:rsidR="00AC5735" w:rsidRDefault="00AC5735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157721" w:rsidRPr="00157721">
        <w:rPr>
          <w:rFonts w:cs="Times New Roman"/>
        </w:rPr>
        <w:t xml:space="preserve">При проектировании программного средства слушатель </w:t>
      </w:r>
      <w:r w:rsidR="00157721">
        <w:rPr>
          <w:rFonts w:cs="Times New Roman"/>
        </w:rPr>
        <w:t>применил</w:t>
      </w:r>
      <w:r w:rsidR="00157721" w:rsidRPr="00157721">
        <w:rPr>
          <w:rFonts w:cs="Times New Roman"/>
        </w:rPr>
        <w:t xml:space="preserve"> мног</w:t>
      </w:r>
      <w:r w:rsidR="00157721" w:rsidRPr="00157721">
        <w:rPr>
          <w:rFonts w:cs="Times New Roman"/>
        </w:rPr>
        <w:t>о</w:t>
      </w:r>
      <w:r w:rsidR="00157721" w:rsidRPr="00157721">
        <w:rPr>
          <w:rFonts w:cs="Times New Roman"/>
        </w:rPr>
        <w:t>поточное программирование, паттерны объектно-ориентированного проектир</w:t>
      </w:r>
      <w:r w:rsidR="00157721" w:rsidRPr="00157721">
        <w:rPr>
          <w:rFonts w:cs="Times New Roman"/>
        </w:rPr>
        <w:t>о</w:t>
      </w:r>
      <w:r w:rsidR="00157721" w:rsidRPr="00157721">
        <w:rPr>
          <w:rFonts w:cs="Times New Roman"/>
        </w:rPr>
        <w:t>вания и др. средства.</w:t>
      </w:r>
      <w:r w:rsidR="00157721">
        <w:rPr>
          <w:rFonts w:cs="Times New Roman"/>
        </w:rPr>
        <w:t xml:space="preserve"> Разработка приложения</w:t>
      </w:r>
      <w:r>
        <w:rPr>
          <w:rFonts w:cs="Times New Roman"/>
        </w:rPr>
        <w:t xml:space="preserve"> </w:t>
      </w:r>
      <w:r w:rsidR="00157721">
        <w:rPr>
          <w:rFonts w:cs="Times New Roman"/>
        </w:rPr>
        <w:t>велась в</w:t>
      </w:r>
      <w:r>
        <w:rPr>
          <w:rFonts w:cs="Times New Roman"/>
        </w:rPr>
        <w:t xml:space="preserve"> сред</w:t>
      </w:r>
      <w:r w:rsidR="00157721">
        <w:rPr>
          <w:rFonts w:cs="Times New Roman"/>
        </w:rPr>
        <w:t>е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Visual</w:t>
      </w:r>
      <w:r w:rsidRPr="00AC5735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 w:rsidR="006068ED">
        <w:rPr>
          <w:rFonts w:cs="Times New Roman"/>
        </w:rPr>
        <w:t xml:space="preserve"> 2010</w:t>
      </w:r>
      <w:r w:rsidR="00ED1F5A">
        <w:rPr>
          <w:rFonts w:cs="Times New Roman"/>
        </w:rPr>
        <w:t xml:space="preserve">, </w:t>
      </w:r>
      <w:r w:rsidR="00157721">
        <w:rPr>
          <w:rFonts w:cs="Times New Roman"/>
        </w:rPr>
        <w:t xml:space="preserve">на </w:t>
      </w:r>
      <w:r w:rsidR="00ED1F5A">
        <w:rPr>
          <w:rFonts w:cs="Times New Roman"/>
        </w:rPr>
        <w:t>язык</w:t>
      </w:r>
      <w:r w:rsidR="00157721">
        <w:rPr>
          <w:rFonts w:cs="Times New Roman"/>
        </w:rPr>
        <w:t>е</w:t>
      </w:r>
      <w:r w:rsidR="00ED1F5A">
        <w:rPr>
          <w:rFonts w:cs="Times New Roman"/>
        </w:rPr>
        <w:t xml:space="preserve"> прогр</w:t>
      </w:r>
      <w:r w:rsidR="00157721">
        <w:rPr>
          <w:rFonts w:cs="Times New Roman"/>
        </w:rPr>
        <w:t>аммирования – С++. М</w:t>
      </w:r>
      <w:r>
        <w:rPr>
          <w:rFonts w:cs="Times New Roman"/>
        </w:rPr>
        <w:t>одул</w:t>
      </w:r>
      <w:r w:rsidR="00157721">
        <w:rPr>
          <w:rFonts w:cs="Times New Roman"/>
        </w:rPr>
        <w:t>и</w:t>
      </w:r>
      <w:r>
        <w:rPr>
          <w:rFonts w:cs="Times New Roman"/>
        </w:rPr>
        <w:t xml:space="preserve"> </w:t>
      </w:r>
      <w:r w:rsidR="00157721">
        <w:rPr>
          <w:rFonts w:cs="Times New Roman"/>
        </w:rPr>
        <w:t>программного средства используют в своей работе</w:t>
      </w:r>
      <w:r>
        <w:rPr>
          <w:rFonts w:cs="Times New Roman"/>
        </w:rPr>
        <w:t xml:space="preserve"> эффектив</w:t>
      </w:r>
      <w:r w:rsidR="00157721">
        <w:rPr>
          <w:rFonts w:cs="Times New Roman"/>
        </w:rPr>
        <w:t>ные</w:t>
      </w:r>
      <w:r>
        <w:rPr>
          <w:rFonts w:cs="Times New Roman"/>
        </w:rPr>
        <w:t xml:space="preserve"> библиотек</w:t>
      </w:r>
      <w:r w:rsidR="00157721">
        <w:rPr>
          <w:rFonts w:cs="Times New Roman"/>
        </w:rPr>
        <w:t>и,</w:t>
      </w:r>
      <w:r>
        <w:rPr>
          <w:rFonts w:cs="Times New Roman"/>
        </w:rPr>
        <w:t xml:space="preserve"> как для работы с пользовательским интерфейсом (</w:t>
      </w:r>
      <w:r>
        <w:rPr>
          <w:rFonts w:cs="Times New Roman"/>
          <w:lang w:val="en-US"/>
        </w:rPr>
        <w:t>Qt</w:t>
      </w:r>
      <w:r>
        <w:rPr>
          <w:rFonts w:cs="Times New Roman"/>
        </w:rPr>
        <w:t>), так и для передачи данных по сети</w:t>
      </w:r>
      <w:r w:rsidRPr="00AC5735">
        <w:rPr>
          <w:rFonts w:cs="Times New Roman"/>
        </w:rPr>
        <w:t xml:space="preserve"> (</w:t>
      </w:r>
      <w:r>
        <w:rPr>
          <w:rFonts w:cs="Times New Roman"/>
          <w:lang w:val="en-US"/>
        </w:rPr>
        <w:t>ACE</w:t>
      </w:r>
      <w:r w:rsidRPr="00AC5735">
        <w:rPr>
          <w:rFonts w:cs="Times New Roman"/>
        </w:rPr>
        <w:t>)</w:t>
      </w:r>
      <w:r>
        <w:rPr>
          <w:rFonts w:cs="Times New Roman"/>
        </w:rPr>
        <w:t xml:space="preserve">. </w:t>
      </w:r>
    </w:p>
    <w:p w:rsidR="00F04702" w:rsidRPr="00AC5735" w:rsidRDefault="00157721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Среди достоинств разработанного пр</w:t>
      </w:r>
      <w:r w:rsidR="00F04702">
        <w:rPr>
          <w:rFonts w:cs="Times New Roman"/>
        </w:rPr>
        <w:t>ограммного средства</w:t>
      </w:r>
      <w:r>
        <w:rPr>
          <w:rFonts w:cs="Times New Roman"/>
        </w:rPr>
        <w:t xml:space="preserve"> можно выд</w:t>
      </w:r>
      <w:r>
        <w:rPr>
          <w:rFonts w:cs="Times New Roman"/>
        </w:rPr>
        <w:t>е</w:t>
      </w:r>
      <w:r>
        <w:rPr>
          <w:rFonts w:cs="Times New Roman"/>
        </w:rPr>
        <w:t>лить</w:t>
      </w:r>
      <w:r w:rsidR="00F04702">
        <w:rPr>
          <w:rFonts w:cs="Times New Roman"/>
        </w:rPr>
        <w:t>:</w:t>
      </w:r>
      <w:r>
        <w:rPr>
          <w:rFonts w:cs="Times New Roman"/>
        </w:rPr>
        <w:t xml:space="preserve"> простоту и легкость использования</w:t>
      </w:r>
      <w:r w:rsidR="00F04702">
        <w:rPr>
          <w:rFonts w:cs="Times New Roman"/>
        </w:rPr>
        <w:t>, быструю и простую настройку сет</w:t>
      </w:r>
      <w:r w:rsidR="00F04702">
        <w:rPr>
          <w:rFonts w:cs="Times New Roman"/>
        </w:rPr>
        <w:t>е</w:t>
      </w:r>
      <w:r w:rsidR="00F04702">
        <w:rPr>
          <w:rFonts w:cs="Times New Roman"/>
        </w:rPr>
        <w:t>вых параметров для работы приложения. Среди недостатков: отсутствие мод</w:t>
      </w:r>
      <w:r w:rsidR="00F04702">
        <w:rPr>
          <w:rFonts w:cs="Times New Roman"/>
        </w:rPr>
        <w:t>у</w:t>
      </w:r>
      <w:r w:rsidR="00F04702">
        <w:rPr>
          <w:rFonts w:cs="Times New Roman"/>
        </w:rPr>
        <w:t>ля помощи для пользователей, недостаточный анализ существующего пр</w:t>
      </w:r>
      <w:r w:rsidR="00F04702">
        <w:rPr>
          <w:rFonts w:cs="Times New Roman"/>
        </w:rPr>
        <w:t>о</w:t>
      </w:r>
      <w:r w:rsidR="00F04702">
        <w:rPr>
          <w:rFonts w:cs="Times New Roman"/>
        </w:rPr>
        <w:t>граммного обеспечения для передачи сообщений в локальной сети.</w:t>
      </w:r>
    </w:p>
    <w:p w:rsidR="00AC5735" w:rsidRDefault="00AC5735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Курсовой проект имеет дальнейшие пути развития и усовершенствования путем добавления передачи файлов, созданием книги контактов пользователей, сохранение переписки в базе данных.</w:t>
      </w:r>
    </w:p>
    <w:p w:rsidR="00AC5735" w:rsidRDefault="00AC5735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AC5735">
        <w:rPr>
          <w:rFonts w:cs="Times New Roman"/>
        </w:rPr>
        <w:t xml:space="preserve">Слушатель справился с поставленной </w:t>
      </w:r>
      <w:proofErr w:type="gramStart"/>
      <w:r w:rsidRPr="00AC5735">
        <w:rPr>
          <w:rFonts w:cs="Times New Roman"/>
        </w:rPr>
        <w:t>задачей</w:t>
      </w:r>
      <w:proofErr w:type="gramEnd"/>
      <w:r w:rsidRPr="00AC5735">
        <w:rPr>
          <w:rFonts w:cs="Times New Roman"/>
        </w:rPr>
        <w:t xml:space="preserve"> и заслуживает положител</w:t>
      </w:r>
      <w:r w:rsidRPr="00AC5735">
        <w:rPr>
          <w:rFonts w:cs="Times New Roman"/>
        </w:rPr>
        <w:t>ь</w:t>
      </w:r>
      <w:r w:rsidRPr="00AC5735">
        <w:rPr>
          <w:rFonts w:cs="Times New Roman"/>
        </w:rPr>
        <w:t>ной оценки</w:t>
      </w:r>
      <w:r>
        <w:rPr>
          <w:rFonts w:cs="Times New Roman"/>
        </w:rPr>
        <w:t>.</w:t>
      </w:r>
    </w:p>
    <w:p w:rsidR="009448E3" w:rsidRDefault="009448E3" w:rsidP="00C6767C">
      <w:pPr>
        <w:widowControl w:val="0"/>
        <w:ind w:firstLine="0"/>
        <w:rPr>
          <w:rFonts w:cs="Times New Roman"/>
        </w:rPr>
      </w:pPr>
    </w:p>
    <w:p w:rsidR="0085748A" w:rsidRDefault="0085748A" w:rsidP="00C6767C">
      <w:pPr>
        <w:widowControl w:val="0"/>
        <w:ind w:firstLine="0"/>
        <w:rPr>
          <w:rFonts w:cs="Times New Roman"/>
        </w:rPr>
      </w:pPr>
    </w:p>
    <w:p w:rsidR="009147D5" w:rsidRDefault="00AC5735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85748A">
        <w:rPr>
          <w:rFonts w:cs="Times New Roman"/>
        </w:rPr>
        <w:tab/>
        <w:t>_____________ Кравцова А.А.</w:t>
      </w:r>
    </w:p>
    <w:p w:rsidR="00AC5735" w:rsidRPr="0085748A" w:rsidRDefault="0085748A" w:rsidP="0085748A">
      <w:pPr>
        <w:widowControl w:val="0"/>
        <w:ind w:left="6033" w:firstLine="0"/>
        <w:rPr>
          <w:rFonts w:cs="Times New Roman"/>
          <w:sz w:val="24"/>
          <w:szCs w:val="24"/>
        </w:rPr>
      </w:pPr>
      <w:r w:rsidRPr="0085748A">
        <w:rPr>
          <w:rFonts w:cs="Times New Roman"/>
          <w:sz w:val="24"/>
          <w:szCs w:val="24"/>
        </w:rPr>
        <w:t>(подпись)</w:t>
      </w:r>
    </w:p>
    <w:p w:rsidR="0085748A" w:rsidRPr="0085748A" w:rsidRDefault="0085748A" w:rsidP="00C6767C">
      <w:pPr>
        <w:widowControl w:val="0"/>
        <w:ind w:firstLine="0"/>
        <w:rPr>
          <w:rFonts w:cs="Times New Roman"/>
          <w:szCs w:val="28"/>
        </w:rPr>
      </w:pPr>
    </w:p>
    <w:sectPr w:rsidR="0085748A" w:rsidRPr="0085748A" w:rsidSect="00B10D6C">
      <w:footerReference w:type="default" r:id="rId279"/>
      <w:pgSz w:w="11906" w:h="16838" w:code="9"/>
      <w:pgMar w:top="1134" w:right="567" w:bottom="1134" w:left="1701" w:header="0" w:footer="45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AFE" w:rsidRDefault="005E2AFE" w:rsidP="00B10D6C">
      <w:pPr>
        <w:spacing w:line="240" w:lineRule="auto"/>
      </w:pPr>
      <w:r>
        <w:separator/>
      </w:r>
    </w:p>
  </w:endnote>
  <w:endnote w:type="continuationSeparator" w:id="0">
    <w:p w:rsidR="005E2AFE" w:rsidRDefault="005E2AFE" w:rsidP="00B10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89209"/>
      <w:docPartObj>
        <w:docPartGallery w:val="Page Numbers (Bottom of Page)"/>
        <w:docPartUnique/>
      </w:docPartObj>
    </w:sdtPr>
    <w:sdtContent>
      <w:p w:rsidR="0040299A" w:rsidRDefault="0040299A" w:rsidP="00B10D6C">
        <w:pPr>
          <w:pStyle w:val="a8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26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0299A" w:rsidRDefault="0040299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AFE" w:rsidRDefault="005E2AFE" w:rsidP="00B10D6C">
      <w:pPr>
        <w:spacing w:line="240" w:lineRule="auto"/>
      </w:pPr>
      <w:r>
        <w:separator/>
      </w:r>
    </w:p>
  </w:footnote>
  <w:footnote w:type="continuationSeparator" w:id="0">
    <w:p w:rsidR="005E2AFE" w:rsidRDefault="005E2AFE" w:rsidP="00B10D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2721"/>
    <w:multiLevelType w:val="multilevel"/>
    <w:tmpl w:val="072A2938"/>
    <w:numStyleLink w:val="1"/>
  </w:abstractNum>
  <w:abstractNum w:abstractNumId="1">
    <w:nsid w:val="04A8530C"/>
    <w:multiLevelType w:val="multilevel"/>
    <w:tmpl w:val="5860ED50"/>
    <w:numStyleLink w:val="a"/>
  </w:abstractNum>
  <w:abstractNum w:abstractNumId="2">
    <w:nsid w:val="0581608B"/>
    <w:multiLevelType w:val="multilevel"/>
    <w:tmpl w:val="5860ED50"/>
    <w:numStyleLink w:val="a"/>
  </w:abstractNum>
  <w:abstractNum w:abstractNumId="3">
    <w:nsid w:val="08013880"/>
    <w:multiLevelType w:val="multilevel"/>
    <w:tmpl w:val="072A2938"/>
    <w:numStyleLink w:val="1"/>
  </w:abstractNum>
  <w:abstractNum w:abstractNumId="4">
    <w:nsid w:val="08FD7C8D"/>
    <w:multiLevelType w:val="hybridMultilevel"/>
    <w:tmpl w:val="0AD63640"/>
    <w:lvl w:ilvl="0" w:tplc="0419000F">
      <w:start w:val="1"/>
      <w:numFmt w:val="decimal"/>
      <w:lvlText w:val="%1."/>
      <w:lvlJc w:val="left"/>
      <w:pPr>
        <w:ind w:left="71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3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5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7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9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1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3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5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79" w:hanging="180"/>
      </w:pPr>
      <w:rPr>
        <w:rFonts w:cs="Times New Roman"/>
      </w:rPr>
    </w:lvl>
  </w:abstractNum>
  <w:abstractNum w:abstractNumId="5">
    <w:nsid w:val="0EC0042B"/>
    <w:multiLevelType w:val="multilevel"/>
    <w:tmpl w:val="5860ED50"/>
    <w:numStyleLink w:val="a"/>
  </w:abstractNum>
  <w:abstractNum w:abstractNumId="6">
    <w:nsid w:val="10FA7673"/>
    <w:multiLevelType w:val="multilevel"/>
    <w:tmpl w:val="5860ED50"/>
    <w:styleLink w:val="a"/>
    <w:lvl w:ilvl="0">
      <w:start w:val="1"/>
      <w:numFmt w:val="decimal"/>
      <w:lvlText w:val="%1"/>
      <w:lvlJc w:val="left"/>
      <w:pPr>
        <w:tabs>
          <w:tab w:val="num" w:pos="1134"/>
        </w:tabs>
        <w:ind w:firstLine="851"/>
      </w:pPr>
      <w:rPr>
        <w:rFonts w:cs="Times New Roman"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firstLine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firstLine="851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firstLine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firstLine="851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firstLine="851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firstLine="851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firstLine="851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firstLine="851"/>
      </w:pPr>
      <w:rPr>
        <w:rFonts w:cs="Times New Roman" w:hint="default"/>
      </w:rPr>
    </w:lvl>
  </w:abstractNum>
  <w:abstractNum w:abstractNumId="7">
    <w:nsid w:val="126011EE"/>
    <w:multiLevelType w:val="multilevel"/>
    <w:tmpl w:val="072A2938"/>
    <w:numStyleLink w:val="1"/>
  </w:abstractNum>
  <w:abstractNum w:abstractNumId="8">
    <w:nsid w:val="14757A48"/>
    <w:multiLevelType w:val="hybridMultilevel"/>
    <w:tmpl w:val="E63ACB2A"/>
    <w:lvl w:ilvl="0" w:tplc="0419000F">
      <w:start w:val="1"/>
      <w:numFmt w:val="decimal"/>
      <w:lvlText w:val="%1."/>
      <w:lvlJc w:val="left"/>
      <w:pPr>
        <w:tabs>
          <w:tab w:val="num" w:pos="294"/>
        </w:tabs>
        <w:ind w:left="29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14"/>
        </w:tabs>
        <w:ind w:left="10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734"/>
        </w:tabs>
        <w:ind w:left="17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  <w:rPr>
        <w:rFonts w:cs="Times New Roman"/>
      </w:rPr>
    </w:lvl>
  </w:abstractNum>
  <w:abstractNum w:abstractNumId="9">
    <w:nsid w:val="158556B9"/>
    <w:multiLevelType w:val="hybridMultilevel"/>
    <w:tmpl w:val="8236F734"/>
    <w:lvl w:ilvl="0" w:tplc="FEF8181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596CFC"/>
    <w:multiLevelType w:val="multilevel"/>
    <w:tmpl w:val="A76C86F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cs="Times New Roman" w:hint="default"/>
      </w:rPr>
    </w:lvl>
  </w:abstractNum>
  <w:abstractNum w:abstractNumId="11">
    <w:nsid w:val="1F7457DE"/>
    <w:multiLevelType w:val="multilevel"/>
    <w:tmpl w:val="5860ED50"/>
    <w:numStyleLink w:val="a"/>
  </w:abstractNum>
  <w:abstractNum w:abstractNumId="12">
    <w:nsid w:val="20F931E7"/>
    <w:multiLevelType w:val="multilevel"/>
    <w:tmpl w:val="5860ED50"/>
    <w:numStyleLink w:val="a"/>
  </w:abstractNum>
  <w:abstractNum w:abstractNumId="13">
    <w:nsid w:val="255016C6"/>
    <w:multiLevelType w:val="multilevel"/>
    <w:tmpl w:val="D388C930"/>
    <w:lvl w:ilvl="0">
      <w:start w:val="1"/>
      <w:numFmt w:val="decimal"/>
      <w:lvlText w:val="%1."/>
      <w:lvlJc w:val="left"/>
      <w:pPr>
        <w:tabs>
          <w:tab w:val="num" w:pos="2021"/>
        </w:tabs>
        <w:ind w:left="2021" w:hanging="117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14">
    <w:nsid w:val="25A61498"/>
    <w:multiLevelType w:val="hybridMultilevel"/>
    <w:tmpl w:val="4A52BB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5D7681C"/>
    <w:multiLevelType w:val="multilevel"/>
    <w:tmpl w:val="5860ED50"/>
    <w:numStyleLink w:val="a"/>
  </w:abstractNum>
  <w:abstractNum w:abstractNumId="16">
    <w:nsid w:val="27201D85"/>
    <w:multiLevelType w:val="multilevel"/>
    <w:tmpl w:val="5860ED50"/>
    <w:numStyleLink w:val="a"/>
  </w:abstractNum>
  <w:abstractNum w:abstractNumId="17">
    <w:nsid w:val="290E44C3"/>
    <w:multiLevelType w:val="multilevel"/>
    <w:tmpl w:val="072A2938"/>
    <w:styleLink w:val="1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 w:hint="default"/>
      </w:rPr>
    </w:lvl>
  </w:abstractNum>
  <w:abstractNum w:abstractNumId="18">
    <w:nsid w:val="296307AD"/>
    <w:multiLevelType w:val="hybridMultilevel"/>
    <w:tmpl w:val="49548A02"/>
    <w:lvl w:ilvl="0" w:tplc="FEF818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9">
    <w:nsid w:val="329E1E81"/>
    <w:multiLevelType w:val="multilevel"/>
    <w:tmpl w:val="BE3C971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 w:hint="default"/>
      </w:rPr>
    </w:lvl>
  </w:abstractNum>
  <w:abstractNum w:abstractNumId="20">
    <w:nsid w:val="332C4DC4"/>
    <w:multiLevelType w:val="multilevel"/>
    <w:tmpl w:val="5860ED50"/>
    <w:numStyleLink w:val="a"/>
  </w:abstractNum>
  <w:abstractNum w:abstractNumId="21">
    <w:nsid w:val="34C651D8"/>
    <w:multiLevelType w:val="hybridMultilevel"/>
    <w:tmpl w:val="124AF3F2"/>
    <w:lvl w:ilvl="0" w:tplc="FEF8181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A242C92"/>
    <w:multiLevelType w:val="multilevel"/>
    <w:tmpl w:val="072A2938"/>
    <w:numStyleLink w:val="1"/>
  </w:abstractNum>
  <w:abstractNum w:abstractNumId="23">
    <w:nsid w:val="3AC978DC"/>
    <w:multiLevelType w:val="multilevel"/>
    <w:tmpl w:val="5860ED50"/>
    <w:numStyleLink w:val="a"/>
  </w:abstractNum>
  <w:abstractNum w:abstractNumId="24">
    <w:nsid w:val="3C75174D"/>
    <w:multiLevelType w:val="multilevel"/>
    <w:tmpl w:val="BE3C971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 w:hint="default"/>
      </w:rPr>
    </w:lvl>
  </w:abstractNum>
  <w:abstractNum w:abstractNumId="25">
    <w:nsid w:val="3DFC2FEB"/>
    <w:multiLevelType w:val="multilevel"/>
    <w:tmpl w:val="5860ED50"/>
    <w:numStyleLink w:val="a"/>
  </w:abstractNum>
  <w:abstractNum w:abstractNumId="26">
    <w:nsid w:val="3E674640"/>
    <w:multiLevelType w:val="multilevel"/>
    <w:tmpl w:val="5860ED50"/>
    <w:numStyleLink w:val="a"/>
  </w:abstractNum>
  <w:abstractNum w:abstractNumId="27">
    <w:nsid w:val="3FB00827"/>
    <w:multiLevelType w:val="multilevel"/>
    <w:tmpl w:val="072A2938"/>
    <w:numStyleLink w:val="1"/>
  </w:abstractNum>
  <w:abstractNum w:abstractNumId="28">
    <w:nsid w:val="41C4442E"/>
    <w:multiLevelType w:val="hybridMultilevel"/>
    <w:tmpl w:val="D388C930"/>
    <w:lvl w:ilvl="0" w:tplc="017C3BEA">
      <w:start w:val="1"/>
      <w:numFmt w:val="decimal"/>
      <w:lvlText w:val="%1."/>
      <w:lvlJc w:val="left"/>
      <w:pPr>
        <w:tabs>
          <w:tab w:val="num" w:pos="2021"/>
        </w:tabs>
        <w:ind w:left="2021" w:hanging="117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29">
    <w:nsid w:val="41D71B81"/>
    <w:multiLevelType w:val="multilevel"/>
    <w:tmpl w:val="5860ED50"/>
    <w:numStyleLink w:val="a"/>
  </w:abstractNum>
  <w:abstractNum w:abstractNumId="30">
    <w:nsid w:val="438B6375"/>
    <w:multiLevelType w:val="hybridMultilevel"/>
    <w:tmpl w:val="A75E3B22"/>
    <w:lvl w:ilvl="0" w:tplc="223E1270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ED9E6E1E">
      <w:start w:val="8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44CB70F1"/>
    <w:multiLevelType w:val="multilevel"/>
    <w:tmpl w:val="5860ED50"/>
    <w:numStyleLink w:val="a"/>
  </w:abstractNum>
  <w:abstractNum w:abstractNumId="32">
    <w:nsid w:val="47247E5F"/>
    <w:multiLevelType w:val="hybridMultilevel"/>
    <w:tmpl w:val="B28090B2"/>
    <w:lvl w:ilvl="0" w:tplc="FEF8181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98A6D4E"/>
    <w:multiLevelType w:val="hybridMultilevel"/>
    <w:tmpl w:val="2D14B2F0"/>
    <w:lvl w:ilvl="0" w:tplc="FEF8181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B524A04"/>
    <w:multiLevelType w:val="hybridMultilevel"/>
    <w:tmpl w:val="1EBA187C"/>
    <w:lvl w:ilvl="0" w:tplc="CEC4BD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5A3AF5E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6966C7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1A0ECCF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9F286CA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B452667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0B12215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5602E3C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C4A8E97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5">
    <w:nsid w:val="591545CA"/>
    <w:multiLevelType w:val="multilevel"/>
    <w:tmpl w:val="D388C930"/>
    <w:lvl w:ilvl="0">
      <w:start w:val="1"/>
      <w:numFmt w:val="decimal"/>
      <w:lvlText w:val="%1."/>
      <w:lvlJc w:val="left"/>
      <w:pPr>
        <w:tabs>
          <w:tab w:val="num" w:pos="2021"/>
        </w:tabs>
        <w:ind w:left="2021" w:hanging="117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36">
    <w:nsid w:val="63E75A53"/>
    <w:multiLevelType w:val="multilevel"/>
    <w:tmpl w:val="072A2938"/>
    <w:numStyleLink w:val="1"/>
  </w:abstractNum>
  <w:abstractNum w:abstractNumId="37">
    <w:nsid w:val="653C060A"/>
    <w:multiLevelType w:val="hybridMultilevel"/>
    <w:tmpl w:val="CA48DCAA"/>
    <w:lvl w:ilvl="0" w:tplc="0419000F">
      <w:start w:val="1"/>
      <w:numFmt w:val="decimal"/>
      <w:lvlText w:val="%1."/>
      <w:lvlJc w:val="left"/>
      <w:pPr>
        <w:ind w:left="29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4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  <w:rPr>
        <w:rFonts w:cs="Times New Roman"/>
      </w:rPr>
    </w:lvl>
  </w:abstractNum>
  <w:abstractNum w:abstractNumId="38">
    <w:nsid w:val="660F1CBC"/>
    <w:multiLevelType w:val="hybridMultilevel"/>
    <w:tmpl w:val="39887218"/>
    <w:lvl w:ilvl="0" w:tplc="FEF8181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72F35F1"/>
    <w:multiLevelType w:val="multilevel"/>
    <w:tmpl w:val="5860ED50"/>
    <w:numStyleLink w:val="a"/>
  </w:abstractNum>
  <w:abstractNum w:abstractNumId="40">
    <w:nsid w:val="6B0F73CB"/>
    <w:multiLevelType w:val="hybridMultilevel"/>
    <w:tmpl w:val="1352AB4C"/>
    <w:lvl w:ilvl="0" w:tplc="FEF818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1">
    <w:nsid w:val="6B3A5530"/>
    <w:multiLevelType w:val="multilevel"/>
    <w:tmpl w:val="072A2938"/>
    <w:numStyleLink w:val="1"/>
  </w:abstractNum>
  <w:abstractNum w:abstractNumId="42">
    <w:nsid w:val="6D367BB6"/>
    <w:multiLevelType w:val="multilevel"/>
    <w:tmpl w:val="072A2938"/>
    <w:numStyleLink w:val="1"/>
  </w:abstractNum>
  <w:abstractNum w:abstractNumId="43">
    <w:nsid w:val="70C80157"/>
    <w:multiLevelType w:val="multilevel"/>
    <w:tmpl w:val="5860ED50"/>
    <w:numStyleLink w:val="a"/>
  </w:abstractNum>
  <w:abstractNum w:abstractNumId="44">
    <w:nsid w:val="729E5A48"/>
    <w:multiLevelType w:val="hybridMultilevel"/>
    <w:tmpl w:val="9894056C"/>
    <w:lvl w:ilvl="0" w:tplc="CF6851B8">
      <w:start w:val="1"/>
      <w:numFmt w:val="bullet"/>
      <w:lvlText w:val="­"/>
      <w:lvlJc w:val="left"/>
      <w:pPr>
        <w:tabs>
          <w:tab w:val="num" w:pos="1287"/>
        </w:tabs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5">
    <w:nsid w:val="73ED0B84"/>
    <w:multiLevelType w:val="multilevel"/>
    <w:tmpl w:val="5860ED50"/>
    <w:numStyleLink w:val="a"/>
  </w:abstractNum>
  <w:abstractNum w:abstractNumId="46">
    <w:nsid w:val="74396D59"/>
    <w:multiLevelType w:val="hybridMultilevel"/>
    <w:tmpl w:val="9C480DCA"/>
    <w:lvl w:ilvl="0" w:tplc="0419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9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75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491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47">
    <w:nsid w:val="75B210BB"/>
    <w:multiLevelType w:val="multilevel"/>
    <w:tmpl w:val="5860ED50"/>
    <w:numStyleLink w:val="a"/>
  </w:abstractNum>
  <w:abstractNum w:abstractNumId="48">
    <w:nsid w:val="76380BB2"/>
    <w:multiLevelType w:val="multilevel"/>
    <w:tmpl w:val="5860ED50"/>
    <w:numStyleLink w:val="a"/>
  </w:abstractNum>
  <w:abstractNum w:abstractNumId="49">
    <w:nsid w:val="77F2475C"/>
    <w:multiLevelType w:val="multilevel"/>
    <w:tmpl w:val="072A2938"/>
    <w:numStyleLink w:val="1"/>
  </w:abstractNum>
  <w:num w:numId="1">
    <w:abstractNumId w:val="44"/>
  </w:num>
  <w:num w:numId="2">
    <w:abstractNumId w:val="6"/>
  </w:num>
  <w:num w:numId="3">
    <w:abstractNumId w:val="11"/>
  </w:num>
  <w:num w:numId="4">
    <w:abstractNumId w:val="29"/>
  </w:num>
  <w:num w:numId="5">
    <w:abstractNumId w:val="15"/>
  </w:num>
  <w:num w:numId="6">
    <w:abstractNumId w:val="31"/>
  </w:num>
  <w:num w:numId="7">
    <w:abstractNumId w:val="20"/>
  </w:num>
  <w:num w:numId="8">
    <w:abstractNumId w:val="45"/>
  </w:num>
  <w:num w:numId="9">
    <w:abstractNumId w:val="48"/>
  </w:num>
  <w:num w:numId="10">
    <w:abstractNumId w:val="47"/>
  </w:num>
  <w:num w:numId="11">
    <w:abstractNumId w:val="12"/>
  </w:num>
  <w:num w:numId="12">
    <w:abstractNumId w:val="26"/>
  </w:num>
  <w:num w:numId="13">
    <w:abstractNumId w:val="23"/>
  </w:num>
  <w:num w:numId="14">
    <w:abstractNumId w:val="2"/>
  </w:num>
  <w:num w:numId="15">
    <w:abstractNumId w:val="39"/>
  </w:num>
  <w:num w:numId="16">
    <w:abstractNumId w:val="16"/>
  </w:num>
  <w:num w:numId="17">
    <w:abstractNumId w:val="5"/>
  </w:num>
  <w:num w:numId="18">
    <w:abstractNumId w:val="25"/>
  </w:num>
  <w:num w:numId="19">
    <w:abstractNumId w:val="43"/>
  </w:num>
  <w:num w:numId="20">
    <w:abstractNumId w:val="1"/>
  </w:num>
  <w:num w:numId="21">
    <w:abstractNumId w:val="28"/>
  </w:num>
  <w:num w:numId="22">
    <w:abstractNumId w:val="36"/>
  </w:num>
  <w:num w:numId="23">
    <w:abstractNumId w:val="35"/>
  </w:num>
  <w:num w:numId="24">
    <w:abstractNumId w:val="13"/>
  </w:num>
  <w:num w:numId="25">
    <w:abstractNumId w:val="17"/>
  </w:num>
  <w:num w:numId="26">
    <w:abstractNumId w:val="27"/>
  </w:num>
  <w:num w:numId="27">
    <w:abstractNumId w:val="22"/>
  </w:num>
  <w:num w:numId="28">
    <w:abstractNumId w:val="41"/>
  </w:num>
  <w:num w:numId="29">
    <w:abstractNumId w:val="42"/>
  </w:num>
  <w:num w:numId="30">
    <w:abstractNumId w:val="24"/>
  </w:num>
  <w:num w:numId="31">
    <w:abstractNumId w:val="19"/>
  </w:num>
  <w:num w:numId="32">
    <w:abstractNumId w:val="3"/>
  </w:num>
  <w:num w:numId="33">
    <w:abstractNumId w:val="0"/>
  </w:num>
  <w:num w:numId="34">
    <w:abstractNumId w:val="49"/>
  </w:num>
  <w:num w:numId="35">
    <w:abstractNumId w:val="14"/>
  </w:num>
  <w:num w:numId="36">
    <w:abstractNumId w:val="7"/>
  </w:num>
  <w:num w:numId="37">
    <w:abstractNumId w:val="34"/>
  </w:num>
  <w:num w:numId="38">
    <w:abstractNumId w:val="10"/>
  </w:num>
  <w:num w:numId="39">
    <w:abstractNumId w:val="37"/>
  </w:num>
  <w:num w:numId="40">
    <w:abstractNumId w:val="8"/>
  </w:num>
  <w:num w:numId="41">
    <w:abstractNumId w:val="18"/>
  </w:num>
  <w:num w:numId="42">
    <w:abstractNumId w:val="40"/>
  </w:num>
  <w:num w:numId="43">
    <w:abstractNumId w:val="30"/>
  </w:num>
  <w:num w:numId="44">
    <w:abstractNumId w:val="21"/>
  </w:num>
  <w:num w:numId="45">
    <w:abstractNumId w:val="46"/>
  </w:num>
  <w:num w:numId="46">
    <w:abstractNumId w:val="4"/>
  </w:num>
  <w:num w:numId="47">
    <w:abstractNumId w:val="9"/>
  </w:num>
  <w:num w:numId="48">
    <w:abstractNumId w:val="33"/>
  </w:num>
  <w:num w:numId="49">
    <w:abstractNumId w:val="32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40A6"/>
    <w:rsid w:val="00015524"/>
    <w:rsid w:val="00024669"/>
    <w:rsid w:val="000343B4"/>
    <w:rsid w:val="00036D82"/>
    <w:rsid w:val="000468D7"/>
    <w:rsid w:val="00054C6B"/>
    <w:rsid w:val="00063546"/>
    <w:rsid w:val="00065067"/>
    <w:rsid w:val="00072AB8"/>
    <w:rsid w:val="00073752"/>
    <w:rsid w:val="00073F54"/>
    <w:rsid w:val="00080BC9"/>
    <w:rsid w:val="0008357B"/>
    <w:rsid w:val="000860DB"/>
    <w:rsid w:val="00095EE1"/>
    <w:rsid w:val="00096CF1"/>
    <w:rsid w:val="000A5878"/>
    <w:rsid w:val="000B6774"/>
    <w:rsid w:val="000D0628"/>
    <w:rsid w:val="000D0D8E"/>
    <w:rsid w:val="00101C5F"/>
    <w:rsid w:val="00106445"/>
    <w:rsid w:val="00106C29"/>
    <w:rsid w:val="001107DF"/>
    <w:rsid w:val="00110F4D"/>
    <w:rsid w:val="0011277C"/>
    <w:rsid w:val="001141CE"/>
    <w:rsid w:val="0012424C"/>
    <w:rsid w:val="00126DB0"/>
    <w:rsid w:val="0013389C"/>
    <w:rsid w:val="00140AA9"/>
    <w:rsid w:val="00152D82"/>
    <w:rsid w:val="00157721"/>
    <w:rsid w:val="00164339"/>
    <w:rsid w:val="001643EF"/>
    <w:rsid w:val="00172C8E"/>
    <w:rsid w:val="001A4A79"/>
    <w:rsid w:val="001A78E5"/>
    <w:rsid w:val="001C2D5B"/>
    <w:rsid w:val="001C7674"/>
    <w:rsid w:val="001D304B"/>
    <w:rsid w:val="001E4202"/>
    <w:rsid w:val="001E49C2"/>
    <w:rsid w:val="001F5BBF"/>
    <w:rsid w:val="001F6F07"/>
    <w:rsid w:val="002033D9"/>
    <w:rsid w:val="002049DB"/>
    <w:rsid w:val="00207C21"/>
    <w:rsid w:val="00213FD4"/>
    <w:rsid w:val="00222C2A"/>
    <w:rsid w:val="0022464F"/>
    <w:rsid w:val="00227CB5"/>
    <w:rsid w:val="00232180"/>
    <w:rsid w:val="00236857"/>
    <w:rsid w:val="002629ED"/>
    <w:rsid w:val="002768C6"/>
    <w:rsid w:val="00277360"/>
    <w:rsid w:val="002845AC"/>
    <w:rsid w:val="002A2A54"/>
    <w:rsid w:val="002A3B0F"/>
    <w:rsid w:val="002C3060"/>
    <w:rsid w:val="002F10B7"/>
    <w:rsid w:val="00305E8F"/>
    <w:rsid w:val="003200A0"/>
    <w:rsid w:val="00321682"/>
    <w:rsid w:val="003314B9"/>
    <w:rsid w:val="00335EE8"/>
    <w:rsid w:val="00347C17"/>
    <w:rsid w:val="0035351E"/>
    <w:rsid w:val="00354D0B"/>
    <w:rsid w:val="00361AD8"/>
    <w:rsid w:val="00376A9C"/>
    <w:rsid w:val="00381584"/>
    <w:rsid w:val="003B2048"/>
    <w:rsid w:val="003B7EB7"/>
    <w:rsid w:val="003C6635"/>
    <w:rsid w:val="003D18E5"/>
    <w:rsid w:val="003E4495"/>
    <w:rsid w:val="003F460E"/>
    <w:rsid w:val="0040299A"/>
    <w:rsid w:val="004030E2"/>
    <w:rsid w:val="00403F0A"/>
    <w:rsid w:val="0040633B"/>
    <w:rsid w:val="0041218D"/>
    <w:rsid w:val="00424ACA"/>
    <w:rsid w:val="004275CD"/>
    <w:rsid w:val="0044760B"/>
    <w:rsid w:val="004631BE"/>
    <w:rsid w:val="00465D71"/>
    <w:rsid w:val="00482CCC"/>
    <w:rsid w:val="0048617B"/>
    <w:rsid w:val="00487226"/>
    <w:rsid w:val="00497CFD"/>
    <w:rsid w:val="004C3D02"/>
    <w:rsid w:val="004D5151"/>
    <w:rsid w:val="004E5D98"/>
    <w:rsid w:val="004F00E6"/>
    <w:rsid w:val="004F08D7"/>
    <w:rsid w:val="004F5DA7"/>
    <w:rsid w:val="00503C83"/>
    <w:rsid w:val="0050703E"/>
    <w:rsid w:val="00507D1F"/>
    <w:rsid w:val="005113C8"/>
    <w:rsid w:val="0052202F"/>
    <w:rsid w:val="0053630A"/>
    <w:rsid w:val="0054266D"/>
    <w:rsid w:val="00567B9A"/>
    <w:rsid w:val="00576983"/>
    <w:rsid w:val="00576C4E"/>
    <w:rsid w:val="00583074"/>
    <w:rsid w:val="005908D7"/>
    <w:rsid w:val="00594EC0"/>
    <w:rsid w:val="005A3B05"/>
    <w:rsid w:val="005A5B2B"/>
    <w:rsid w:val="005C0916"/>
    <w:rsid w:val="005C1E3A"/>
    <w:rsid w:val="005C699B"/>
    <w:rsid w:val="005D18FA"/>
    <w:rsid w:val="005D2659"/>
    <w:rsid w:val="005D5033"/>
    <w:rsid w:val="005E2AFE"/>
    <w:rsid w:val="005E2B65"/>
    <w:rsid w:val="005E2D5F"/>
    <w:rsid w:val="005E72CF"/>
    <w:rsid w:val="005F5B55"/>
    <w:rsid w:val="00604597"/>
    <w:rsid w:val="006068ED"/>
    <w:rsid w:val="006118C0"/>
    <w:rsid w:val="006120F8"/>
    <w:rsid w:val="0061266C"/>
    <w:rsid w:val="00616F28"/>
    <w:rsid w:val="006322E3"/>
    <w:rsid w:val="00636CF5"/>
    <w:rsid w:val="0064464D"/>
    <w:rsid w:val="0065314C"/>
    <w:rsid w:val="0066784E"/>
    <w:rsid w:val="00673088"/>
    <w:rsid w:val="00673F4D"/>
    <w:rsid w:val="00676695"/>
    <w:rsid w:val="006842A1"/>
    <w:rsid w:val="00694A60"/>
    <w:rsid w:val="00697D5E"/>
    <w:rsid w:val="006A6B1B"/>
    <w:rsid w:val="006C16BD"/>
    <w:rsid w:val="006D6815"/>
    <w:rsid w:val="006D7099"/>
    <w:rsid w:val="006E54E2"/>
    <w:rsid w:val="006E7C3B"/>
    <w:rsid w:val="00703B91"/>
    <w:rsid w:val="00703D14"/>
    <w:rsid w:val="00711785"/>
    <w:rsid w:val="0071434B"/>
    <w:rsid w:val="007150E1"/>
    <w:rsid w:val="0071622C"/>
    <w:rsid w:val="00716E03"/>
    <w:rsid w:val="00716E70"/>
    <w:rsid w:val="0074149B"/>
    <w:rsid w:val="00745F25"/>
    <w:rsid w:val="007578CF"/>
    <w:rsid w:val="0076198F"/>
    <w:rsid w:val="00786B2F"/>
    <w:rsid w:val="00787082"/>
    <w:rsid w:val="007975B0"/>
    <w:rsid w:val="007A25BD"/>
    <w:rsid w:val="007C3D5D"/>
    <w:rsid w:val="007C7242"/>
    <w:rsid w:val="007D2259"/>
    <w:rsid w:val="007E4E3A"/>
    <w:rsid w:val="007E6342"/>
    <w:rsid w:val="007F1B67"/>
    <w:rsid w:val="007F6E2A"/>
    <w:rsid w:val="00802807"/>
    <w:rsid w:val="00803B8C"/>
    <w:rsid w:val="00817BE6"/>
    <w:rsid w:val="0082771C"/>
    <w:rsid w:val="00845915"/>
    <w:rsid w:val="0084627E"/>
    <w:rsid w:val="00847668"/>
    <w:rsid w:val="0085748A"/>
    <w:rsid w:val="00857DE9"/>
    <w:rsid w:val="008607AB"/>
    <w:rsid w:val="008637FC"/>
    <w:rsid w:val="00865860"/>
    <w:rsid w:val="00883AE1"/>
    <w:rsid w:val="00885E6F"/>
    <w:rsid w:val="008934BD"/>
    <w:rsid w:val="008A19D3"/>
    <w:rsid w:val="008A77A4"/>
    <w:rsid w:val="008F09A7"/>
    <w:rsid w:val="00911530"/>
    <w:rsid w:val="009147D5"/>
    <w:rsid w:val="0091517E"/>
    <w:rsid w:val="00920A5C"/>
    <w:rsid w:val="00924957"/>
    <w:rsid w:val="00926DCD"/>
    <w:rsid w:val="00926E46"/>
    <w:rsid w:val="009448E3"/>
    <w:rsid w:val="009460A8"/>
    <w:rsid w:val="00960E03"/>
    <w:rsid w:val="00965951"/>
    <w:rsid w:val="00974575"/>
    <w:rsid w:val="00992D46"/>
    <w:rsid w:val="009A0012"/>
    <w:rsid w:val="009A2DC3"/>
    <w:rsid w:val="009B2264"/>
    <w:rsid w:val="009B67E7"/>
    <w:rsid w:val="009C2E1A"/>
    <w:rsid w:val="009D1B3C"/>
    <w:rsid w:val="009D36C9"/>
    <w:rsid w:val="009E4FB5"/>
    <w:rsid w:val="009F678F"/>
    <w:rsid w:val="00A06FBD"/>
    <w:rsid w:val="00A07D44"/>
    <w:rsid w:val="00A2626D"/>
    <w:rsid w:val="00A324E8"/>
    <w:rsid w:val="00A41FBE"/>
    <w:rsid w:val="00A43584"/>
    <w:rsid w:val="00A46D85"/>
    <w:rsid w:val="00A47805"/>
    <w:rsid w:val="00A51DF9"/>
    <w:rsid w:val="00A61795"/>
    <w:rsid w:val="00A672DE"/>
    <w:rsid w:val="00A77A2B"/>
    <w:rsid w:val="00A8126F"/>
    <w:rsid w:val="00A847B9"/>
    <w:rsid w:val="00AB79EB"/>
    <w:rsid w:val="00AC5588"/>
    <w:rsid w:val="00AC5735"/>
    <w:rsid w:val="00AE21C4"/>
    <w:rsid w:val="00AF2599"/>
    <w:rsid w:val="00AF7877"/>
    <w:rsid w:val="00B011AD"/>
    <w:rsid w:val="00B10D6C"/>
    <w:rsid w:val="00B3038D"/>
    <w:rsid w:val="00B30FC4"/>
    <w:rsid w:val="00B340A6"/>
    <w:rsid w:val="00B42528"/>
    <w:rsid w:val="00B57A5C"/>
    <w:rsid w:val="00B637E0"/>
    <w:rsid w:val="00B760B4"/>
    <w:rsid w:val="00B92433"/>
    <w:rsid w:val="00B94392"/>
    <w:rsid w:val="00B95060"/>
    <w:rsid w:val="00B96519"/>
    <w:rsid w:val="00BB620C"/>
    <w:rsid w:val="00BC3DDD"/>
    <w:rsid w:val="00BD59D2"/>
    <w:rsid w:val="00BE1644"/>
    <w:rsid w:val="00BE585F"/>
    <w:rsid w:val="00BF3A54"/>
    <w:rsid w:val="00BF4375"/>
    <w:rsid w:val="00BF575E"/>
    <w:rsid w:val="00BF7B08"/>
    <w:rsid w:val="00C0277A"/>
    <w:rsid w:val="00C04464"/>
    <w:rsid w:val="00C10C60"/>
    <w:rsid w:val="00C1335E"/>
    <w:rsid w:val="00C313DE"/>
    <w:rsid w:val="00C554A0"/>
    <w:rsid w:val="00C622CB"/>
    <w:rsid w:val="00C6249B"/>
    <w:rsid w:val="00C6767C"/>
    <w:rsid w:val="00C7581D"/>
    <w:rsid w:val="00C81F93"/>
    <w:rsid w:val="00C825BB"/>
    <w:rsid w:val="00C839B2"/>
    <w:rsid w:val="00C87F1A"/>
    <w:rsid w:val="00C9518A"/>
    <w:rsid w:val="00CA1990"/>
    <w:rsid w:val="00CA579A"/>
    <w:rsid w:val="00CA5C60"/>
    <w:rsid w:val="00CB50CA"/>
    <w:rsid w:val="00CB7EFB"/>
    <w:rsid w:val="00CD273C"/>
    <w:rsid w:val="00CD3D05"/>
    <w:rsid w:val="00CD6750"/>
    <w:rsid w:val="00CD7CF0"/>
    <w:rsid w:val="00CF72EF"/>
    <w:rsid w:val="00D02D6F"/>
    <w:rsid w:val="00D20A4E"/>
    <w:rsid w:val="00D24EFA"/>
    <w:rsid w:val="00D264CD"/>
    <w:rsid w:val="00D309A6"/>
    <w:rsid w:val="00D40C48"/>
    <w:rsid w:val="00D4301A"/>
    <w:rsid w:val="00D46BC9"/>
    <w:rsid w:val="00D613FC"/>
    <w:rsid w:val="00D662C2"/>
    <w:rsid w:val="00D679F5"/>
    <w:rsid w:val="00D713B0"/>
    <w:rsid w:val="00D94DEB"/>
    <w:rsid w:val="00DA63A5"/>
    <w:rsid w:val="00DB0707"/>
    <w:rsid w:val="00DC6399"/>
    <w:rsid w:val="00DE7B79"/>
    <w:rsid w:val="00DF5238"/>
    <w:rsid w:val="00E054FA"/>
    <w:rsid w:val="00E06C29"/>
    <w:rsid w:val="00E13AC4"/>
    <w:rsid w:val="00E30835"/>
    <w:rsid w:val="00E31A37"/>
    <w:rsid w:val="00E33A30"/>
    <w:rsid w:val="00E42B4E"/>
    <w:rsid w:val="00E46235"/>
    <w:rsid w:val="00E46829"/>
    <w:rsid w:val="00E56493"/>
    <w:rsid w:val="00E56981"/>
    <w:rsid w:val="00E652B3"/>
    <w:rsid w:val="00E674CB"/>
    <w:rsid w:val="00E715D0"/>
    <w:rsid w:val="00EA3CBE"/>
    <w:rsid w:val="00EA7B62"/>
    <w:rsid w:val="00EB4754"/>
    <w:rsid w:val="00EB5EF3"/>
    <w:rsid w:val="00EB7980"/>
    <w:rsid w:val="00ED1F5A"/>
    <w:rsid w:val="00ED6EF7"/>
    <w:rsid w:val="00EE4D0C"/>
    <w:rsid w:val="00EF6B41"/>
    <w:rsid w:val="00EF7AFC"/>
    <w:rsid w:val="00F00C9A"/>
    <w:rsid w:val="00F03F59"/>
    <w:rsid w:val="00F04702"/>
    <w:rsid w:val="00F2513F"/>
    <w:rsid w:val="00F41AF5"/>
    <w:rsid w:val="00F4734A"/>
    <w:rsid w:val="00F47E0C"/>
    <w:rsid w:val="00F50166"/>
    <w:rsid w:val="00F54A67"/>
    <w:rsid w:val="00F6376C"/>
    <w:rsid w:val="00F67454"/>
    <w:rsid w:val="00F7052B"/>
    <w:rsid w:val="00F73627"/>
    <w:rsid w:val="00F76B84"/>
    <w:rsid w:val="00F8012F"/>
    <w:rsid w:val="00F87AED"/>
    <w:rsid w:val="00F90175"/>
    <w:rsid w:val="00F97518"/>
    <w:rsid w:val="00FA21CC"/>
    <w:rsid w:val="00FB1F44"/>
    <w:rsid w:val="00FB20E5"/>
    <w:rsid w:val="00FB415A"/>
    <w:rsid w:val="00FC6E35"/>
    <w:rsid w:val="00FD3769"/>
    <w:rsid w:val="00FE017A"/>
    <w:rsid w:val="00FE6D68"/>
    <w:rsid w:val="00FF1195"/>
    <w:rsid w:val="00FF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340A6"/>
    <w:pPr>
      <w:spacing w:after="0" w:line="360" w:lineRule="exact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6322E3"/>
    <w:pPr>
      <w:keepNext/>
      <w:pageBreakBefore/>
      <w:spacing w:after="240" w:line="240" w:lineRule="auto"/>
      <w:ind w:firstLine="851"/>
      <w:jc w:val="left"/>
      <w:outlineLvl w:val="0"/>
    </w:pPr>
    <w:rPr>
      <w:rFonts w:eastAsia="Times New Roman" w:cs="Arial"/>
      <w:bCs/>
      <w:caps/>
      <w:kern w:val="32"/>
      <w:sz w:val="36"/>
      <w:szCs w:val="36"/>
      <w:lang w:eastAsia="ru-RU"/>
    </w:rPr>
  </w:style>
  <w:style w:type="paragraph" w:styleId="2">
    <w:name w:val="heading 2"/>
    <w:basedOn w:val="a0"/>
    <w:next w:val="a0"/>
    <w:link w:val="20"/>
    <w:uiPriority w:val="9"/>
    <w:qFormat/>
    <w:rsid w:val="006322E3"/>
    <w:pPr>
      <w:keepNext/>
      <w:spacing w:before="120" w:after="120" w:line="240" w:lineRule="auto"/>
      <w:ind w:firstLine="851"/>
      <w:jc w:val="left"/>
      <w:outlineLvl w:val="1"/>
    </w:pPr>
    <w:rPr>
      <w:rFonts w:eastAsia="Times New Roman" w:cs="Arial"/>
      <w:bCs/>
      <w:iCs/>
      <w:sz w:val="32"/>
      <w:szCs w:val="28"/>
      <w:lang w:eastAsia="ru-RU"/>
    </w:rPr>
  </w:style>
  <w:style w:type="paragraph" w:styleId="3">
    <w:name w:val="heading 3"/>
    <w:basedOn w:val="a0"/>
    <w:next w:val="a0"/>
    <w:link w:val="30"/>
    <w:uiPriority w:val="9"/>
    <w:qFormat/>
    <w:rsid w:val="006322E3"/>
    <w:pPr>
      <w:keepNext/>
      <w:spacing w:before="120" w:after="120" w:line="240" w:lineRule="auto"/>
      <w:ind w:firstLine="851"/>
      <w:jc w:val="left"/>
      <w:outlineLvl w:val="2"/>
    </w:pPr>
    <w:rPr>
      <w:rFonts w:eastAsia="Times New Roman" w:cs="Arial"/>
      <w:bCs/>
      <w:szCs w:val="26"/>
      <w:lang w:eastAsia="ru-RU"/>
    </w:rPr>
  </w:style>
  <w:style w:type="paragraph" w:styleId="4">
    <w:name w:val="heading 4"/>
    <w:basedOn w:val="a0"/>
    <w:next w:val="a0"/>
    <w:link w:val="40"/>
    <w:uiPriority w:val="9"/>
    <w:qFormat/>
    <w:rsid w:val="006322E3"/>
    <w:pPr>
      <w:keepNext/>
      <w:spacing w:before="240" w:after="60" w:line="240" w:lineRule="auto"/>
      <w:ind w:firstLine="851"/>
      <w:jc w:val="left"/>
      <w:outlineLvl w:val="3"/>
    </w:pPr>
    <w:rPr>
      <w:rFonts w:eastAsia="Times New Roman" w:cs="Times New Roman"/>
      <w:bCs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B340A6"/>
    <w:pPr>
      <w:spacing w:after="0" w:line="360" w:lineRule="exact"/>
      <w:ind w:firstLine="709"/>
      <w:jc w:val="both"/>
    </w:pPr>
    <w:rPr>
      <w:rFonts w:ascii="Times New Roman" w:hAnsi="Times New Roman"/>
      <w:sz w:val="28"/>
    </w:rPr>
  </w:style>
  <w:style w:type="table" w:styleId="a5">
    <w:name w:val="Table Grid"/>
    <w:basedOn w:val="a2"/>
    <w:uiPriority w:val="59"/>
    <w:rsid w:val="00DC6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a7"/>
    <w:uiPriority w:val="99"/>
    <w:unhideWhenUsed/>
    <w:rsid w:val="00B10D6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10D6C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B10D6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10D6C"/>
    <w:rPr>
      <w:rFonts w:ascii="Times New Roman" w:hAnsi="Times New Roman"/>
      <w:sz w:val="28"/>
    </w:rPr>
  </w:style>
  <w:style w:type="paragraph" w:styleId="aa">
    <w:name w:val="List Paragraph"/>
    <w:basedOn w:val="a0"/>
    <w:uiPriority w:val="34"/>
    <w:qFormat/>
    <w:rsid w:val="00BE1644"/>
    <w:pPr>
      <w:ind w:left="720"/>
      <w:contextualSpacing/>
    </w:pPr>
  </w:style>
  <w:style w:type="paragraph" w:styleId="ab">
    <w:name w:val="Balloon Text"/>
    <w:basedOn w:val="a0"/>
    <w:link w:val="ac"/>
    <w:uiPriority w:val="99"/>
    <w:semiHidden/>
    <w:unhideWhenUsed/>
    <w:rsid w:val="009115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11530"/>
    <w:rPr>
      <w:rFonts w:ascii="Tahoma" w:hAnsi="Tahoma" w:cs="Tahoma"/>
      <w:sz w:val="16"/>
      <w:szCs w:val="16"/>
    </w:rPr>
  </w:style>
  <w:style w:type="paragraph" w:styleId="ad">
    <w:name w:val="Normal (Web)"/>
    <w:basedOn w:val="a0"/>
    <w:uiPriority w:val="99"/>
    <w:unhideWhenUsed/>
    <w:rsid w:val="0071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Hyperlink"/>
    <w:basedOn w:val="a1"/>
    <w:uiPriority w:val="99"/>
    <w:unhideWhenUsed/>
    <w:rsid w:val="00B92433"/>
    <w:rPr>
      <w:color w:val="0000FF" w:themeColor="hyperlink"/>
      <w:u w:val="single"/>
    </w:rPr>
  </w:style>
  <w:style w:type="character" w:customStyle="1" w:styleId="11">
    <w:name w:val="Заголовок 1 Знак"/>
    <w:basedOn w:val="a1"/>
    <w:link w:val="10"/>
    <w:uiPriority w:val="9"/>
    <w:rsid w:val="006322E3"/>
    <w:rPr>
      <w:rFonts w:ascii="Times New Roman" w:eastAsia="Times New Roman" w:hAnsi="Times New Roman" w:cs="Arial"/>
      <w:bCs/>
      <w:caps/>
      <w:kern w:val="32"/>
      <w:sz w:val="36"/>
      <w:szCs w:val="3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6322E3"/>
    <w:rPr>
      <w:rFonts w:ascii="Times New Roman" w:eastAsia="Times New Roman" w:hAnsi="Times New Roman" w:cs="Arial"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322E3"/>
    <w:rPr>
      <w:rFonts w:ascii="Times New Roman" w:eastAsia="Times New Roman" w:hAnsi="Times New Roman" w:cs="Arial"/>
      <w:bCs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6322E3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">
    <w:name w:val="Штампы"/>
    <w:link w:val="af0"/>
    <w:rsid w:val="006322E3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f0">
    <w:name w:val="Штампы Знак"/>
    <w:basedOn w:val="a1"/>
    <w:link w:val="af"/>
    <w:locked/>
    <w:rsid w:val="006322E3"/>
    <w:rPr>
      <w:rFonts w:ascii="GOST type A" w:eastAsia="Times New Roman" w:hAnsi="GOST type A" w:cs="Times New Roman"/>
      <w:sz w:val="20"/>
      <w:szCs w:val="24"/>
      <w:lang w:eastAsia="ru-RU"/>
    </w:rPr>
  </w:style>
  <w:style w:type="paragraph" w:customStyle="1" w:styleId="12">
    <w:name w:val="Штампы1"/>
    <w:basedOn w:val="af"/>
    <w:rsid w:val="006322E3"/>
    <w:pPr>
      <w:jc w:val="center"/>
    </w:pPr>
    <w:rPr>
      <w:sz w:val="36"/>
      <w:szCs w:val="36"/>
    </w:rPr>
  </w:style>
  <w:style w:type="paragraph" w:customStyle="1" w:styleId="af1">
    <w:name w:val="Подрисуночный текст"/>
    <w:rsid w:val="006322E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af2">
    <w:name w:val="Таблица"/>
    <w:basedOn w:val="a2"/>
    <w:rsid w:val="006322E3"/>
    <w:pPr>
      <w:spacing w:after="0" w:line="240" w:lineRule="auto"/>
    </w:pPr>
    <w:rPr>
      <w:rFonts w:ascii="Times New Roman" w:eastAsia="Times New Roman" w:hAnsi="Times New Roman" w:cs="Times New Roman"/>
      <w:sz w:val="18"/>
      <w:lang w:eastAsia="ru-RU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</w:style>
  <w:style w:type="paragraph" w:customStyle="1" w:styleId="-">
    <w:name w:val="Таблица-название"/>
    <w:rsid w:val="006322E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0">
    <w:name w:val="Таблица-ед.изм."/>
    <w:rsid w:val="006322E3"/>
    <w:pPr>
      <w:spacing w:after="0" w:line="240" w:lineRule="auto"/>
      <w:jc w:val="right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-1">
    <w:name w:val="Таблица-текст"/>
    <w:rsid w:val="006322E3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-2">
    <w:name w:val="Рисунок-название"/>
    <w:next w:val="a0"/>
    <w:rsid w:val="006322E3"/>
    <w:pPr>
      <w:spacing w:after="24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-3">
    <w:name w:val="Формула-таблица"/>
    <w:basedOn w:val="a2"/>
    <w:rsid w:val="006322E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-4">
    <w:name w:val="Приложение-заголовок"/>
    <w:basedOn w:val="10"/>
    <w:next w:val="a0"/>
    <w:rsid w:val="006322E3"/>
    <w:pPr>
      <w:ind w:firstLine="0"/>
      <w:jc w:val="center"/>
    </w:pPr>
  </w:style>
  <w:style w:type="paragraph" w:styleId="13">
    <w:name w:val="toc 1"/>
    <w:basedOn w:val="a0"/>
    <w:next w:val="a0"/>
    <w:autoRedefine/>
    <w:uiPriority w:val="39"/>
    <w:semiHidden/>
    <w:rsid w:val="006322E3"/>
    <w:pPr>
      <w:tabs>
        <w:tab w:val="left" w:pos="0"/>
        <w:tab w:val="left" w:pos="284"/>
        <w:tab w:val="left" w:pos="567"/>
        <w:tab w:val="left" w:pos="851"/>
        <w:tab w:val="left" w:pos="1134"/>
        <w:tab w:val="left" w:leader="dot" w:pos="8789"/>
      </w:tabs>
      <w:spacing w:line="240" w:lineRule="auto"/>
      <w:ind w:firstLine="900"/>
      <w:jc w:val="left"/>
    </w:pPr>
    <w:rPr>
      <w:rFonts w:eastAsia="Times New Roman" w:cs="Times New Roman"/>
      <w:bCs/>
      <w:caps/>
      <w:szCs w:val="20"/>
      <w:lang w:eastAsia="ru-RU"/>
    </w:rPr>
  </w:style>
  <w:style w:type="paragraph" w:styleId="21">
    <w:name w:val="toc 2"/>
    <w:basedOn w:val="a0"/>
    <w:next w:val="a0"/>
    <w:autoRedefine/>
    <w:uiPriority w:val="39"/>
    <w:semiHidden/>
    <w:rsid w:val="006322E3"/>
    <w:pPr>
      <w:tabs>
        <w:tab w:val="left" w:pos="284"/>
        <w:tab w:val="left" w:pos="567"/>
        <w:tab w:val="left" w:pos="851"/>
        <w:tab w:val="left" w:pos="1134"/>
        <w:tab w:val="left" w:leader="dot" w:pos="8789"/>
      </w:tabs>
      <w:spacing w:line="240" w:lineRule="auto"/>
      <w:ind w:firstLine="851"/>
      <w:jc w:val="left"/>
    </w:pPr>
    <w:rPr>
      <w:rFonts w:eastAsia="Times New Roman" w:cs="Times New Roman"/>
      <w:szCs w:val="28"/>
      <w:lang w:eastAsia="ru-RU"/>
    </w:rPr>
  </w:style>
  <w:style w:type="paragraph" w:styleId="31">
    <w:name w:val="toc 3"/>
    <w:basedOn w:val="a0"/>
    <w:next w:val="a0"/>
    <w:autoRedefine/>
    <w:uiPriority w:val="39"/>
    <w:semiHidden/>
    <w:rsid w:val="006322E3"/>
    <w:pPr>
      <w:spacing w:line="240" w:lineRule="auto"/>
      <w:ind w:left="560" w:firstLine="851"/>
      <w:jc w:val="left"/>
    </w:pPr>
    <w:rPr>
      <w:rFonts w:eastAsia="Times New Roman" w:cs="Times New Roman"/>
      <w:iCs/>
      <w:sz w:val="20"/>
      <w:szCs w:val="20"/>
      <w:lang w:eastAsia="ru-RU"/>
    </w:rPr>
  </w:style>
  <w:style w:type="paragraph" w:styleId="41">
    <w:name w:val="toc 4"/>
    <w:basedOn w:val="a0"/>
    <w:next w:val="a0"/>
    <w:autoRedefine/>
    <w:uiPriority w:val="39"/>
    <w:semiHidden/>
    <w:rsid w:val="006322E3"/>
    <w:pPr>
      <w:spacing w:line="240" w:lineRule="auto"/>
      <w:ind w:left="840" w:firstLine="851"/>
      <w:jc w:val="left"/>
    </w:pPr>
    <w:rPr>
      <w:rFonts w:eastAsia="Times New Roman" w:cs="Times New Roman"/>
      <w:sz w:val="18"/>
      <w:szCs w:val="18"/>
      <w:lang w:eastAsia="ru-RU"/>
    </w:rPr>
  </w:style>
  <w:style w:type="paragraph" w:styleId="5">
    <w:name w:val="toc 5"/>
    <w:basedOn w:val="a0"/>
    <w:next w:val="a0"/>
    <w:autoRedefine/>
    <w:uiPriority w:val="39"/>
    <w:semiHidden/>
    <w:rsid w:val="006322E3"/>
    <w:pPr>
      <w:spacing w:line="240" w:lineRule="auto"/>
      <w:ind w:left="1120" w:firstLine="851"/>
      <w:jc w:val="left"/>
    </w:pPr>
    <w:rPr>
      <w:rFonts w:eastAsia="Times New Roman" w:cs="Times New Roman"/>
      <w:sz w:val="18"/>
      <w:szCs w:val="18"/>
      <w:lang w:eastAsia="ru-RU"/>
    </w:rPr>
  </w:style>
  <w:style w:type="paragraph" w:styleId="6">
    <w:name w:val="toc 6"/>
    <w:basedOn w:val="a0"/>
    <w:next w:val="a0"/>
    <w:autoRedefine/>
    <w:uiPriority w:val="39"/>
    <w:semiHidden/>
    <w:rsid w:val="006322E3"/>
    <w:pPr>
      <w:spacing w:line="240" w:lineRule="auto"/>
      <w:ind w:left="1400" w:firstLine="851"/>
      <w:jc w:val="left"/>
    </w:pPr>
    <w:rPr>
      <w:rFonts w:eastAsia="Times New Roman" w:cs="Times New Roman"/>
      <w:sz w:val="18"/>
      <w:szCs w:val="18"/>
      <w:lang w:eastAsia="ru-RU"/>
    </w:rPr>
  </w:style>
  <w:style w:type="paragraph" w:styleId="7">
    <w:name w:val="toc 7"/>
    <w:basedOn w:val="a0"/>
    <w:next w:val="a0"/>
    <w:autoRedefine/>
    <w:uiPriority w:val="39"/>
    <w:semiHidden/>
    <w:rsid w:val="006322E3"/>
    <w:pPr>
      <w:spacing w:line="240" w:lineRule="auto"/>
      <w:ind w:left="1680" w:firstLine="851"/>
      <w:jc w:val="left"/>
    </w:pPr>
    <w:rPr>
      <w:rFonts w:eastAsia="Times New Roman" w:cs="Times New Roman"/>
      <w:sz w:val="18"/>
      <w:szCs w:val="18"/>
      <w:lang w:eastAsia="ru-RU"/>
    </w:rPr>
  </w:style>
  <w:style w:type="paragraph" w:styleId="8">
    <w:name w:val="toc 8"/>
    <w:basedOn w:val="a0"/>
    <w:next w:val="a0"/>
    <w:autoRedefine/>
    <w:uiPriority w:val="39"/>
    <w:semiHidden/>
    <w:rsid w:val="006322E3"/>
    <w:pPr>
      <w:spacing w:line="240" w:lineRule="auto"/>
      <w:ind w:left="1960" w:firstLine="851"/>
      <w:jc w:val="left"/>
    </w:pPr>
    <w:rPr>
      <w:rFonts w:eastAsia="Times New Roman" w:cs="Times New Roman"/>
      <w:sz w:val="18"/>
      <w:szCs w:val="18"/>
      <w:lang w:eastAsia="ru-RU"/>
    </w:rPr>
  </w:style>
  <w:style w:type="paragraph" w:styleId="9">
    <w:name w:val="toc 9"/>
    <w:basedOn w:val="a0"/>
    <w:next w:val="a0"/>
    <w:autoRedefine/>
    <w:uiPriority w:val="39"/>
    <w:semiHidden/>
    <w:rsid w:val="006322E3"/>
    <w:pPr>
      <w:spacing w:line="240" w:lineRule="auto"/>
      <w:ind w:left="2240" w:firstLine="851"/>
      <w:jc w:val="left"/>
    </w:pPr>
    <w:rPr>
      <w:rFonts w:eastAsia="Times New Roman" w:cs="Times New Roman"/>
      <w:sz w:val="18"/>
      <w:szCs w:val="18"/>
      <w:lang w:eastAsia="ru-RU"/>
    </w:rPr>
  </w:style>
  <w:style w:type="paragraph" w:customStyle="1" w:styleId="-5">
    <w:name w:val="Приложение-подпись"/>
    <w:rsid w:val="006322E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a">
    <w:name w:val="Список ПЗ"/>
    <w:rsid w:val="006322E3"/>
    <w:pPr>
      <w:numPr>
        <w:numId w:val="2"/>
      </w:numPr>
    </w:pPr>
  </w:style>
  <w:style w:type="numbering" w:customStyle="1" w:styleId="1">
    <w:name w:val="Список литературы1"/>
    <w:rsid w:val="006322E3"/>
    <w:pPr>
      <w:numPr>
        <w:numId w:val="2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4">
    <w:name w:val="a"/>
    <w:pPr>
      <w:numPr>
        <w:numId w:val="2"/>
      </w:numPr>
    </w:pPr>
  </w:style>
  <w:style w:type="numbering" w:customStyle="1" w:styleId="a5">
    <w:name w:val="1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8.bin"/><Relationship Id="rId21" Type="http://schemas.openxmlformats.org/officeDocument/2006/relationships/oleObject" Target="embeddings/oleObject3.bin"/><Relationship Id="rId63" Type="http://schemas.openxmlformats.org/officeDocument/2006/relationships/image" Target="media/image32.wmf"/><Relationship Id="rId159" Type="http://schemas.openxmlformats.org/officeDocument/2006/relationships/oleObject" Target="embeddings/oleObject69.bin"/><Relationship Id="rId170" Type="http://schemas.openxmlformats.org/officeDocument/2006/relationships/oleObject" Target="embeddings/oleObject74.bin"/><Relationship Id="rId226" Type="http://schemas.openxmlformats.org/officeDocument/2006/relationships/oleObject" Target="embeddings/oleObject98.bin"/><Relationship Id="rId268" Type="http://schemas.openxmlformats.org/officeDocument/2006/relationships/image" Target="media/image143.wmf"/><Relationship Id="rId32" Type="http://schemas.openxmlformats.org/officeDocument/2006/relationships/oleObject" Target="embeddings/oleObject8.bin"/><Relationship Id="rId74" Type="http://schemas.openxmlformats.org/officeDocument/2006/relationships/image" Target="media/image38.wmf"/><Relationship Id="rId128" Type="http://schemas.openxmlformats.org/officeDocument/2006/relationships/image" Target="media/image67.wmf"/><Relationship Id="rId5" Type="http://schemas.openxmlformats.org/officeDocument/2006/relationships/settings" Target="settings.xml"/><Relationship Id="rId181" Type="http://schemas.openxmlformats.org/officeDocument/2006/relationships/image" Target="media/image94.wmf"/><Relationship Id="rId237" Type="http://schemas.openxmlformats.org/officeDocument/2006/relationships/image" Target="media/image127.wmf"/><Relationship Id="rId279" Type="http://schemas.openxmlformats.org/officeDocument/2006/relationships/footer" Target="footer1.xml"/><Relationship Id="rId22" Type="http://schemas.openxmlformats.org/officeDocument/2006/relationships/image" Target="media/image11.wmf"/><Relationship Id="rId43" Type="http://schemas.openxmlformats.org/officeDocument/2006/relationships/image" Target="media/image22.wmf"/><Relationship Id="rId64" Type="http://schemas.openxmlformats.org/officeDocument/2006/relationships/oleObject" Target="embeddings/oleObject24.bin"/><Relationship Id="rId118" Type="http://schemas.openxmlformats.org/officeDocument/2006/relationships/image" Target="media/image62.wmf"/><Relationship Id="rId139" Type="http://schemas.openxmlformats.org/officeDocument/2006/relationships/oleObject" Target="embeddings/oleObject59.bin"/><Relationship Id="rId85" Type="http://schemas.openxmlformats.org/officeDocument/2006/relationships/image" Target="media/image44.wmf"/><Relationship Id="rId150" Type="http://schemas.openxmlformats.org/officeDocument/2006/relationships/image" Target="media/image78.wmf"/><Relationship Id="rId171" Type="http://schemas.openxmlformats.org/officeDocument/2006/relationships/image" Target="media/image89.wmf"/><Relationship Id="rId192" Type="http://schemas.openxmlformats.org/officeDocument/2006/relationships/oleObject" Target="embeddings/oleObject85.bin"/><Relationship Id="rId206" Type="http://schemas.openxmlformats.org/officeDocument/2006/relationships/oleObject" Target="embeddings/oleObject90.bin"/><Relationship Id="rId227" Type="http://schemas.openxmlformats.org/officeDocument/2006/relationships/image" Target="media/image121.wmf"/><Relationship Id="rId248" Type="http://schemas.openxmlformats.org/officeDocument/2006/relationships/oleObject" Target="embeddings/oleObject108.bin"/><Relationship Id="rId269" Type="http://schemas.openxmlformats.org/officeDocument/2006/relationships/oleObject" Target="embeddings/oleObject118.bin"/><Relationship Id="rId12" Type="http://schemas.openxmlformats.org/officeDocument/2006/relationships/image" Target="media/image4.emf"/><Relationship Id="rId33" Type="http://schemas.openxmlformats.org/officeDocument/2006/relationships/image" Target="media/image17.wmf"/><Relationship Id="rId108" Type="http://schemas.openxmlformats.org/officeDocument/2006/relationships/image" Target="media/image57.wmf"/><Relationship Id="rId129" Type="http://schemas.openxmlformats.org/officeDocument/2006/relationships/oleObject" Target="embeddings/oleObject54.bin"/><Relationship Id="rId280" Type="http://schemas.openxmlformats.org/officeDocument/2006/relationships/fontTable" Target="fontTable.xml"/><Relationship Id="rId54" Type="http://schemas.openxmlformats.org/officeDocument/2006/relationships/oleObject" Target="embeddings/oleObject19.bin"/><Relationship Id="rId75" Type="http://schemas.openxmlformats.org/officeDocument/2006/relationships/oleObject" Target="embeddings/oleObject29.bin"/><Relationship Id="rId96" Type="http://schemas.openxmlformats.org/officeDocument/2006/relationships/oleObject" Target="embeddings/oleObject39.bin"/><Relationship Id="rId140" Type="http://schemas.openxmlformats.org/officeDocument/2006/relationships/image" Target="media/image73.wmf"/><Relationship Id="rId161" Type="http://schemas.openxmlformats.org/officeDocument/2006/relationships/oleObject" Target="embeddings/oleObject70.bin"/><Relationship Id="rId182" Type="http://schemas.openxmlformats.org/officeDocument/2006/relationships/oleObject" Target="embeddings/oleObject80.bin"/><Relationship Id="rId217" Type="http://schemas.openxmlformats.org/officeDocument/2006/relationships/image" Target="media/image115.png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03.bin"/><Relationship Id="rId259" Type="http://schemas.openxmlformats.org/officeDocument/2006/relationships/image" Target="media/image138.wmf"/><Relationship Id="rId23" Type="http://schemas.openxmlformats.org/officeDocument/2006/relationships/oleObject" Target="embeddings/oleObject4.bin"/><Relationship Id="rId119" Type="http://schemas.openxmlformats.org/officeDocument/2006/relationships/oleObject" Target="embeddings/oleObject49.bin"/><Relationship Id="rId270" Type="http://schemas.openxmlformats.org/officeDocument/2006/relationships/image" Target="media/image144.wmf"/><Relationship Id="rId44" Type="http://schemas.openxmlformats.org/officeDocument/2006/relationships/oleObject" Target="embeddings/oleObject14.bin"/><Relationship Id="rId65" Type="http://schemas.openxmlformats.org/officeDocument/2006/relationships/image" Target="media/image33.wmf"/><Relationship Id="rId86" Type="http://schemas.openxmlformats.org/officeDocument/2006/relationships/oleObject" Target="embeddings/oleObject34.bin"/><Relationship Id="rId130" Type="http://schemas.openxmlformats.org/officeDocument/2006/relationships/image" Target="media/image68.wmf"/><Relationship Id="rId151" Type="http://schemas.openxmlformats.org/officeDocument/2006/relationships/oleObject" Target="embeddings/oleObject65.bin"/><Relationship Id="rId172" Type="http://schemas.openxmlformats.org/officeDocument/2006/relationships/oleObject" Target="embeddings/oleObject75.bin"/><Relationship Id="rId193" Type="http://schemas.openxmlformats.org/officeDocument/2006/relationships/image" Target="media/image100.png"/><Relationship Id="rId207" Type="http://schemas.openxmlformats.org/officeDocument/2006/relationships/image" Target="media/image109.png"/><Relationship Id="rId228" Type="http://schemas.openxmlformats.org/officeDocument/2006/relationships/oleObject" Target="embeddings/oleObject99.bin"/><Relationship Id="rId249" Type="http://schemas.openxmlformats.org/officeDocument/2006/relationships/image" Target="media/image133.wmf"/><Relationship Id="rId13" Type="http://schemas.openxmlformats.org/officeDocument/2006/relationships/image" Target="media/image5.emf"/><Relationship Id="rId109" Type="http://schemas.openxmlformats.org/officeDocument/2006/relationships/oleObject" Target="embeddings/oleObject44.bin"/><Relationship Id="rId260" Type="http://schemas.openxmlformats.org/officeDocument/2006/relationships/oleObject" Target="embeddings/oleObject114.bin"/><Relationship Id="rId281" Type="http://schemas.openxmlformats.org/officeDocument/2006/relationships/theme" Target="theme/theme1.xml"/><Relationship Id="rId34" Type="http://schemas.openxmlformats.org/officeDocument/2006/relationships/oleObject" Target="embeddings/oleObject9.bin"/><Relationship Id="rId55" Type="http://schemas.openxmlformats.org/officeDocument/2006/relationships/image" Target="media/image28.wmf"/><Relationship Id="rId76" Type="http://schemas.openxmlformats.org/officeDocument/2006/relationships/image" Target="media/image39.wmf"/><Relationship Id="rId97" Type="http://schemas.openxmlformats.org/officeDocument/2006/relationships/image" Target="media/image50.png"/><Relationship Id="rId120" Type="http://schemas.openxmlformats.org/officeDocument/2006/relationships/image" Target="media/image63.wmf"/><Relationship Id="rId141" Type="http://schemas.openxmlformats.org/officeDocument/2006/relationships/oleObject" Target="embeddings/oleObject60.bin"/><Relationship Id="rId7" Type="http://schemas.openxmlformats.org/officeDocument/2006/relationships/footnotes" Target="footnotes.xml"/><Relationship Id="rId162" Type="http://schemas.openxmlformats.org/officeDocument/2006/relationships/image" Target="media/image84.wmf"/><Relationship Id="rId183" Type="http://schemas.openxmlformats.org/officeDocument/2006/relationships/image" Target="media/image95.wmf"/><Relationship Id="rId218" Type="http://schemas.openxmlformats.org/officeDocument/2006/relationships/image" Target="media/image116.wmf"/><Relationship Id="rId239" Type="http://schemas.openxmlformats.org/officeDocument/2006/relationships/image" Target="media/image128.wmf"/><Relationship Id="rId250" Type="http://schemas.openxmlformats.org/officeDocument/2006/relationships/oleObject" Target="embeddings/oleObject109.bin"/><Relationship Id="rId271" Type="http://schemas.openxmlformats.org/officeDocument/2006/relationships/oleObject" Target="embeddings/oleObject119.bin"/><Relationship Id="rId24" Type="http://schemas.openxmlformats.org/officeDocument/2006/relationships/image" Target="media/image12.png"/><Relationship Id="rId45" Type="http://schemas.openxmlformats.org/officeDocument/2006/relationships/image" Target="media/image23.wmf"/><Relationship Id="rId66" Type="http://schemas.openxmlformats.org/officeDocument/2006/relationships/oleObject" Target="embeddings/oleObject25.bin"/><Relationship Id="rId87" Type="http://schemas.openxmlformats.org/officeDocument/2006/relationships/image" Target="media/image45.wmf"/><Relationship Id="rId110" Type="http://schemas.openxmlformats.org/officeDocument/2006/relationships/image" Target="media/image58.wmf"/><Relationship Id="rId131" Type="http://schemas.openxmlformats.org/officeDocument/2006/relationships/oleObject" Target="embeddings/oleObject55.bin"/><Relationship Id="rId152" Type="http://schemas.openxmlformats.org/officeDocument/2006/relationships/image" Target="media/image79.wmf"/><Relationship Id="rId173" Type="http://schemas.openxmlformats.org/officeDocument/2006/relationships/image" Target="media/image90.wmf"/><Relationship Id="rId194" Type="http://schemas.openxmlformats.org/officeDocument/2006/relationships/image" Target="media/image101.wmf"/><Relationship Id="rId208" Type="http://schemas.openxmlformats.org/officeDocument/2006/relationships/image" Target="media/image110.wmf"/><Relationship Id="rId229" Type="http://schemas.openxmlformats.org/officeDocument/2006/relationships/image" Target="media/image122.wmf"/><Relationship Id="rId240" Type="http://schemas.openxmlformats.org/officeDocument/2006/relationships/oleObject" Target="embeddings/oleObject104.bin"/><Relationship Id="rId261" Type="http://schemas.openxmlformats.org/officeDocument/2006/relationships/image" Target="media/image139.wmf"/><Relationship Id="rId14" Type="http://schemas.openxmlformats.org/officeDocument/2006/relationships/image" Target="media/image6.wmf"/><Relationship Id="rId35" Type="http://schemas.openxmlformats.org/officeDocument/2006/relationships/image" Target="media/image18.wmf"/><Relationship Id="rId56" Type="http://schemas.openxmlformats.org/officeDocument/2006/relationships/oleObject" Target="embeddings/oleObject20.bin"/><Relationship Id="rId77" Type="http://schemas.openxmlformats.org/officeDocument/2006/relationships/oleObject" Target="embeddings/oleObject30.bin"/><Relationship Id="rId100" Type="http://schemas.openxmlformats.org/officeDocument/2006/relationships/image" Target="media/image52.wmf"/><Relationship Id="rId8" Type="http://schemas.openxmlformats.org/officeDocument/2006/relationships/endnotes" Target="endnotes.xml"/><Relationship Id="rId98" Type="http://schemas.openxmlformats.org/officeDocument/2006/relationships/image" Target="media/image51.wmf"/><Relationship Id="rId121" Type="http://schemas.openxmlformats.org/officeDocument/2006/relationships/oleObject" Target="embeddings/oleObject50.bin"/><Relationship Id="rId142" Type="http://schemas.openxmlformats.org/officeDocument/2006/relationships/image" Target="media/image74.wmf"/><Relationship Id="rId163" Type="http://schemas.openxmlformats.org/officeDocument/2006/relationships/oleObject" Target="embeddings/oleObject71.bin"/><Relationship Id="rId184" Type="http://schemas.openxmlformats.org/officeDocument/2006/relationships/oleObject" Target="embeddings/oleObject81.bin"/><Relationship Id="rId219" Type="http://schemas.openxmlformats.org/officeDocument/2006/relationships/oleObject" Target="embeddings/oleObject95.bin"/><Relationship Id="rId230" Type="http://schemas.openxmlformats.org/officeDocument/2006/relationships/oleObject" Target="embeddings/oleObject100.bin"/><Relationship Id="rId251" Type="http://schemas.openxmlformats.org/officeDocument/2006/relationships/image" Target="media/image134.wmf"/><Relationship Id="rId25" Type="http://schemas.openxmlformats.org/officeDocument/2006/relationships/image" Target="media/image13.wmf"/><Relationship Id="rId46" Type="http://schemas.openxmlformats.org/officeDocument/2006/relationships/oleObject" Target="embeddings/oleObject15.bin"/><Relationship Id="rId67" Type="http://schemas.openxmlformats.org/officeDocument/2006/relationships/image" Target="media/image34.wmf"/><Relationship Id="rId272" Type="http://schemas.openxmlformats.org/officeDocument/2006/relationships/image" Target="media/image145.wmf"/><Relationship Id="rId88" Type="http://schemas.openxmlformats.org/officeDocument/2006/relationships/oleObject" Target="embeddings/oleObject35.bin"/><Relationship Id="rId111" Type="http://schemas.openxmlformats.org/officeDocument/2006/relationships/oleObject" Target="embeddings/oleObject45.bin"/><Relationship Id="rId132" Type="http://schemas.openxmlformats.org/officeDocument/2006/relationships/image" Target="media/image69.wmf"/><Relationship Id="rId153" Type="http://schemas.openxmlformats.org/officeDocument/2006/relationships/oleObject" Target="embeddings/oleObject66.bin"/><Relationship Id="rId174" Type="http://schemas.openxmlformats.org/officeDocument/2006/relationships/oleObject" Target="embeddings/oleObject76.bin"/><Relationship Id="rId195" Type="http://schemas.openxmlformats.org/officeDocument/2006/relationships/oleObject" Target="embeddings/oleObject86.bin"/><Relationship Id="rId209" Type="http://schemas.openxmlformats.org/officeDocument/2006/relationships/oleObject" Target="embeddings/oleObject91.bin"/><Relationship Id="rId220" Type="http://schemas.openxmlformats.org/officeDocument/2006/relationships/image" Target="media/image117.wmf"/><Relationship Id="rId241" Type="http://schemas.openxmlformats.org/officeDocument/2006/relationships/image" Target="media/image129.wmf"/><Relationship Id="rId15" Type="http://schemas.openxmlformats.org/officeDocument/2006/relationships/oleObject" Target="embeddings/oleObject1.bin"/><Relationship Id="rId36" Type="http://schemas.openxmlformats.org/officeDocument/2006/relationships/oleObject" Target="embeddings/oleObject10.bin"/><Relationship Id="rId57" Type="http://schemas.openxmlformats.org/officeDocument/2006/relationships/image" Target="media/image29.wmf"/><Relationship Id="rId262" Type="http://schemas.openxmlformats.org/officeDocument/2006/relationships/oleObject" Target="embeddings/oleObject115.bin"/><Relationship Id="rId78" Type="http://schemas.openxmlformats.org/officeDocument/2006/relationships/image" Target="media/image40.png"/><Relationship Id="rId99" Type="http://schemas.openxmlformats.org/officeDocument/2006/relationships/oleObject" Target="embeddings/oleObject40.bin"/><Relationship Id="rId101" Type="http://schemas.openxmlformats.org/officeDocument/2006/relationships/oleObject" Target="embeddings/oleObject41.bin"/><Relationship Id="rId122" Type="http://schemas.openxmlformats.org/officeDocument/2006/relationships/image" Target="media/image64.wmf"/><Relationship Id="rId143" Type="http://schemas.openxmlformats.org/officeDocument/2006/relationships/oleObject" Target="embeddings/oleObject61.bin"/><Relationship Id="rId164" Type="http://schemas.openxmlformats.org/officeDocument/2006/relationships/image" Target="media/image85.png"/><Relationship Id="rId185" Type="http://schemas.openxmlformats.org/officeDocument/2006/relationships/image" Target="media/image96.wmf"/><Relationship Id="rId9" Type="http://schemas.openxmlformats.org/officeDocument/2006/relationships/image" Target="media/image1.emf"/><Relationship Id="rId210" Type="http://schemas.openxmlformats.org/officeDocument/2006/relationships/image" Target="media/image111.wmf"/><Relationship Id="rId26" Type="http://schemas.openxmlformats.org/officeDocument/2006/relationships/oleObject" Target="embeddings/oleObject5.bin"/><Relationship Id="rId231" Type="http://schemas.openxmlformats.org/officeDocument/2006/relationships/image" Target="media/image123.wmf"/><Relationship Id="rId252" Type="http://schemas.openxmlformats.org/officeDocument/2006/relationships/oleObject" Target="embeddings/oleObject110.bin"/><Relationship Id="rId273" Type="http://schemas.openxmlformats.org/officeDocument/2006/relationships/oleObject" Target="embeddings/oleObject120.bin"/><Relationship Id="rId47" Type="http://schemas.openxmlformats.org/officeDocument/2006/relationships/image" Target="media/image24.wmf"/><Relationship Id="rId68" Type="http://schemas.openxmlformats.org/officeDocument/2006/relationships/oleObject" Target="embeddings/oleObject26.bin"/><Relationship Id="rId89" Type="http://schemas.openxmlformats.org/officeDocument/2006/relationships/image" Target="media/image46.wmf"/><Relationship Id="rId112" Type="http://schemas.openxmlformats.org/officeDocument/2006/relationships/image" Target="media/image59.wmf"/><Relationship Id="rId133" Type="http://schemas.openxmlformats.org/officeDocument/2006/relationships/oleObject" Target="embeddings/oleObject56.bin"/><Relationship Id="rId154" Type="http://schemas.openxmlformats.org/officeDocument/2006/relationships/image" Target="media/image80.wmf"/><Relationship Id="rId175" Type="http://schemas.openxmlformats.org/officeDocument/2006/relationships/image" Target="media/image91.wmf"/><Relationship Id="rId196" Type="http://schemas.openxmlformats.org/officeDocument/2006/relationships/image" Target="media/image102.wmf"/><Relationship Id="rId200" Type="http://schemas.openxmlformats.org/officeDocument/2006/relationships/oleObject" Target="embeddings/oleObject88.bin"/><Relationship Id="rId16" Type="http://schemas.openxmlformats.org/officeDocument/2006/relationships/image" Target="media/image7.png"/><Relationship Id="rId221" Type="http://schemas.openxmlformats.org/officeDocument/2006/relationships/oleObject" Target="embeddings/oleObject96.bin"/><Relationship Id="rId242" Type="http://schemas.openxmlformats.org/officeDocument/2006/relationships/oleObject" Target="embeddings/oleObject105.bin"/><Relationship Id="rId263" Type="http://schemas.openxmlformats.org/officeDocument/2006/relationships/image" Target="media/image140.wmf"/><Relationship Id="rId37" Type="http://schemas.openxmlformats.org/officeDocument/2006/relationships/image" Target="media/image19.wmf"/><Relationship Id="rId58" Type="http://schemas.openxmlformats.org/officeDocument/2006/relationships/oleObject" Target="embeddings/oleObject21.bin"/><Relationship Id="rId79" Type="http://schemas.openxmlformats.org/officeDocument/2006/relationships/image" Target="media/image41.wmf"/><Relationship Id="rId102" Type="http://schemas.openxmlformats.org/officeDocument/2006/relationships/image" Target="media/image53.png"/><Relationship Id="rId123" Type="http://schemas.openxmlformats.org/officeDocument/2006/relationships/oleObject" Target="embeddings/oleObject51.bin"/><Relationship Id="rId144" Type="http://schemas.openxmlformats.org/officeDocument/2006/relationships/image" Target="media/image75.wmf"/><Relationship Id="rId90" Type="http://schemas.openxmlformats.org/officeDocument/2006/relationships/oleObject" Target="embeddings/oleObject36.bin"/><Relationship Id="rId165" Type="http://schemas.openxmlformats.org/officeDocument/2006/relationships/image" Target="media/image86.wmf"/><Relationship Id="rId186" Type="http://schemas.openxmlformats.org/officeDocument/2006/relationships/oleObject" Target="embeddings/oleObject82.bin"/><Relationship Id="rId211" Type="http://schemas.openxmlformats.org/officeDocument/2006/relationships/oleObject" Target="embeddings/oleObject92.bin"/><Relationship Id="rId232" Type="http://schemas.openxmlformats.org/officeDocument/2006/relationships/oleObject" Target="embeddings/oleObject101.bin"/><Relationship Id="rId253" Type="http://schemas.openxmlformats.org/officeDocument/2006/relationships/image" Target="media/image135.wmf"/><Relationship Id="rId274" Type="http://schemas.openxmlformats.org/officeDocument/2006/relationships/image" Target="media/image146.png"/><Relationship Id="rId27" Type="http://schemas.openxmlformats.org/officeDocument/2006/relationships/image" Target="media/image14.wmf"/><Relationship Id="rId48" Type="http://schemas.openxmlformats.org/officeDocument/2006/relationships/oleObject" Target="embeddings/oleObject16.bin"/><Relationship Id="rId69" Type="http://schemas.openxmlformats.org/officeDocument/2006/relationships/image" Target="media/image35.png"/><Relationship Id="rId113" Type="http://schemas.openxmlformats.org/officeDocument/2006/relationships/oleObject" Target="embeddings/oleObject46.bin"/><Relationship Id="rId134" Type="http://schemas.openxmlformats.org/officeDocument/2006/relationships/image" Target="media/image70.wmf"/><Relationship Id="rId80" Type="http://schemas.openxmlformats.org/officeDocument/2006/relationships/oleObject" Target="embeddings/oleObject31.bin"/><Relationship Id="rId155" Type="http://schemas.openxmlformats.org/officeDocument/2006/relationships/oleObject" Target="embeddings/oleObject67.bin"/><Relationship Id="rId176" Type="http://schemas.openxmlformats.org/officeDocument/2006/relationships/oleObject" Target="embeddings/oleObject77.bin"/><Relationship Id="rId197" Type="http://schemas.openxmlformats.org/officeDocument/2006/relationships/oleObject" Target="embeddings/oleObject87.bin"/><Relationship Id="rId201" Type="http://schemas.openxmlformats.org/officeDocument/2006/relationships/image" Target="media/image105.png"/><Relationship Id="rId222" Type="http://schemas.openxmlformats.org/officeDocument/2006/relationships/image" Target="media/image118.wmf"/><Relationship Id="rId243" Type="http://schemas.openxmlformats.org/officeDocument/2006/relationships/image" Target="media/image130.wmf"/><Relationship Id="rId264" Type="http://schemas.openxmlformats.org/officeDocument/2006/relationships/oleObject" Target="embeddings/oleObject116.bin"/><Relationship Id="rId17" Type="http://schemas.openxmlformats.org/officeDocument/2006/relationships/image" Target="media/image8.wmf"/><Relationship Id="rId38" Type="http://schemas.openxmlformats.org/officeDocument/2006/relationships/oleObject" Target="embeddings/oleObject11.bin"/><Relationship Id="rId59" Type="http://schemas.openxmlformats.org/officeDocument/2006/relationships/image" Target="media/image30.wmf"/><Relationship Id="rId103" Type="http://schemas.openxmlformats.org/officeDocument/2006/relationships/image" Target="media/image54.wmf"/><Relationship Id="rId124" Type="http://schemas.openxmlformats.org/officeDocument/2006/relationships/image" Target="media/image65.wmf"/><Relationship Id="rId70" Type="http://schemas.openxmlformats.org/officeDocument/2006/relationships/image" Target="media/image36.wmf"/><Relationship Id="rId91" Type="http://schemas.openxmlformats.org/officeDocument/2006/relationships/image" Target="media/image47.wmf"/><Relationship Id="rId145" Type="http://schemas.openxmlformats.org/officeDocument/2006/relationships/oleObject" Target="embeddings/oleObject62.bin"/><Relationship Id="rId166" Type="http://schemas.openxmlformats.org/officeDocument/2006/relationships/oleObject" Target="embeddings/oleObject72.bin"/><Relationship Id="rId187" Type="http://schemas.openxmlformats.org/officeDocument/2006/relationships/image" Target="media/image97.wmf"/><Relationship Id="rId1" Type="http://schemas.openxmlformats.org/officeDocument/2006/relationships/customXml" Target="../customXml/item1.xml"/><Relationship Id="rId212" Type="http://schemas.openxmlformats.org/officeDocument/2006/relationships/image" Target="media/image112.png"/><Relationship Id="rId233" Type="http://schemas.openxmlformats.org/officeDocument/2006/relationships/image" Target="media/image124.png"/><Relationship Id="rId254" Type="http://schemas.openxmlformats.org/officeDocument/2006/relationships/oleObject" Target="embeddings/oleObject111.bin"/><Relationship Id="rId28" Type="http://schemas.openxmlformats.org/officeDocument/2006/relationships/oleObject" Target="embeddings/oleObject6.bin"/><Relationship Id="rId49" Type="http://schemas.openxmlformats.org/officeDocument/2006/relationships/image" Target="media/image25.wmf"/><Relationship Id="rId114" Type="http://schemas.openxmlformats.org/officeDocument/2006/relationships/image" Target="media/image60.wmf"/><Relationship Id="rId275" Type="http://schemas.openxmlformats.org/officeDocument/2006/relationships/image" Target="media/image147.png"/><Relationship Id="rId60" Type="http://schemas.openxmlformats.org/officeDocument/2006/relationships/oleObject" Target="embeddings/oleObject22.bin"/><Relationship Id="rId81" Type="http://schemas.openxmlformats.org/officeDocument/2006/relationships/image" Target="media/image42.wmf"/><Relationship Id="rId135" Type="http://schemas.openxmlformats.org/officeDocument/2006/relationships/oleObject" Target="embeddings/oleObject57.bin"/><Relationship Id="rId156" Type="http://schemas.openxmlformats.org/officeDocument/2006/relationships/image" Target="media/image81.wmf"/><Relationship Id="rId177" Type="http://schemas.openxmlformats.org/officeDocument/2006/relationships/image" Target="media/image92.wmf"/><Relationship Id="rId198" Type="http://schemas.openxmlformats.org/officeDocument/2006/relationships/image" Target="media/image103.png"/><Relationship Id="rId202" Type="http://schemas.openxmlformats.org/officeDocument/2006/relationships/image" Target="media/image106.wmf"/><Relationship Id="rId223" Type="http://schemas.openxmlformats.org/officeDocument/2006/relationships/oleObject" Target="embeddings/oleObject97.bin"/><Relationship Id="rId244" Type="http://schemas.openxmlformats.org/officeDocument/2006/relationships/oleObject" Target="embeddings/oleObject106.bin"/><Relationship Id="rId18" Type="http://schemas.openxmlformats.org/officeDocument/2006/relationships/oleObject" Target="embeddings/oleObject2.bin"/><Relationship Id="rId39" Type="http://schemas.openxmlformats.org/officeDocument/2006/relationships/image" Target="media/image20.wmf"/><Relationship Id="rId265" Type="http://schemas.openxmlformats.org/officeDocument/2006/relationships/image" Target="media/image141.png"/><Relationship Id="rId50" Type="http://schemas.openxmlformats.org/officeDocument/2006/relationships/oleObject" Target="embeddings/oleObject17.bin"/><Relationship Id="rId104" Type="http://schemas.openxmlformats.org/officeDocument/2006/relationships/oleObject" Target="embeddings/oleObject42.bin"/><Relationship Id="rId125" Type="http://schemas.openxmlformats.org/officeDocument/2006/relationships/oleObject" Target="embeddings/oleObject52.bin"/><Relationship Id="rId146" Type="http://schemas.openxmlformats.org/officeDocument/2006/relationships/image" Target="media/image76.wmf"/><Relationship Id="rId167" Type="http://schemas.openxmlformats.org/officeDocument/2006/relationships/image" Target="media/image87.wmf"/><Relationship Id="rId188" Type="http://schemas.openxmlformats.org/officeDocument/2006/relationships/oleObject" Target="embeddings/oleObject83.bin"/><Relationship Id="rId71" Type="http://schemas.openxmlformats.org/officeDocument/2006/relationships/oleObject" Target="embeddings/oleObject27.bin"/><Relationship Id="rId92" Type="http://schemas.openxmlformats.org/officeDocument/2006/relationships/oleObject" Target="embeddings/oleObject37.bin"/><Relationship Id="rId213" Type="http://schemas.openxmlformats.org/officeDocument/2006/relationships/image" Target="media/image113.wmf"/><Relationship Id="rId234" Type="http://schemas.openxmlformats.org/officeDocument/2006/relationships/image" Target="media/image125.wmf"/><Relationship Id="rId2" Type="http://schemas.openxmlformats.org/officeDocument/2006/relationships/numbering" Target="numbering.xml"/><Relationship Id="rId29" Type="http://schemas.openxmlformats.org/officeDocument/2006/relationships/image" Target="media/image15.wmf"/><Relationship Id="rId255" Type="http://schemas.openxmlformats.org/officeDocument/2006/relationships/image" Target="media/image136.wmf"/><Relationship Id="rId276" Type="http://schemas.openxmlformats.org/officeDocument/2006/relationships/image" Target="media/image148.png"/><Relationship Id="rId40" Type="http://schemas.openxmlformats.org/officeDocument/2006/relationships/oleObject" Target="embeddings/oleObject12.bin"/><Relationship Id="rId115" Type="http://schemas.openxmlformats.org/officeDocument/2006/relationships/oleObject" Target="embeddings/oleObject47.bin"/><Relationship Id="rId136" Type="http://schemas.openxmlformats.org/officeDocument/2006/relationships/image" Target="media/image71.wmf"/><Relationship Id="rId157" Type="http://schemas.openxmlformats.org/officeDocument/2006/relationships/oleObject" Target="embeddings/oleObject68.bin"/><Relationship Id="rId178" Type="http://schemas.openxmlformats.org/officeDocument/2006/relationships/oleObject" Target="embeddings/oleObject78.bin"/><Relationship Id="rId61" Type="http://schemas.openxmlformats.org/officeDocument/2006/relationships/image" Target="media/image31.wmf"/><Relationship Id="rId82" Type="http://schemas.openxmlformats.org/officeDocument/2006/relationships/oleObject" Target="embeddings/oleObject32.bin"/><Relationship Id="rId199" Type="http://schemas.openxmlformats.org/officeDocument/2006/relationships/image" Target="media/image104.wmf"/><Relationship Id="rId203" Type="http://schemas.openxmlformats.org/officeDocument/2006/relationships/oleObject" Target="embeddings/oleObject89.bin"/><Relationship Id="rId19" Type="http://schemas.openxmlformats.org/officeDocument/2006/relationships/image" Target="media/image9.png"/><Relationship Id="rId224" Type="http://schemas.openxmlformats.org/officeDocument/2006/relationships/image" Target="media/image119.png"/><Relationship Id="rId245" Type="http://schemas.openxmlformats.org/officeDocument/2006/relationships/image" Target="media/image131.wmf"/><Relationship Id="rId266" Type="http://schemas.openxmlformats.org/officeDocument/2006/relationships/image" Target="media/image142.wmf"/><Relationship Id="rId30" Type="http://schemas.openxmlformats.org/officeDocument/2006/relationships/oleObject" Target="embeddings/oleObject7.bin"/><Relationship Id="rId105" Type="http://schemas.openxmlformats.org/officeDocument/2006/relationships/image" Target="media/image55.wmf"/><Relationship Id="rId126" Type="http://schemas.openxmlformats.org/officeDocument/2006/relationships/image" Target="media/image66.wmf"/><Relationship Id="rId147" Type="http://schemas.openxmlformats.org/officeDocument/2006/relationships/oleObject" Target="embeddings/oleObject63.bin"/><Relationship Id="rId168" Type="http://schemas.openxmlformats.org/officeDocument/2006/relationships/oleObject" Target="embeddings/oleObject73.bin"/><Relationship Id="rId51" Type="http://schemas.openxmlformats.org/officeDocument/2006/relationships/image" Target="media/image26.wmf"/><Relationship Id="rId72" Type="http://schemas.openxmlformats.org/officeDocument/2006/relationships/image" Target="media/image37.wmf"/><Relationship Id="rId93" Type="http://schemas.openxmlformats.org/officeDocument/2006/relationships/image" Target="media/image48.wmf"/><Relationship Id="rId189" Type="http://schemas.openxmlformats.org/officeDocument/2006/relationships/image" Target="media/image98.wmf"/><Relationship Id="rId3" Type="http://schemas.openxmlformats.org/officeDocument/2006/relationships/styles" Target="styles.xml"/><Relationship Id="rId214" Type="http://schemas.openxmlformats.org/officeDocument/2006/relationships/oleObject" Target="embeddings/oleObject93.bin"/><Relationship Id="rId235" Type="http://schemas.openxmlformats.org/officeDocument/2006/relationships/oleObject" Target="embeddings/oleObject102.bin"/><Relationship Id="rId256" Type="http://schemas.openxmlformats.org/officeDocument/2006/relationships/oleObject" Target="embeddings/oleObject112.bin"/><Relationship Id="rId277" Type="http://schemas.openxmlformats.org/officeDocument/2006/relationships/image" Target="media/image149.png"/><Relationship Id="rId116" Type="http://schemas.openxmlformats.org/officeDocument/2006/relationships/image" Target="media/image61.wmf"/><Relationship Id="rId137" Type="http://schemas.openxmlformats.org/officeDocument/2006/relationships/oleObject" Target="embeddings/oleObject58.bin"/><Relationship Id="rId158" Type="http://schemas.openxmlformats.org/officeDocument/2006/relationships/image" Target="media/image82.wmf"/><Relationship Id="rId20" Type="http://schemas.openxmlformats.org/officeDocument/2006/relationships/image" Target="media/image10.wmf"/><Relationship Id="rId41" Type="http://schemas.openxmlformats.org/officeDocument/2006/relationships/image" Target="media/image21.wmf"/><Relationship Id="rId62" Type="http://schemas.openxmlformats.org/officeDocument/2006/relationships/oleObject" Target="embeddings/oleObject23.bin"/><Relationship Id="rId83" Type="http://schemas.openxmlformats.org/officeDocument/2006/relationships/image" Target="media/image43.wmf"/><Relationship Id="rId179" Type="http://schemas.openxmlformats.org/officeDocument/2006/relationships/image" Target="media/image93.wmf"/><Relationship Id="rId190" Type="http://schemas.openxmlformats.org/officeDocument/2006/relationships/oleObject" Target="embeddings/oleObject84.bin"/><Relationship Id="rId204" Type="http://schemas.openxmlformats.org/officeDocument/2006/relationships/image" Target="media/image107.png"/><Relationship Id="rId225" Type="http://schemas.openxmlformats.org/officeDocument/2006/relationships/image" Target="media/image120.wmf"/><Relationship Id="rId246" Type="http://schemas.openxmlformats.org/officeDocument/2006/relationships/oleObject" Target="embeddings/oleObject107.bin"/><Relationship Id="rId267" Type="http://schemas.openxmlformats.org/officeDocument/2006/relationships/oleObject" Target="embeddings/oleObject117.bin"/><Relationship Id="rId106" Type="http://schemas.openxmlformats.org/officeDocument/2006/relationships/oleObject" Target="embeddings/oleObject43.bin"/><Relationship Id="rId127" Type="http://schemas.openxmlformats.org/officeDocument/2006/relationships/oleObject" Target="embeddings/oleObject53.bin"/><Relationship Id="rId10" Type="http://schemas.openxmlformats.org/officeDocument/2006/relationships/image" Target="media/image2.emf"/><Relationship Id="rId31" Type="http://schemas.openxmlformats.org/officeDocument/2006/relationships/image" Target="media/image16.wmf"/><Relationship Id="rId52" Type="http://schemas.openxmlformats.org/officeDocument/2006/relationships/oleObject" Target="embeddings/oleObject18.bin"/><Relationship Id="rId73" Type="http://schemas.openxmlformats.org/officeDocument/2006/relationships/oleObject" Target="embeddings/oleObject28.bin"/><Relationship Id="rId94" Type="http://schemas.openxmlformats.org/officeDocument/2006/relationships/oleObject" Target="embeddings/oleObject38.bin"/><Relationship Id="rId148" Type="http://schemas.openxmlformats.org/officeDocument/2006/relationships/image" Target="media/image77.wmf"/><Relationship Id="rId169" Type="http://schemas.openxmlformats.org/officeDocument/2006/relationships/image" Target="media/image88.wmf"/><Relationship Id="rId4" Type="http://schemas.microsoft.com/office/2007/relationships/stylesWithEffects" Target="stylesWithEffects.xml"/><Relationship Id="rId180" Type="http://schemas.openxmlformats.org/officeDocument/2006/relationships/oleObject" Target="embeddings/oleObject79.bin"/><Relationship Id="rId215" Type="http://schemas.openxmlformats.org/officeDocument/2006/relationships/image" Target="media/image114.wmf"/><Relationship Id="rId236" Type="http://schemas.openxmlformats.org/officeDocument/2006/relationships/image" Target="media/image126.png"/><Relationship Id="rId257" Type="http://schemas.openxmlformats.org/officeDocument/2006/relationships/image" Target="media/image137.wmf"/><Relationship Id="rId278" Type="http://schemas.openxmlformats.org/officeDocument/2006/relationships/hyperlink" Target="http://www.cs.wustl.edu/~schmidt/ACE.html" TargetMode="External"/><Relationship Id="rId42" Type="http://schemas.openxmlformats.org/officeDocument/2006/relationships/oleObject" Target="embeddings/oleObject13.bin"/><Relationship Id="rId84" Type="http://schemas.openxmlformats.org/officeDocument/2006/relationships/oleObject" Target="embeddings/oleObject33.bin"/><Relationship Id="rId138" Type="http://schemas.openxmlformats.org/officeDocument/2006/relationships/image" Target="media/image72.wmf"/><Relationship Id="rId191" Type="http://schemas.openxmlformats.org/officeDocument/2006/relationships/image" Target="media/image99.wmf"/><Relationship Id="rId205" Type="http://schemas.openxmlformats.org/officeDocument/2006/relationships/image" Target="media/image108.wmf"/><Relationship Id="rId247" Type="http://schemas.openxmlformats.org/officeDocument/2006/relationships/image" Target="media/image132.wmf"/><Relationship Id="rId107" Type="http://schemas.openxmlformats.org/officeDocument/2006/relationships/image" Target="media/image56.png"/><Relationship Id="rId11" Type="http://schemas.openxmlformats.org/officeDocument/2006/relationships/image" Target="media/image3.emf"/><Relationship Id="rId53" Type="http://schemas.openxmlformats.org/officeDocument/2006/relationships/image" Target="media/image27.wmf"/><Relationship Id="rId149" Type="http://schemas.openxmlformats.org/officeDocument/2006/relationships/oleObject" Target="embeddings/oleObject64.bin"/><Relationship Id="rId95" Type="http://schemas.openxmlformats.org/officeDocument/2006/relationships/image" Target="media/image49.wmf"/><Relationship Id="rId160" Type="http://schemas.openxmlformats.org/officeDocument/2006/relationships/image" Target="media/image83.wmf"/><Relationship Id="rId216" Type="http://schemas.openxmlformats.org/officeDocument/2006/relationships/oleObject" Target="embeddings/oleObject94.bin"/><Relationship Id="rId258" Type="http://schemas.openxmlformats.org/officeDocument/2006/relationships/oleObject" Target="embeddings/oleObject1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7FD206-87C3-439D-9CBD-9A1D83475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64</Pages>
  <Words>15352</Words>
  <Characters>87510</Characters>
  <Application>Microsoft Office Word</Application>
  <DocSecurity>0</DocSecurity>
  <Lines>729</Lines>
  <Paragraphs>205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viktar</dc:creator>
  <cp:lastModifiedBy>Sialiuk Ivan</cp:lastModifiedBy>
  <cp:revision>197</cp:revision>
  <dcterms:created xsi:type="dcterms:W3CDTF">2013-07-05T09:06:00Z</dcterms:created>
  <dcterms:modified xsi:type="dcterms:W3CDTF">2013-09-30T15:25:00Z</dcterms:modified>
</cp:coreProperties>
</file>