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B71BD" w14:textId="77777777" w:rsidR="0068452E" w:rsidRDefault="0068452E" w:rsidP="0068452E">
      <w:pPr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Техническое задание на разработку </w:t>
      </w:r>
      <w:r w:rsidRPr="0068452E">
        <w:rPr>
          <w:rFonts w:ascii="Times New Roman" w:hAnsi="Times New Roman"/>
          <w:b/>
          <w:sz w:val="28"/>
          <w:szCs w:val="28"/>
        </w:rPr>
        <w:t>контейнера для обеспечения безопасности приложения при угрозе «форсированного веб-</w:t>
      </w:r>
      <w:proofErr w:type="spellStart"/>
      <w:r w:rsidRPr="0068452E">
        <w:rPr>
          <w:rFonts w:ascii="Times New Roman" w:hAnsi="Times New Roman"/>
          <w:b/>
          <w:sz w:val="28"/>
          <w:szCs w:val="28"/>
        </w:rPr>
        <w:t>браузинга</w:t>
      </w:r>
      <w:proofErr w:type="spellEnd"/>
      <w:r w:rsidRPr="0068452E">
        <w:rPr>
          <w:rFonts w:ascii="Times New Roman" w:hAnsi="Times New Roman"/>
          <w:b/>
          <w:sz w:val="28"/>
          <w:szCs w:val="28"/>
        </w:rPr>
        <w:t>»</w:t>
      </w:r>
    </w:p>
    <w:p w14:paraId="1F6F41ED" w14:textId="723A2DA3" w:rsidR="0068452E" w:rsidRDefault="0068452E" w:rsidP="00DD7F68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68452E">
        <w:rPr>
          <w:rFonts w:ascii="Times New Roman" w:hAnsi="Times New Roman"/>
          <w:b/>
          <w:sz w:val="28"/>
          <w:szCs w:val="28"/>
        </w:rPr>
        <w:t xml:space="preserve">Введение: </w:t>
      </w:r>
    </w:p>
    <w:p w14:paraId="3FEFF7CA" w14:textId="0BB7549B" w:rsidR="00120113" w:rsidRPr="00120113" w:rsidRDefault="00120113" w:rsidP="00DD7F68">
      <w:pPr>
        <w:pStyle w:val="a5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120113">
        <w:rPr>
          <w:rFonts w:ascii="Times New Roman" w:hAnsi="Times New Roman"/>
          <w:bCs/>
          <w:sz w:val="28"/>
          <w:szCs w:val="28"/>
        </w:rPr>
        <w:t>Настоящее техническое задание распространяется на разработку контейнера для обеспечения безопасности приложения при угрозе «форсированного веб-</w:t>
      </w:r>
      <w:proofErr w:type="spellStart"/>
      <w:r w:rsidRPr="00120113">
        <w:rPr>
          <w:rFonts w:ascii="Times New Roman" w:hAnsi="Times New Roman"/>
          <w:bCs/>
          <w:sz w:val="28"/>
          <w:szCs w:val="28"/>
        </w:rPr>
        <w:t>браузинга</w:t>
      </w:r>
      <w:proofErr w:type="spellEnd"/>
      <w:r w:rsidRPr="00120113">
        <w:rPr>
          <w:rFonts w:ascii="Times New Roman" w:hAnsi="Times New Roman"/>
          <w:bCs/>
          <w:sz w:val="28"/>
          <w:szCs w:val="28"/>
        </w:rPr>
        <w:t xml:space="preserve">». Разработка является функциональным аналогом модуля </w:t>
      </w:r>
      <w:proofErr w:type="spellStart"/>
      <w:r w:rsidRPr="00120113">
        <w:rPr>
          <w:rFonts w:ascii="Times New Roman" w:hAnsi="Times New Roman"/>
          <w:bCs/>
          <w:sz w:val="28"/>
          <w:szCs w:val="28"/>
        </w:rPr>
        <w:t>Forced</w:t>
      </w:r>
      <w:proofErr w:type="spellEnd"/>
      <w:r w:rsidRPr="00120113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120113">
        <w:rPr>
          <w:rFonts w:ascii="Times New Roman" w:hAnsi="Times New Roman"/>
          <w:bCs/>
          <w:sz w:val="28"/>
          <w:szCs w:val="28"/>
        </w:rPr>
        <w:t>browsing</w:t>
      </w:r>
      <w:proofErr w:type="spellEnd"/>
      <w:r w:rsidRPr="00120113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120113">
        <w:rPr>
          <w:rFonts w:ascii="Times New Roman" w:hAnsi="Times New Roman"/>
          <w:bCs/>
          <w:sz w:val="28"/>
          <w:szCs w:val="28"/>
        </w:rPr>
        <w:t>protection</w:t>
      </w:r>
      <w:proofErr w:type="spellEnd"/>
      <w:r w:rsidRPr="00120113">
        <w:rPr>
          <w:rFonts w:ascii="Times New Roman" w:hAnsi="Times New Roman"/>
          <w:bCs/>
          <w:sz w:val="28"/>
          <w:szCs w:val="28"/>
        </w:rPr>
        <w:t xml:space="preserve"> продукта </w:t>
      </w:r>
      <w:proofErr w:type="spellStart"/>
      <w:r w:rsidRPr="00120113">
        <w:rPr>
          <w:rFonts w:ascii="Times New Roman" w:hAnsi="Times New Roman"/>
          <w:bCs/>
          <w:sz w:val="28"/>
          <w:szCs w:val="28"/>
        </w:rPr>
        <w:t>Wallarm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r w:rsidRPr="00120113">
        <w:rPr>
          <w:rFonts w:ascii="Times New Roman" w:hAnsi="Times New Roman"/>
          <w:bCs/>
          <w:sz w:val="28"/>
          <w:szCs w:val="28"/>
        </w:rPr>
        <w:t>адаптированным для защиты веб-приложений и API-сервисов, развернутых в средах контейнеризации.</w:t>
      </w:r>
    </w:p>
    <w:p w14:paraId="7401C876" w14:textId="77777777" w:rsidR="00120113" w:rsidRPr="00120113" w:rsidRDefault="00120113" w:rsidP="00DD7F68">
      <w:pPr>
        <w:pStyle w:val="a5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120113">
        <w:rPr>
          <w:rFonts w:ascii="Times New Roman" w:hAnsi="Times New Roman"/>
          <w:bCs/>
          <w:sz w:val="28"/>
          <w:szCs w:val="28"/>
        </w:rPr>
        <w:t>Объектом защиты является веб-приложение или API-сервис, содержащее непубличные ресурсы: административные панели, скрытые API-</w:t>
      </w:r>
      <w:proofErr w:type="spellStart"/>
      <w:r w:rsidRPr="00120113">
        <w:rPr>
          <w:rFonts w:ascii="Times New Roman" w:hAnsi="Times New Roman"/>
          <w:bCs/>
          <w:sz w:val="28"/>
          <w:szCs w:val="28"/>
        </w:rPr>
        <w:t>эндпоинты</w:t>
      </w:r>
      <w:proofErr w:type="spellEnd"/>
      <w:r w:rsidRPr="00120113">
        <w:rPr>
          <w:rFonts w:ascii="Times New Roman" w:hAnsi="Times New Roman"/>
          <w:bCs/>
          <w:sz w:val="28"/>
          <w:szCs w:val="28"/>
        </w:rPr>
        <w:t>, конфиденциальные данные, файловые хранилища, резервные копии, конфигурационные файлы и иные компоненты, доступ к которым должен быть ограничен и не предполагает наличия прямых ссылок из общедоступных разделов.</w:t>
      </w:r>
    </w:p>
    <w:p w14:paraId="1BA36DAD" w14:textId="4BAC13AE" w:rsidR="00120113" w:rsidRDefault="00120113" w:rsidP="00DD7F68">
      <w:pPr>
        <w:pStyle w:val="a5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120113">
        <w:rPr>
          <w:rFonts w:ascii="Times New Roman" w:hAnsi="Times New Roman"/>
          <w:bCs/>
          <w:sz w:val="28"/>
          <w:szCs w:val="28"/>
        </w:rPr>
        <w:t>Угроза форсированного веб-</w:t>
      </w:r>
      <w:proofErr w:type="spellStart"/>
      <w:r w:rsidRPr="00120113">
        <w:rPr>
          <w:rFonts w:ascii="Times New Roman" w:hAnsi="Times New Roman"/>
          <w:bCs/>
          <w:sz w:val="28"/>
          <w:szCs w:val="28"/>
        </w:rPr>
        <w:t>браузинга</w:t>
      </w:r>
      <w:proofErr w:type="spellEnd"/>
      <w:r w:rsidRPr="00120113">
        <w:rPr>
          <w:rFonts w:ascii="Times New Roman" w:hAnsi="Times New Roman"/>
          <w:bCs/>
          <w:sz w:val="28"/>
          <w:szCs w:val="28"/>
        </w:rPr>
        <w:t xml:space="preserve"> (УБИ.159: «Форсированный веб-</w:t>
      </w:r>
      <w:proofErr w:type="spellStart"/>
      <w:r w:rsidRPr="00120113">
        <w:rPr>
          <w:rFonts w:ascii="Times New Roman" w:hAnsi="Times New Roman"/>
          <w:bCs/>
          <w:sz w:val="28"/>
          <w:szCs w:val="28"/>
        </w:rPr>
        <w:t>браузинг</w:t>
      </w:r>
      <w:proofErr w:type="spellEnd"/>
      <w:r w:rsidRPr="00120113">
        <w:rPr>
          <w:rFonts w:ascii="Times New Roman" w:hAnsi="Times New Roman"/>
          <w:bCs/>
          <w:sz w:val="28"/>
          <w:szCs w:val="28"/>
        </w:rPr>
        <w:t>») заключается в возможности получения нарушителем доступа к защищаемой информации, выполнения привилегированных операций или осуществления иных деструктивных воздействий на некорректно защищённые компоненты веб-приложений. Данная угроза обусловлена слабостями (или отсутствием) механизма проверки прав доступа на веб-серверах.</w:t>
      </w:r>
      <w:r w:rsidR="00E405E9">
        <w:rPr>
          <w:rFonts w:ascii="Times New Roman" w:hAnsi="Times New Roman"/>
          <w:bCs/>
          <w:sz w:val="28"/>
          <w:szCs w:val="28"/>
        </w:rPr>
        <w:t xml:space="preserve"> Процесс атаки отображен на рис.</w:t>
      </w:r>
      <w:r w:rsidR="00430037">
        <w:rPr>
          <w:rFonts w:ascii="Times New Roman" w:hAnsi="Times New Roman"/>
          <w:bCs/>
          <w:sz w:val="28"/>
          <w:szCs w:val="28"/>
        </w:rPr>
        <w:t>2</w:t>
      </w:r>
      <w:r w:rsidR="00E405E9">
        <w:rPr>
          <w:rFonts w:ascii="Times New Roman" w:hAnsi="Times New Roman"/>
          <w:bCs/>
          <w:sz w:val="28"/>
          <w:szCs w:val="28"/>
        </w:rPr>
        <w:t>.</w:t>
      </w:r>
    </w:p>
    <w:p w14:paraId="369CF6D8" w14:textId="5570A716" w:rsidR="00E405E9" w:rsidRPr="00E405E9" w:rsidRDefault="00E405E9" w:rsidP="00E405E9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7B7055" wp14:editId="5DC6DB06">
                <wp:simplePos x="0" y="0"/>
                <wp:positionH relativeFrom="margin">
                  <wp:align>center</wp:align>
                </wp:positionH>
                <wp:positionV relativeFrom="paragraph">
                  <wp:posOffset>3464560</wp:posOffset>
                </wp:positionV>
                <wp:extent cx="5229225" cy="635"/>
                <wp:effectExtent l="0" t="0" r="9525" b="5080"/>
                <wp:wrapThrough wrapText="bothSides">
                  <wp:wrapPolygon edited="0">
                    <wp:start x="0" y="0"/>
                    <wp:lineTo x="0" y="20124"/>
                    <wp:lineTo x="21561" y="20124"/>
                    <wp:lineTo x="21561" y="0"/>
                    <wp:lineTo x="0" y="0"/>
                  </wp:wrapPolygon>
                </wp:wrapThrough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DD7233" w14:textId="70A207C1" w:rsidR="00E405E9" w:rsidRPr="00E405E9" w:rsidRDefault="00E405E9" w:rsidP="00E405E9">
                            <w:pPr>
                              <w:pStyle w:val="a6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E405E9">
                              <w:rPr>
                                <w:rFonts w:ascii="Times New Roman" w:hAnsi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E405E9">
                              <w:rPr>
                                <w:rFonts w:ascii="Times New Roman" w:hAnsi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E405E9">
                              <w:rPr>
                                <w:rFonts w:ascii="Times New Roman" w:hAnsi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E405E9">
                              <w:rPr>
                                <w:rFonts w:ascii="Times New Roman" w:hAnsi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430037">
                              <w:rPr>
                                <w:rFonts w:ascii="Times New Roman" w:hAnsi="Times New Roman"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 w:rsidRPr="00E405E9">
                              <w:rPr>
                                <w:rFonts w:ascii="Times New Roman" w:hAnsi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E405E9">
                              <w:rPr>
                                <w:rFonts w:ascii="Times New Roman" w:hAnsi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- Процесс атаки "форсированного веб-</w:t>
                            </w:r>
                            <w:proofErr w:type="spellStart"/>
                            <w:r w:rsidRPr="00E405E9">
                              <w:rPr>
                                <w:rFonts w:ascii="Times New Roman" w:hAnsi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браузинга</w:t>
                            </w:r>
                            <w:proofErr w:type="spellEnd"/>
                            <w:r w:rsidRPr="00E405E9">
                              <w:rPr>
                                <w:rFonts w:ascii="Times New Roman" w:hAnsi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B7055" id="Надпись 2" o:spid="_x0000_s1027" type="#_x0000_t202" style="position:absolute;left:0;text-align:left;margin-left:0;margin-top:272.8pt;width:411.75pt;height:.0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" stroked="f">
                <v:textbox style="mso-fit-shape-to-text:t" inset="0,0,0,0">
                  <w:txbxContent>
                    <w:p w14:paraId="57DD7233" w14:textId="70A207C1" w:rsidR="00E405E9" w:rsidRPr="00E405E9" w:rsidRDefault="00E405E9" w:rsidP="00E405E9">
                      <w:pPr>
                        <w:pStyle w:val="a6"/>
                        <w:spacing w:after="0"/>
                        <w:jc w:val="center"/>
                        <w:rPr>
                          <w:rFonts w:ascii="Times New Roman" w:hAnsi="Times New Roman"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 w:rsidRPr="00E405E9">
                        <w:rPr>
                          <w:rFonts w:ascii="Times New Roman" w:hAnsi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E405E9">
                        <w:rPr>
                          <w:rFonts w:ascii="Times New Roman" w:hAnsi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E405E9">
                        <w:rPr>
                          <w:rFonts w:ascii="Times New Roman" w:hAnsi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E405E9">
                        <w:rPr>
                          <w:rFonts w:ascii="Times New Roman" w:hAnsi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430037">
                        <w:rPr>
                          <w:rFonts w:ascii="Times New Roman" w:hAnsi="Times New Roman"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2</w:t>
                      </w:r>
                      <w:r w:rsidRPr="00E405E9">
                        <w:rPr>
                          <w:rFonts w:ascii="Times New Roman" w:hAnsi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E405E9">
                        <w:rPr>
                          <w:rFonts w:ascii="Times New Roman" w:hAnsi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- Процесс атаки "форсированного веб-</w:t>
                      </w:r>
                      <w:proofErr w:type="spellStart"/>
                      <w:r w:rsidRPr="00E405E9">
                        <w:rPr>
                          <w:rFonts w:ascii="Times New Roman" w:hAnsi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браузинга</w:t>
                      </w:r>
                      <w:proofErr w:type="spellEnd"/>
                      <w:r w:rsidRPr="00E405E9">
                        <w:rPr>
                          <w:rFonts w:ascii="Times New Roman" w:hAnsi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"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rFonts w:ascii="Times New Roman" w:hAnsi="Times New Roman"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85F368B" wp14:editId="2A6E088D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5229225" cy="3438525"/>
            <wp:effectExtent l="0" t="0" r="9525" b="9525"/>
            <wp:wrapThrough wrapText="bothSides">
              <wp:wrapPolygon edited="0">
                <wp:start x="0" y="0"/>
                <wp:lineTo x="0" y="21540"/>
                <wp:lineTo x="21561" y="21540"/>
                <wp:lineTo x="21561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79A93" w14:textId="1309923B" w:rsidR="00120113" w:rsidRPr="00120113" w:rsidRDefault="00120113" w:rsidP="00DD7F68">
      <w:pPr>
        <w:pStyle w:val="a5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120113">
        <w:rPr>
          <w:rFonts w:ascii="Times New Roman" w:hAnsi="Times New Roman"/>
          <w:bCs/>
          <w:sz w:val="28"/>
          <w:szCs w:val="28"/>
        </w:rPr>
        <w:t>Ключевые признаки атаки:</w:t>
      </w:r>
    </w:p>
    <w:p w14:paraId="253A1C58" w14:textId="58D68D1E" w:rsidR="00120113" w:rsidRPr="00120113" w:rsidRDefault="00120113" w:rsidP="00DD7F68">
      <w:pPr>
        <w:pStyle w:val="a5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120113">
        <w:rPr>
          <w:rFonts w:ascii="Times New Roman" w:hAnsi="Times New Roman"/>
          <w:bCs/>
          <w:sz w:val="28"/>
          <w:szCs w:val="28"/>
        </w:rPr>
        <w:t>Большое количество HTTP-ответов с кодом 404 (</w:t>
      </w:r>
      <w:proofErr w:type="spellStart"/>
      <w:r w:rsidRPr="00120113">
        <w:rPr>
          <w:rFonts w:ascii="Times New Roman" w:hAnsi="Times New Roman"/>
          <w:bCs/>
          <w:sz w:val="28"/>
          <w:szCs w:val="28"/>
        </w:rPr>
        <w:t>Not</w:t>
      </w:r>
      <w:proofErr w:type="spellEnd"/>
      <w:r w:rsidRPr="00120113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120113">
        <w:rPr>
          <w:rFonts w:ascii="Times New Roman" w:hAnsi="Times New Roman"/>
          <w:bCs/>
          <w:sz w:val="28"/>
          <w:szCs w:val="28"/>
        </w:rPr>
        <w:t>Found</w:t>
      </w:r>
      <w:proofErr w:type="spellEnd"/>
      <w:r w:rsidRPr="00120113">
        <w:rPr>
          <w:rFonts w:ascii="Times New Roman" w:hAnsi="Times New Roman"/>
          <w:bCs/>
          <w:sz w:val="28"/>
          <w:szCs w:val="28"/>
        </w:rPr>
        <w:t>) на запросы к различным URI за ограниченный промежуток времени.</w:t>
      </w:r>
    </w:p>
    <w:p w14:paraId="5238466D" w14:textId="670635CC" w:rsidR="00120113" w:rsidRPr="00120113" w:rsidRDefault="00120113" w:rsidP="00DD7F68">
      <w:pPr>
        <w:pStyle w:val="a5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120113">
        <w:rPr>
          <w:rFonts w:ascii="Times New Roman" w:hAnsi="Times New Roman"/>
          <w:bCs/>
          <w:sz w:val="28"/>
          <w:szCs w:val="28"/>
        </w:rPr>
        <w:t>Последовательный перебор директорий и файлов с использованием стандартных словаре</w:t>
      </w:r>
      <w:r>
        <w:rPr>
          <w:rFonts w:ascii="Times New Roman" w:hAnsi="Times New Roman"/>
          <w:bCs/>
          <w:sz w:val="28"/>
          <w:szCs w:val="28"/>
        </w:rPr>
        <w:t>й.</w:t>
      </w:r>
    </w:p>
    <w:p w14:paraId="215A37A6" w14:textId="42A584B5" w:rsidR="00120113" w:rsidRPr="00120113" w:rsidRDefault="00120113" w:rsidP="00DD7F68">
      <w:pPr>
        <w:pStyle w:val="a5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120113">
        <w:rPr>
          <w:rFonts w:ascii="Times New Roman" w:hAnsi="Times New Roman"/>
          <w:bCs/>
          <w:sz w:val="28"/>
          <w:szCs w:val="28"/>
        </w:rPr>
        <w:t>Запросы к скрытым ресурсам, ссылки на которые отсутствуют в общедоступных разделах приложения.</w:t>
      </w:r>
    </w:p>
    <w:p w14:paraId="62FBB352" w14:textId="7E61D27B" w:rsidR="00120113" w:rsidRPr="00120113" w:rsidRDefault="00120113" w:rsidP="00DD7F68">
      <w:pPr>
        <w:pStyle w:val="a5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120113">
        <w:rPr>
          <w:rFonts w:ascii="Times New Roman" w:hAnsi="Times New Roman"/>
          <w:bCs/>
          <w:sz w:val="28"/>
          <w:szCs w:val="28"/>
        </w:rPr>
        <w:t>Использование автоматизированных инструментов перебора с характерными сигнатурами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3CF5B6D5" w14:textId="2AACDC47" w:rsidR="0068452E" w:rsidRPr="00120113" w:rsidRDefault="00120113" w:rsidP="00DD7F68">
      <w:pPr>
        <w:pStyle w:val="a5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120113">
        <w:rPr>
          <w:rFonts w:ascii="Times New Roman" w:hAnsi="Times New Roman"/>
          <w:bCs/>
          <w:sz w:val="28"/>
          <w:szCs w:val="28"/>
        </w:rPr>
        <w:t>Разрабатываемый контейнер призван обеспечить обнаружение, блокирование и логирование попыток форсированного веб-</w:t>
      </w:r>
      <w:proofErr w:type="spellStart"/>
      <w:r w:rsidRPr="00120113">
        <w:rPr>
          <w:rFonts w:ascii="Times New Roman" w:hAnsi="Times New Roman"/>
          <w:bCs/>
          <w:sz w:val="28"/>
          <w:szCs w:val="28"/>
        </w:rPr>
        <w:t>браузинга</w:t>
      </w:r>
      <w:proofErr w:type="spellEnd"/>
      <w:r w:rsidRPr="00120113">
        <w:rPr>
          <w:rFonts w:ascii="Times New Roman" w:hAnsi="Times New Roman"/>
          <w:bCs/>
          <w:sz w:val="28"/>
          <w:szCs w:val="28"/>
        </w:rPr>
        <w:t xml:space="preserve"> с использованием методологии </w:t>
      </w:r>
      <w:proofErr w:type="spellStart"/>
      <w:r w:rsidRPr="00120113">
        <w:rPr>
          <w:rFonts w:ascii="Times New Roman" w:hAnsi="Times New Roman"/>
          <w:bCs/>
          <w:sz w:val="28"/>
          <w:szCs w:val="28"/>
        </w:rPr>
        <w:t>Wallarm</w:t>
      </w:r>
      <w:proofErr w:type="spellEnd"/>
      <w:r w:rsidRPr="00120113">
        <w:rPr>
          <w:rFonts w:ascii="Times New Roman" w:hAnsi="Times New Roman"/>
          <w:bCs/>
          <w:sz w:val="28"/>
          <w:szCs w:val="28"/>
        </w:rPr>
        <w:t xml:space="preserve">: подсчет уникальных </w:t>
      </w:r>
      <w:proofErr w:type="spellStart"/>
      <w:r w:rsidRPr="00120113">
        <w:rPr>
          <w:rFonts w:ascii="Times New Roman" w:hAnsi="Times New Roman"/>
          <w:bCs/>
          <w:sz w:val="28"/>
          <w:szCs w:val="28"/>
        </w:rPr>
        <w:t>эндпоинтов</w:t>
      </w:r>
      <w:proofErr w:type="spellEnd"/>
      <w:r w:rsidR="00C23129" w:rsidRPr="00C23129">
        <w:rPr>
          <w:rFonts w:ascii="Times New Roman" w:hAnsi="Times New Roman"/>
          <w:bCs/>
          <w:sz w:val="28"/>
          <w:szCs w:val="28"/>
        </w:rPr>
        <w:t xml:space="preserve"> (</w:t>
      </w:r>
      <w:r w:rsidR="00C23129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C23129" w:rsidRPr="00C23129">
        <w:rPr>
          <w:rFonts w:ascii="Times New Roman" w:hAnsi="Times New Roman"/>
          <w:bCs/>
          <w:sz w:val="28"/>
          <w:szCs w:val="28"/>
        </w:rPr>
        <w:t>)</w:t>
      </w:r>
      <w:r w:rsidRPr="00120113">
        <w:rPr>
          <w:rFonts w:ascii="Times New Roman" w:hAnsi="Times New Roman"/>
          <w:bCs/>
          <w:sz w:val="28"/>
          <w:szCs w:val="28"/>
        </w:rPr>
        <w:t>, к которым обращается источник, применение гибких пороговых значений и системы реагирования (мониторинг/блокировка).</w:t>
      </w:r>
    </w:p>
    <w:p w14:paraId="70CF8C70" w14:textId="3C9DF6A4" w:rsidR="0068452E" w:rsidRDefault="007C4F1E" w:rsidP="00DD7F68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Основания для разработки:</w:t>
      </w:r>
    </w:p>
    <w:p w14:paraId="06FBBE28" w14:textId="6701BD7E" w:rsidR="007C4F1E" w:rsidRDefault="007C4F1E" w:rsidP="00DD7F68">
      <w:pPr>
        <w:pStyle w:val="a5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индивидуальное </w:t>
      </w:r>
      <w:r w:rsidRPr="007C4F1E">
        <w:rPr>
          <w:rFonts w:ascii="Times New Roman" w:hAnsi="Times New Roman"/>
          <w:bCs/>
          <w:sz w:val="28"/>
          <w:szCs w:val="28"/>
        </w:rPr>
        <w:t>задание по курсу «Управление жизненным циклом информационных систем» для выполнения лабораторной работы №1.</w:t>
      </w:r>
    </w:p>
    <w:p w14:paraId="48CF6B22" w14:textId="1727A18C" w:rsidR="007C4F1E" w:rsidRDefault="007C4F1E" w:rsidP="00DD7F68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7C4F1E">
        <w:rPr>
          <w:rFonts w:ascii="Times New Roman" w:hAnsi="Times New Roman"/>
          <w:b/>
          <w:sz w:val="28"/>
          <w:szCs w:val="28"/>
        </w:rPr>
        <w:t>Назначение разработки</w:t>
      </w:r>
      <w:r>
        <w:rPr>
          <w:rFonts w:ascii="Times New Roman" w:hAnsi="Times New Roman"/>
          <w:b/>
          <w:sz w:val="28"/>
          <w:szCs w:val="28"/>
        </w:rPr>
        <w:t>:</w:t>
      </w:r>
    </w:p>
    <w:p w14:paraId="666D2A6F" w14:textId="1ED1BF4E" w:rsidR="007C4F1E" w:rsidRDefault="007C4F1E" w:rsidP="00DD7F68">
      <w:pPr>
        <w:pStyle w:val="a5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7C4F1E">
        <w:rPr>
          <w:rFonts w:ascii="Times New Roman" w:hAnsi="Times New Roman"/>
          <w:bCs/>
          <w:sz w:val="28"/>
          <w:szCs w:val="28"/>
        </w:rPr>
        <w:lastRenderedPageBreak/>
        <w:t>Контейнер для обеспечения безопасности приложения при угрозе «форсированного веб-</w:t>
      </w:r>
      <w:proofErr w:type="spellStart"/>
      <w:r w:rsidRPr="007C4F1E">
        <w:rPr>
          <w:rFonts w:ascii="Times New Roman" w:hAnsi="Times New Roman"/>
          <w:bCs/>
          <w:sz w:val="28"/>
          <w:szCs w:val="28"/>
        </w:rPr>
        <w:t>браузинга</w:t>
      </w:r>
      <w:proofErr w:type="spellEnd"/>
      <w:r w:rsidRPr="007C4F1E">
        <w:rPr>
          <w:rFonts w:ascii="Times New Roman" w:hAnsi="Times New Roman"/>
          <w:bCs/>
          <w:sz w:val="28"/>
          <w:szCs w:val="28"/>
        </w:rPr>
        <w:t xml:space="preserve">» (аналог </w:t>
      </w:r>
      <w:proofErr w:type="spellStart"/>
      <w:r w:rsidRPr="007C4F1E">
        <w:rPr>
          <w:rFonts w:ascii="Times New Roman" w:hAnsi="Times New Roman"/>
          <w:bCs/>
          <w:sz w:val="28"/>
          <w:szCs w:val="28"/>
        </w:rPr>
        <w:t>Wallarm</w:t>
      </w:r>
      <w:proofErr w:type="spellEnd"/>
      <w:r w:rsidRPr="007C4F1E">
        <w:rPr>
          <w:rFonts w:ascii="Times New Roman" w:hAnsi="Times New Roman"/>
          <w:bCs/>
          <w:sz w:val="28"/>
          <w:szCs w:val="28"/>
        </w:rPr>
        <w:t>) предназначен для защиты веб-приложений и API-сервисов от несанкционированного доступа к непубличным ресурсам путем</w:t>
      </w:r>
      <w:r w:rsidR="00C23129">
        <w:rPr>
          <w:rFonts w:ascii="Times New Roman" w:hAnsi="Times New Roman"/>
          <w:bCs/>
          <w:sz w:val="28"/>
          <w:szCs w:val="28"/>
        </w:rPr>
        <w:t>.</w:t>
      </w:r>
    </w:p>
    <w:p w14:paraId="74152F6F" w14:textId="10738214" w:rsidR="007C4F1E" w:rsidRDefault="007C4F1E" w:rsidP="00DD7F68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7C4F1E">
        <w:rPr>
          <w:rFonts w:ascii="Times New Roman" w:hAnsi="Times New Roman"/>
          <w:b/>
          <w:sz w:val="28"/>
          <w:szCs w:val="28"/>
        </w:rPr>
        <w:t>Требования к программному изделию</w:t>
      </w:r>
      <w:r>
        <w:rPr>
          <w:rFonts w:ascii="Times New Roman" w:hAnsi="Times New Roman"/>
          <w:b/>
          <w:sz w:val="28"/>
          <w:szCs w:val="28"/>
        </w:rPr>
        <w:t>:</w:t>
      </w:r>
    </w:p>
    <w:p w14:paraId="3A51ED44" w14:textId="72A15E1C" w:rsidR="007C4F1E" w:rsidRPr="007C4F1E" w:rsidRDefault="007C4F1E" w:rsidP="00DD7F68">
      <w:pPr>
        <w:pStyle w:val="a5"/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7C4F1E">
        <w:rPr>
          <w:rFonts w:ascii="Times New Roman" w:hAnsi="Times New Roman"/>
          <w:bCs/>
          <w:sz w:val="28"/>
          <w:szCs w:val="28"/>
        </w:rPr>
        <w:t>Требования к функциональным характеристикам:</w:t>
      </w:r>
    </w:p>
    <w:p w14:paraId="459B51E3" w14:textId="7E6468FF" w:rsidR="007C4F1E" w:rsidRDefault="007C4F1E" w:rsidP="00DD7F6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7C4F1E">
        <w:rPr>
          <w:rFonts w:ascii="Times New Roman" w:hAnsi="Times New Roman"/>
          <w:bCs/>
          <w:sz w:val="28"/>
          <w:szCs w:val="28"/>
        </w:rPr>
        <w:t>Контейнер должен обеспечивать выполнение следующих функций</w:t>
      </w:r>
      <w:r>
        <w:rPr>
          <w:rFonts w:ascii="Times New Roman" w:hAnsi="Times New Roman"/>
          <w:bCs/>
          <w:sz w:val="28"/>
          <w:szCs w:val="28"/>
        </w:rPr>
        <w:t>:</w:t>
      </w:r>
    </w:p>
    <w:p w14:paraId="6D1CEC8E" w14:textId="32AC280B" w:rsidR="007C4F1E" w:rsidRPr="00C23129" w:rsidRDefault="007C4F1E" w:rsidP="00DD7F68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Перехват и анализ входящих HTTP/HTTPS-запросов;</w:t>
      </w:r>
    </w:p>
    <w:p w14:paraId="1188EBF7" w14:textId="17BD4018" w:rsidR="007C4F1E" w:rsidRPr="00C23129" w:rsidRDefault="007C4F1E" w:rsidP="00DD7F68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Извлечение и анализ необходимых параметров запроса (запрашиваемый URL, IP-адрес источника, временная метка, HTTP-статус ответа от защищаемого приложения);</w:t>
      </w:r>
    </w:p>
    <w:p w14:paraId="5250A0E0" w14:textId="546F2D69" w:rsidR="007C4F1E" w:rsidRPr="00C23129" w:rsidRDefault="00C23129" w:rsidP="00DD7F68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 xml:space="preserve">Подсчет уникальных </w:t>
      </w:r>
      <w:proofErr w:type="spellStart"/>
      <w:r w:rsidRPr="00C23129">
        <w:rPr>
          <w:rFonts w:ascii="Times New Roman" w:hAnsi="Times New Roman"/>
          <w:bCs/>
          <w:sz w:val="28"/>
          <w:szCs w:val="28"/>
        </w:rPr>
        <w:t>эндпоинтов</w:t>
      </w:r>
      <w:proofErr w:type="spellEnd"/>
      <w:r w:rsidRPr="00C23129">
        <w:rPr>
          <w:rFonts w:ascii="Times New Roman" w:hAnsi="Times New Roman"/>
          <w:bCs/>
          <w:sz w:val="28"/>
          <w:szCs w:val="28"/>
        </w:rPr>
        <w:t xml:space="preserve"> (</w:t>
      </w:r>
      <w:r w:rsidRPr="00C23129">
        <w:rPr>
          <w:rFonts w:ascii="Times New Roman" w:hAnsi="Times New Roman"/>
          <w:bCs/>
          <w:sz w:val="28"/>
          <w:szCs w:val="28"/>
          <w:lang w:val="en-US"/>
        </w:rPr>
        <w:t>URL</w:t>
      </w:r>
      <w:r w:rsidRPr="00C23129">
        <w:rPr>
          <w:rFonts w:ascii="Times New Roman" w:hAnsi="Times New Roman"/>
          <w:bCs/>
          <w:sz w:val="28"/>
          <w:szCs w:val="28"/>
        </w:rPr>
        <w:t xml:space="preserve">), к которым обращается каждый </w:t>
      </w:r>
      <w:r w:rsidRPr="00C23129">
        <w:rPr>
          <w:rFonts w:ascii="Times New Roman" w:hAnsi="Times New Roman"/>
          <w:bCs/>
          <w:sz w:val="28"/>
          <w:szCs w:val="28"/>
          <w:lang w:val="en-US"/>
        </w:rPr>
        <w:t>IP</w:t>
      </w:r>
      <w:r w:rsidRPr="00C23129">
        <w:rPr>
          <w:rFonts w:ascii="Times New Roman" w:hAnsi="Times New Roman"/>
          <w:bCs/>
          <w:sz w:val="28"/>
          <w:szCs w:val="28"/>
        </w:rPr>
        <w:t>-адрес в пределах заданного временного промежутка;</w:t>
      </w:r>
    </w:p>
    <w:p w14:paraId="482DF8B9" w14:textId="387D56FB" w:rsidR="00C23129" w:rsidRPr="00C23129" w:rsidRDefault="00C23129" w:rsidP="00DD7F68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Выявление аномальных паттернов;</w:t>
      </w:r>
    </w:p>
    <w:p w14:paraId="3B7E9A33" w14:textId="40949480" w:rsidR="00C23129" w:rsidRPr="00C23129" w:rsidRDefault="00C23129" w:rsidP="00DD7F68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Гибкая настройка правил обнаружения;</w:t>
      </w:r>
    </w:p>
    <w:p w14:paraId="1F11B843" w14:textId="622246DE" w:rsidR="00C23129" w:rsidRPr="00C23129" w:rsidRDefault="00C23129" w:rsidP="00DD7F68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Возможность настройки пороговых значений для срабатывания защиты;</w:t>
      </w:r>
    </w:p>
    <w:p w14:paraId="58059301" w14:textId="44E70872" w:rsidR="00C23129" w:rsidRPr="00C23129" w:rsidRDefault="00C23129" w:rsidP="00DD7F68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Мониторинг и блокировка;</w:t>
      </w:r>
    </w:p>
    <w:p w14:paraId="6E3BCA10" w14:textId="5299DF44" w:rsidR="00C23129" w:rsidRPr="00C23129" w:rsidRDefault="00C23129" w:rsidP="00DD7F68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Возврат соответствующих HTTP-статусов;</w:t>
      </w:r>
    </w:p>
    <w:p w14:paraId="74171555" w14:textId="61C59D5F" w:rsidR="00C23129" w:rsidRPr="00C23129" w:rsidRDefault="00C23129" w:rsidP="00DD7F68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Логирование всех событий безопасности в структурированном формате.</w:t>
      </w:r>
    </w:p>
    <w:p w14:paraId="414AC386" w14:textId="2EA5F120" w:rsidR="00C23129" w:rsidRPr="00C23129" w:rsidRDefault="00C23129" w:rsidP="00DD7F68">
      <w:pPr>
        <w:spacing w:after="0" w:line="360" w:lineRule="auto"/>
        <w:ind w:firstLine="709"/>
        <w:jc w:val="both"/>
        <w:rPr>
          <w:rFonts w:ascii="Times New Roman" w:hAnsi="Times New Roman"/>
          <w:bCs/>
          <w:i/>
          <w:iCs/>
          <w:sz w:val="28"/>
          <w:szCs w:val="28"/>
        </w:rPr>
      </w:pPr>
      <w:r w:rsidRPr="00C23129">
        <w:rPr>
          <w:rFonts w:ascii="Times New Roman" w:hAnsi="Times New Roman"/>
          <w:bCs/>
          <w:i/>
          <w:iCs/>
          <w:sz w:val="28"/>
          <w:szCs w:val="28"/>
        </w:rPr>
        <w:t>Входная информация контейнера:</w:t>
      </w:r>
    </w:p>
    <w:p w14:paraId="49802EBC" w14:textId="2F20249B" w:rsidR="00C23129" w:rsidRPr="00C23129" w:rsidRDefault="00C23129" w:rsidP="00DD7F68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Входящие HTTP/HTTPS-запросы к защищаемому приложению.</w:t>
      </w:r>
    </w:p>
    <w:p w14:paraId="37B6F090" w14:textId="7F2908D3" w:rsidR="00C23129" w:rsidRPr="00C23129" w:rsidRDefault="00C23129" w:rsidP="00DD7F68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Конфигурационные данные:</w:t>
      </w:r>
    </w:p>
    <w:p w14:paraId="6F4560A6" w14:textId="64448188" w:rsidR="00C23129" w:rsidRPr="00C23129" w:rsidRDefault="00C23129" w:rsidP="00DD7F68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 xml:space="preserve">правила </w:t>
      </w:r>
      <w:proofErr w:type="spellStart"/>
      <w:r w:rsidRPr="00C23129">
        <w:rPr>
          <w:rFonts w:ascii="Times New Roman" w:hAnsi="Times New Roman"/>
          <w:bCs/>
          <w:sz w:val="28"/>
          <w:szCs w:val="28"/>
        </w:rPr>
        <w:t>Scope</w:t>
      </w:r>
      <w:proofErr w:type="spellEnd"/>
      <w:r w:rsidRPr="00C23129">
        <w:rPr>
          <w:rFonts w:ascii="Times New Roman" w:hAnsi="Times New Roman"/>
          <w:bCs/>
          <w:sz w:val="28"/>
          <w:szCs w:val="28"/>
        </w:rPr>
        <w:t xml:space="preserve"> и фильтры;</w:t>
      </w:r>
    </w:p>
    <w:p w14:paraId="4C361E77" w14:textId="332A3A6A" w:rsidR="00C23129" w:rsidRPr="00C23129" w:rsidRDefault="00C23129" w:rsidP="00DD7F68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пороговые значения (</w:t>
      </w:r>
      <w:proofErr w:type="spellStart"/>
      <w:r w:rsidRPr="00C23129">
        <w:rPr>
          <w:rFonts w:ascii="Times New Roman" w:hAnsi="Times New Roman"/>
          <w:bCs/>
          <w:sz w:val="28"/>
          <w:szCs w:val="28"/>
        </w:rPr>
        <w:t>enumeration</w:t>
      </w:r>
      <w:proofErr w:type="spellEnd"/>
      <w:r w:rsidRPr="00C2312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C23129">
        <w:rPr>
          <w:rFonts w:ascii="Times New Roman" w:hAnsi="Times New Roman"/>
          <w:bCs/>
          <w:sz w:val="28"/>
          <w:szCs w:val="28"/>
        </w:rPr>
        <w:t>thresholds</w:t>
      </w:r>
      <w:proofErr w:type="spellEnd"/>
      <w:r w:rsidRPr="00C23129">
        <w:rPr>
          <w:rFonts w:ascii="Times New Roman" w:hAnsi="Times New Roman"/>
          <w:bCs/>
          <w:sz w:val="28"/>
          <w:szCs w:val="28"/>
        </w:rPr>
        <w:t>);</w:t>
      </w:r>
    </w:p>
    <w:p w14:paraId="2DA7DE2C" w14:textId="760FBF95" w:rsidR="00C23129" w:rsidRPr="00C23129" w:rsidRDefault="00C23129" w:rsidP="00DD7F68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режимы реагирования (</w:t>
      </w:r>
      <w:proofErr w:type="spellStart"/>
      <w:r w:rsidRPr="00C23129">
        <w:rPr>
          <w:rFonts w:ascii="Times New Roman" w:hAnsi="Times New Roman"/>
          <w:bCs/>
          <w:sz w:val="28"/>
          <w:szCs w:val="28"/>
        </w:rPr>
        <w:t>mitigation</w:t>
      </w:r>
      <w:proofErr w:type="spellEnd"/>
      <w:r w:rsidRPr="00C2312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C23129">
        <w:rPr>
          <w:rFonts w:ascii="Times New Roman" w:hAnsi="Times New Roman"/>
          <w:bCs/>
          <w:sz w:val="28"/>
          <w:szCs w:val="28"/>
        </w:rPr>
        <w:t>modes</w:t>
      </w:r>
      <w:proofErr w:type="spellEnd"/>
      <w:r w:rsidRPr="00C23129">
        <w:rPr>
          <w:rFonts w:ascii="Times New Roman" w:hAnsi="Times New Roman"/>
          <w:bCs/>
          <w:sz w:val="28"/>
          <w:szCs w:val="28"/>
        </w:rPr>
        <w:t>);</w:t>
      </w:r>
    </w:p>
    <w:p w14:paraId="7C21BDB9" w14:textId="08CCC95F" w:rsidR="00C23129" w:rsidRPr="00C23129" w:rsidRDefault="00C23129" w:rsidP="00DD7F68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списки доверенных и заблокированных IP/подсетей.</w:t>
      </w:r>
    </w:p>
    <w:p w14:paraId="650297B9" w14:textId="0362428F" w:rsidR="00C23129" w:rsidRPr="00C23129" w:rsidRDefault="00C23129" w:rsidP="00DD7F68">
      <w:pPr>
        <w:spacing w:after="0" w:line="360" w:lineRule="auto"/>
        <w:ind w:firstLine="709"/>
        <w:jc w:val="both"/>
        <w:rPr>
          <w:rFonts w:ascii="Times New Roman" w:hAnsi="Times New Roman"/>
          <w:bCs/>
          <w:i/>
          <w:iCs/>
          <w:sz w:val="28"/>
          <w:szCs w:val="28"/>
        </w:rPr>
      </w:pPr>
      <w:r w:rsidRPr="00C23129">
        <w:rPr>
          <w:rFonts w:ascii="Times New Roman" w:hAnsi="Times New Roman"/>
          <w:bCs/>
          <w:i/>
          <w:iCs/>
          <w:sz w:val="28"/>
          <w:szCs w:val="28"/>
        </w:rPr>
        <w:t>Выходная информация контейнера:</w:t>
      </w:r>
    </w:p>
    <w:p w14:paraId="6149A6B5" w14:textId="6BA02D08" w:rsidR="00C23129" w:rsidRPr="00C23129" w:rsidRDefault="00C23129" w:rsidP="00DD7F68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lastRenderedPageBreak/>
        <w:t>Модифицированный запрос (пропущенный к приложению) или заблокированный запрос с соответствующим HTTP-статусом.</w:t>
      </w:r>
    </w:p>
    <w:p w14:paraId="3B15107F" w14:textId="3BFBDE9B" w:rsidR="00C23129" w:rsidRDefault="00C23129" w:rsidP="00DD7F68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proofErr w:type="spellStart"/>
      <w:r w:rsidRPr="00C23129">
        <w:rPr>
          <w:rFonts w:ascii="Times New Roman" w:hAnsi="Times New Roman"/>
          <w:bCs/>
          <w:sz w:val="28"/>
          <w:szCs w:val="28"/>
        </w:rPr>
        <w:t>Логи</w:t>
      </w:r>
      <w:proofErr w:type="spellEnd"/>
      <w:r w:rsidRPr="00C23129">
        <w:rPr>
          <w:rFonts w:ascii="Times New Roman" w:hAnsi="Times New Roman"/>
          <w:bCs/>
          <w:sz w:val="28"/>
          <w:szCs w:val="28"/>
        </w:rPr>
        <w:t xml:space="preserve"> событий безопасности в формате JSON (совместимые с ELK-стеком).</w:t>
      </w:r>
    </w:p>
    <w:p w14:paraId="4897B820" w14:textId="2BF0C5F9" w:rsidR="00C23129" w:rsidRDefault="00C23129" w:rsidP="00DD7F68">
      <w:pPr>
        <w:pStyle w:val="a5"/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Требования к надежности</w:t>
      </w:r>
      <w:r>
        <w:rPr>
          <w:rFonts w:ascii="Times New Roman" w:hAnsi="Times New Roman"/>
          <w:bCs/>
          <w:sz w:val="28"/>
          <w:szCs w:val="28"/>
        </w:rPr>
        <w:t>:</w:t>
      </w:r>
    </w:p>
    <w:p w14:paraId="53A7F20C" w14:textId="231D14D5" w:rsidR="00C23129" w:rsidRPr="00C23129" w:rsidRDefault="00C23129" w:rsidP="00DD7F6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Контейнер должен:</w:t>
      </w:r>
    </w:p>
    <w:p w14:paraId="58972EEB" w14:textId="2DB5046D" w:rsidR="00C23129" w:rsidRPr="00C23129" w:rsidRDefault="00C23129" w:rsidP="00DD7F68">
      <w:pPr>
        <w:pStyle w:val="a5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обеспечивать непрерывную работу в режиме 24/7;</w:t>
      </w:r>
    </w:p>
    <w:p w14:paraId="1F8008D6" w14:textId="1477834C" w:rsidR="00C23129" w:rsidRPr="00C23129" w:rsidRDefault="00C23129" w:rsidP="00DD7F68">
      <w:pPr>
        <w:pStyle w:val="a5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проводить контроль входящей информации на корректность форматов;</w:t>
      </w:r>
    </w:p>
    <w:p w14:paraId="5E2993C8" w14:textId="47F4A8D7" w:rsidR="00C23129" w:rsidRPr="00C23129" w:rsidRDefault="00C23129" w:rsidP="00DD7F68">
      <w:pPr>
        <w:pStyle w:val="a5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обеспечивать целостность конфигурации и правил;</w:t>
      </w:r>
    </w:p>
    <w:p w14:paraId="268EDA90" w14:textId="0769D02A" w:rsidR="00C23129" w:rsidRPr="00C23129" w:rsidRDefault="00C23129" w:rsidP="00DD7F68">
      <w:pPr>
        <w:pStyle w:val="a5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функционировать без отказов при пиковых нагрузках;</w:t>
      </w:r>
    </w:p>
    <w:p w14:paraId="73ADE4BD" w14:textId="61176E9C" w:rsidR="00C23129" w:rsidRPr="00C23129" w:rsidRDefault="00C23129" w:rsidP="00DD7F68">
      <w:pPr>
        <w:pStyle w:val="a5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иметь среднее время восстановления не более 2 минут;</w:t>
      </w:r>
    </w:p>
    <w:p w14:paraId="6861AA42" w14:textId="5AFB3502" w:rsidR="00C23129" w:rsidRPr="00C23129" w:rsidRDefault="00C23129" w:rsidP="00DD7F68">
      <w:pPr>
        <w:pStyle w:val="a5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предусматривать аварийный перезапуск при сбоях;</w:t>
      </w:r>
    </w:p>
    <w:p w14:paraId="3CE8CA55" w14:textId="5EE664D4" w:rsidR="00C23129" w:rsidRPr="00C23129" w:rsidRDefault="00C23129" w:rsidP="00DD7F68">
      <w:pPr>
        <w:pStyle w:val="a5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обеспечивать корректное завершение работы (</w:t>
      </w:r>
      <w:proofErr w:type="spellStart"/>
      <w:r w:rsidRPr="00C23129">
        <w:rPr>
          <w:rFonts w:ascii="Times New Roman" w:hAnsi="Times New Roman"/>
          <w:bCs/>
          <w:sz w:val="28"/>
          <w:szCs w:val="28"/>
        </w:rPr>
        <w:t>graceful</w:t>
      </w:r>
      <w:proofErr w:type="spellEnd"/>
      <w:r w:rsidRPr="00C2312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C23129">
        <w:rPr>
          <w:rFonts w:ascii="Times New Roman" w:hAnsi="Times New Roman"/>
          <w:bCs/>
          <w:sz w:val="28"/>
          <w:szCs w:val="28"/>
        </w:rPr>
        <w:t>shutdown</w:t>
      </w:r>
      <w:proofErr w:type="spellEnd"/>
      <w:r w:rsidRPr="00C23129">
        <w:rPr>
          <w:rFonts w:ascii="Times New Roman" w:hAnsi="Times New Roman"/>
          <w:bCs/>
          <w:sz w:val="28"/>
          <w:szCs w:val="28"/>
        </w:rPr>
        <w:t>) без потери данных;</w:t>
      </w:r>
    </w:p>
    <w:p w14:paraId="2539012C" w14:textId="722D66F7" w:rsidR="00C23129" w:rsidRPr="00C23129" w:rsidRDefault="00C23129" w:rsidP="00DD7F68">
      <w:pPr>
        <w:pStyle w:val="a5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 xml:space="preserve">гарантировать точность обнаружения типовых атак форсированного </w:t>
      </w:r>
      <w:proofErr w:type="spellStart"/>
      <w:r w:rsidRPr="00C23129">
        <w:rPr>
          <w:rFonts w:ascii="Times New Roman" w:hAnsi="Times New Roman"/>
          <w:bCs/>
          <w:sz w:val="28"/>
          <w:szCs w:val="28"/>
        </w:rPr>
        <w:t>браузинга</w:t>
      </w:r>
      <w:proofErr w:type="spellEnd"/>
      <w:r w:rsidRPr="00C23129">
        <w:rPr>
          <w:rFonts w:ascii="Times New Roman" w:hAnsi="Times New Roman"/>
          <w:bCs/>
          <w:sz w:val="28"/>
          <w:szCs w:val="28"/>
        </w:rPr>
        <w:t xml:space="preserve"> не менее 90%;</w:t>
      </w:r>
    </w:p>
    <w:p w14:paraId="2F92C087" w14:textId="181FC78E" w:rsidR="00C23129" w:rsidRDefault="00C23129" w:rsidP="00DD7F68">
      <w:pPr>
        <w:pStyle w:val="a5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23129">
        <w:rPr>
          <w:rFonts w:ascii="Times New Roman" w:hAnsi="Times New Roman"/>
          <w:bCs/>
          <w:sz w:val="28"/>
          <w:szCs w:val="28"/>
        </w:rPr>
        <w:t>минимизировать количество ложных срабатываний</w:t>
      </w:r>
      <w:r w:rsidR="002836C9">
        <w:rPr>
          <w:rFonts w:ascii="Times New Roman" w:hAnsi="Times New Roman"/>
          <w:bCs/>
          <w:sz w:val="28"/>
          <w:szCs w:val="28"/>
        </w:rPr>
        <w:t>.</w:t>
      </w:r>
    </w:p>
    <w:p w14:paraId="16374BE9" w14:textId="14A03D3C" w:rsidR="002836C9" w:rsidRDefault="002836C9" w:rsidP="00DD7F68">
      <w:pPr>
        <w:pStyle w:val="a5"/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2836C9">
        <w:rPr>
          <w:rFonts w:ascii="Times New Roman" w:hAnsi="Times New Roman"/>
          <w:bCs/>
          <w:sz w:val="28"/>
          <w:szCs w:val="28"/>
        </w:rPr>
        <w:t>Условия эксплуатации</w:t>
      </w:r>
      <w:r>
        <w:rPr>
          <w:rFonts w:ascii="Times New Roman" w:hAnsi="Times New Roman"/>
          <w:bCs/>
          <w:sz w:val="28"/>
          <w:szCs w:val="28"/>
        </w:rPr>
        <w:t>:</w:t>
      </w:r>
    </w:p>
    <w:p w14:paraId="1DF8BE5B" w14:textId="272FB669" w:rsidR="002836C9" w:rsidRPr="002836C9" w:rsidRDefault="002836C9" w:rsidP="00DD7F6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2836C9">
        <w:rPr>
          <w:rFonts w:ascii="Times New Roman" w:hAnsi="Times New Roman"/>
          <w:bCs/>
          <w:sz w:val="28"/>
          <w:szCs w:val="28"/>
        </w:rPr>
        <w:t xml:space="preserve">Система предназначена для эксплуатации администраторами веб-приложений, </w:t>
      </w:r>
      <w:proofErr w:type="spellStart"/>
      <w:r w:rsidRPr="002836C9">
        <w:rPr>
          <w:rFonts w:ascii="Times New Roman" w:hAnsi="Times New Roman"/>
          <w:bCs/>
          <w:sz w:val="28"/>
          <w:szCs w:val="28"/>
        </w:rPr>
        <w:t>DevOps</w:t>
      </w:r>
      <w:proofErr w:type="spellEnd"/>
      <w:r w:rsidRPr="002836C9">
        <w:rPr>
          <w:rFonts w:ascii="Times New Roman" w:hAnsi="Times New Roman"/>
          <w:bCs/>
          <w:sz w:val="28"/>
          <w:szCs w:val="28"/>
        </w:rPr>
        <w:t>-инженерами и специалистами по информационной безопасности. Настройка контейнера осуществляется через конфигурационные файлы в форматах YAML или JSON, а также с использованием переменных окружения, что обеспечивает гибкость и удобство управления в различных средах развертывания. Для динамического управления предусмотрен REST API, позволяющий изменять правила фильтрации, пороговые значения и просматривать состояние системы без необходимости перезапуска контейнера.</w:t>
      </w:r>
    </w:p>
    <w:p w14:paraId="65AD167B" w14:textId="43219A57" w:rsidR="002836C9" w:rsidRDefault="002836C9" w:rsidP="00DD7F68">
      <w:pPr>
        <w:pStyle w:val="a5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CB129C">
        <w:rPr>
          <w:rFonts w:ascii="Times New Roman" w:hAnsi="Times New Roman"/>
          <w:bCs/>
          <w:sz w:val="28"/>
          <w:szCs w:val="28"/>
        </w:rPr>
        <w:lastRenderedPageBreak/>
        <w:t>Температурные условия эксплуатации: от +10 до +35 °C. Относительная влажность: до 80% (без конденсата). Система функционирует в среде контейнеризации (</w:t>
      </w:r>
      <w:proofErr w:type="spellStart"/>
      <w:r w:rsidRPr="00CB129C">
        <w:rPr>
          <w:rFonts w:ascii="Times New Roman" w:hAnsi="Times New Roman"/>
          <w:bCs/>
          <w:sz w:val="28"/>
          <w:szCs w:val="28"/>
        </w:rPr>
        <w:t>Docker</w:t>
      </w:r>
      <w:proofErr w:type="spellEnd"/>
      <w:r w:rsidRPr="00CB129C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CB129C">
        <w:rPr>
          <w:rFonts w:ascii="Times New Roman" w:hAnsi="Times New Roman"/>
          <w:bCs/>
          <w:sz w:val="28"/>
          <w:szCs w:val="28"/>
        </w:rPr>
        <w:t>Kubernetes</w:t>
      </w:r>
      <w:proofErr w:type="spellEnd"/>
      <w:r w:rsidRPr="00CB129C">
        <w:rPr>
          <w:rFonts w:ascii="Times New Roman" w:hAnsi="Times New Roman"/>
          <w:bCs/>
          <w:sz w:val="28"/>
          <w:szCs w:val="28"/>
        </w:rPr>
        <w:t>).</w:t>
      </w:r>
    </w:p>
    <w:p w14:paraId="7B2ADBE3" w14:textId="2DAB5766" w:rsidR="002836C9" w:rsidRDefault="002836C9" w:rsidP="00DD7F68">
      <w:pPr>
        <w:pStyle w:val="a5"/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2836C9">
        <w:rPr>
          <w:rFonts w:ascii="Times New Roman" w:hAnsi="Times New Roman"/>
          <w:bCs/>
          <w:sz w:val="28"/>
          <w:szCs w:val="28"/>
        </w:rPr>
        <w:t>Требования к составу и параметрам технических средств</w:t>
      </w:r>
      <w:r>
        <w:rPr>
          <w:rFonts w:ascii="Times New Roman" w:hAnsi="Times New Roman"/>
          <w:bCs/>
          <w:sz w:val="28"/>
          <w:szCs w:val="28"/>
        </w:rPr>
        <w:t>:</w:t>
      </w:r>
    </w:p>
    <w:p w14:paraId="50E5D472" w14:textId="77777777" w:rsidR="002836C9" w:rsidRPr="007C2FC0" w:rsidRDefault="002836C9" w:rsidP="00DD7F68">
      <w:pPr>
        <w:pStyle w:val="a5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7C2FC0">
        <w:rPr>
          <w:rFonts w:ascii="Times New Roman" w:hAnsi="Times New Roman"/>
          <w:bCs/>
          <w:sz w:val="28"/>
          <w:szCs w:val="28"/>
        </w:rPr>
        <w:t>Сервер для развертывания контейнера должен иметь следующие минимальные характеристики:</w:t>
      </w:r>
    </w:p>
    <w:p w14:paraId="1C13E83E" w14:textId="274F7A68" w:rsidR="002836C9" w:rsidRPr="007C2FC0" w:rsidRDefault="002836C9" w:rsidP="00DD7F68">
      <w:pPr>
        <w:pStyle w:val="a5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7C2FC0">
        <w:rPr>
          <w:rFonts w:ascii="Times New Roman" w:hAnsi="Times New Roman"/>
          <w:bCs/>
          <w:sz w:val="28"/>
          <w:szCs w:val="28"/>
        </w:rPr>
        <w:t xml:space="preserve">Процессор: </w:t>
      </w:r>
      <w:r>
        <w:rPr>
          <w:rFonts w:ascii="Times New Roman" w:hAnsi="Times New Roman"/>
          <w:bCs/>
          <w:sz w:val="28"/>
          <w:szCs w:val="28"/>
        </w:rPr>
        <w:t>2</w:t>
      </w:r>
      <w:r w:rsidRPr="007C2FC0">
        <w:rPr>
          <w:rFonts w:ascii="Times New Roman" w:hAnsi="Times New Roman"/>
          <w:bCs/>
          <w:sz w:val="28"/>
          <w:szCs w:val="28"/>
        </w:rPr>
        <w:t>-ядерный x86_64, 2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7C2FC0">
        <w:rPr>
          <w:rFonts w:ascii="Times New Roman" w:hAnsi="Times New Roman"/>
          <w:bCs/>
          <w:sz w:val="28"/>
          <w:szCs w:val="28"/>
        </w:rPr>
        <w:t>ГГц;</w:t>
      </w:r>
    </w:p>
    <w:p w14:paraId="42C1494C" w14:textId="77777777" w:rsidR="002836C9" w:rsidRPr="007C2FC0" w:rsidRDefault="002836C9" w:rsidP="00DD7F68">
      <w:pPr>
        <w:pStyle w:val="a5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7C2FC0">
        <w:rPr>
          <w:rFonts w:ascii="Times New Roman" w:hAnsi="Times New Roman"/>
          <w:bCs/>
          <w:sz w:val="28"/>
          <w:szCs w:val="28"/>
        </w:rPr>
        <w:t>Оперативная память: не менее 2 ГБ;</w:t>
      </w:r>
    </w:p>
    <w:p w14:paraId="0C25B9FC" w14:textId="77777777" w:rsidR="002836C9" w:rsidRPr="007C2FC0" w:rsidRDefault="002836C9" w:rsidP="00DD7F68">
      <w:pPr>
        <w:pStyle w:val="a5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7C2FC0">
        <w:rPr>
          <w:rFonts w:ascii="Times New Roman" w:hAnsi="Times New Roman"/>
          <w:bCs/>
          <w:sz w:val="28"/>
          <w:szCs w:val="28"/>
        </w:rPr>
        <w:t>Дисковое пространство: не менее 10 ГБ (для хранения логов и метрик);</w:t>
      </w:r>
    </w:p>
    <w:p w14:paraId="1E5CB611" w14:textId="77777777" w:rsidR="002836C9" w:rsidRPr="007C2FC0" w:rsidRDefault="002836C9" w:rsidP="00DD7F68">
      <w:pPr>
        <w:pStyle w:val="a5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7C2FC0">
        <w:rPr>
          <w:rFonts w:ascii="Times New Roman" w:hAnsi="Times New Roman"/>
          <w:bCs/>
          <w:sz w:val="28"/>
          <w:szCs w:val="28"/>
        </w:rPr>
        <w:t>Сетевая карта: 1 Гбит/с;</w:t>
      </w:r>
    </w:p>
    <w:p w14:paraId="65C16285" w14:textId="77777777" w:rsidR="002836C9" w:rsidRDefault="002836C9" w:rsidP="00DD7F68">
      <w:pPr>
        <w:pStyle w:val="a5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7C2FC0">
        <w:rPr>
          <w:rFonts w:ascii="Times New Roman" w:hAnsi="Times New Roman"/>
          <w:bCs/>
          <w:sz w:val="28"/>
          <w:szCs w:val="28"/>
        </w:rPr>
        <w:t xml:space="preserve">Среды контейнеризации: </w:t>
      </w:r>
      <w:proofErr w:type="spellStart"/>
      <w:r w:rsidRPr="007C2FC0">
        <w:rPr>
          <w:rFonts w:ascii="Times New Roman" w:hAnsi="Times New Roman"/>
          <w:bCs/>
          <w:sz w:val="28"/>
          <w:szCs w:val="28"/>
        </w:rPr>
        <w:t>Docker</w:t>
      </w:r>
      <w:proofErr w:type="spellEnd"/>
      <w:r w:rsidRPr="007C2FC0">
        <w:rPr>
          <w:rFonts w:ascii="Times New Roman" w:hAnsi="Times New Roman"/>
          <w:bCs/>
          <w:sz w:val="28"/>
          <w:szCs w:val="28"/>
        </w:rPr>
        <w:t xml:space="preserve"> 20.10+, </w:t>
      </w:r>
      <w:proofErr w:type="spellStart"/>
      <w:r w:rsidRPr="007C2FC0">
        <w:rPr>
          <w:rFonts w:ascii="Times New Roman" w:hAnsi="Times New Roman"/>
          <w:bCs/>
          <w:sz w:val="28"/>
          <w:szCs w:val="28"/>
        </w:rPr>
        <w:t>Kubernetes</w:t>
      </w:r>
      <w:proofErr w:type="spellEnd"/>
      <w:r w:rsidRPr="007C2FC0">
        <w:rPr>
          <w:rFonts w:ascii="Times New Roman" w:hAnsi="Times New Roman"/>
          <w:bCs/>
          <w:sz w:val="28"/>
          <w:szCs w:val="28"/>
        </w:rPr>
        <w:t xml:space="preserve"> 1.20+.</w:t>
      </w:r>
    </w:p>
    <w:p w14:paraId="68520589" w14:textId="30F10865" w:rsidR="002836C9" w:rsidRPr="002836C9" w:rsidRDefault="002836C9" w:rsidP="00DD7F68">
      <w:pPr>
        <w:pStyle w:val="a5"/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2836C9">
        <w:rPr>
          <w:rFonts w:ascii="Times New Roman" w:hAnsi="Times New Roman"/>
          <w:bCs/>
          <w:sz w:val="28"/>
          <w:szCs w:val="28"/>
        </w:rPr>
        <w:t>Требования к информационной и программной совместимости:</w:t>
      </w:r>
    </w:p>
    <w:p w14:paraId="2C1FE0E1" w14:textId="39B3D6F2" w:rsidR="002836C9" w:rsidRPr="002836C9" w:rsidRDefault="002836C9" w:rsidP="00DD7F6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2836C9">
        <w:rPr>
          <w:rFonts w:ascii="Times New Roman" w:hAnsi="Times New Roman"/>
          <w:bCs/>
          <w:sz w:val="28"/>
          <w:szCs w:val="28"/>
        </w:rPr>
        <w:t>Контейнер должен:</w:t>
      </w:r>
    </w:p>
    <w:p w14:paraId="2E43173F" w14:textId="0DE26870" w:rsidR="002836C9" w:rsidRPr="00137197" w:rsidRDefault="002836C9" w:rsidP="00DD7F68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137197">
        <w:rPr>
          <w:rFonts w:ascii="Times New Roman" w:hAnsi="Times New Roman"/>
          <w:bCs/>
          <w:sz w:val="28"/>
          <w:szCs w:val="28"/>
        </w:rPr>
        <w:t xml:space="preserve">быть реализован на языке Go (рекомендуется для высокой производительности, аналогично компонентам </w:t>
      </w:r>
      <w:proofErr w:type="spellStart"/>
      <w:r w:rsidRPr="00137197">
        <w:rPr>
          <w:rFonts w:ascii="Times New Roman" w:hAnsi="Times New Roman"/>
          <w:bCs/>
          <w:sz w:val="28"/>
          <w:szCs w:val="28"/>
        </w:rPr>
        <w:t>Wallarm</w:t>
      </w:r>
      <w:proofErr w:type="spellEnd"/>
      <w:r w:rsidRPr="00137197">
        <w:rPr>
          <w:rFonts w:ascii="Times New Roman" w:hAnsi="Times New Roman"/>
          <w:bCs/>
          <w:sz w:val="28"/>
          <w:szCs w:val="28"/>
        </w:rPr>
        <w:t>) или Python 3.11+ (для прототипирования);</w:t>
      </w:r>
    </w:p>
    <w:p w14:paraId="39DDC8FD" w14:textId="7D4B9781" w:rsidR="002836C9" w:rsidRPr="00137197" w:rsidRDefault="002836C9" w:rsidP="00DD7F68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137197">
        <w:rPr>
          <w:rFonts w:ascii="Times New Roman" w:hAnsi="Times New Roman"/>
          <w:bCs/>
          <w:sz w:val="28"/>
          <w:szCs w:val="28"/>
        </w:rPr>
        <w:t>обеспечивать совместимость с HTTP/1.1, HTTP/2 и HTTP/3 (опционально);</w:t>
      </w:r>
    </w:p>
    <w:p w14:paraId="697614FF" w14:textId="3D949C20" w:rsidR="002836C9" w:rsidRPr="00137197" w:rsidRDefault="002836C9" w:rsidP="00DD7F68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137197">
        <w:rPr>
          <w:rFonts w:ascii="Times New Roman" w:hAnsi="Times New Roman"/>
          <w:bCs/>
          <w:sz w:val="28"/>
          <w:szCs w:val="28"/>
        </w:rPr>
        <w:t>подде</w:t>
      </w:r>
      <w:r w:rsidR="00137197">
        <w:rPr>
          <w:rFonts w:ascii="Times New Roman" w:hAnsi="Times New Roman"/>
          <w:bCs/>
          <w:sz w:val="28"/>
          <w:szCs w:val="28"/>
        </w:rPr>
        <w:t>р</w:t>
      </w:r>
      <w:r w:rsidRPr="00137197">
        <w:rPr>
          <w:rFonts w:ascii="Times New Roman" w:hAnsi="Times New Roman"/>
          <w:bCs/>
          <w:sz w:val="28"/>
          <w:szCs w:val="28"/>
        </w:rPr>
        <w:t>живать HTTPS (</w:t>
      </w:r>
      <w:proofErr w:type="spellStart"/>
      <w:r w:rsidRPr="00137197">
        <w:rPr>
          <w:rFonts w:ascii="Times New Roman" w:hAnsi="Times New Roman"/>
          <w:bCs/>
          <w:sz w:val="28"/>
          <w:szCs w:val="28"/>
        </w:rPr>
        <w:t>терминирование</w:t>
      </w:r>
      <w:proofErr w:type="spellEnd"/>
      <w:r w:rsidRPr="00137197">
        <w:rPr>
          <w:rFonts w:ascii="Times New Roman" w:hAnsi="Times New Roman"/>
          <w:bCs/>
          <w:sz w:val="28"/>
          <w:szCs w:val="28"/>
        </w:rPr>
        <w:t xml:space="preserve"> SSL/TLS или проброс);</w:t>
      </w:r>
    </w:p>
    <w:p w14:paraId="7C28C894" w14:textId="584CC9AC" w:rsidR="002836C9" w:rsidRPr="00137197" w:rsidRDefault="002836C9" w:rsidP="00DD7F68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137197">
        <w:rPr>
          <w:rFonts w:ascii="Times New Roman" w:hAnsi="Times New Roman"/>
          <w:bCs/>
          <w:sz w:val="28"/>
          <w:szCs w:val="28"/>
        </w:rPr>
        <w:t>обеспечивать совместимость с REST API защищаемого приложения (форматы JSON, XML, формы);</w:t>
      </w:r>
    </w:p>
    <w:p w14:paraId="17FC6C8E" w14:textId="124E6F2B" w:rsidR="002836C9" w:rsidRPr="00137197" w:rsidRDefault="002836C9" w:rsidP="00DD7F68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137197">
        <w:rPr>
          <w:rFonts w:ascii="Times New Roman" w:hAnsi="Times New Roman"/>
          <w:bCs/>
          <w:sz w:val="28"/>
          <w:szCs w:val="28"/>
        </w:rPr>
        <w:t xml:space="preserve">поддерживать работу с </w:t>
      </w:r>
      <w:r w:rsidR="00137197">
        <w:rPr>
          <w:rFonts w:ascii="Times New Roman" w:hAnsi="Times New Roman"/>
          <w:bCs/>
          <w:sz w:val="28"/>
          <w:szCs w:val="28"/>
        </w:rPr>
        <w:t>СУБД</w:t>
      </w:r>
      <w:r w:rsidRPr="00137197">
        <w:rPr>
          <w:rFonts w:ascii="Times New Roman" w:hAnsi="Times New Roman"/>
          <w:bCs/>
          <w:sz w:val="28"/>
          <w:szCs w:val="28"/>
        </w:rPr>
        <w:t xml:space="preserve"> для кэширования, подсчета уникальных </w:t>
      </w:r>
      <w:r w:rsidR="00137197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137197" w:rsidRPr="00137197">
        <w:rPr>
          <w:rFonts w:ascii="Times New Roman" w:hAnsi="Times New Roman"/>
          <w:bCs/>
          <w:sz w:val="28"/>
          <w:szCs w:val="28"/>
        </w:rPr>
        <w:t xml:space="preserve"> </w:t>
      </w:r>
      <w:r w:rsidRPr="00137197">
        <w:rPr>
          <w:rFonts w:ascii="Times New Roman" w:hAnsi="Times New Roman"/>
          <w:bCs/>
          <w:sz w:val="28"/>
          <w:szCs w:val="28"/>
        </w:rPr>
        <w:t xml:space="preserve">и хранения </w:t>
      </w:r>
      <w:r w:rsidR="00137197">
        <w:rPr>
          <w:rFonts w:ascii="Times New Roman" w:hAnsi="Times New Roman"/>
          <w:bCs/>
          <w:sz w:val="28"/>
          <w:szCs w:val="28"/>
        </w:rPr>
        <w:t>данных</w:t>
      </w:r>
      <w:r w:rsidRPr="00137197">
        <w:rPr>
          <w:rFonts w:ascii="Times New Roman" w:hAnsi="Times New Roman"/>
          <w:bCs/>
          <w:sz w:val="28"/>
          <w:szCs w:val="28"/>
        </w:rPr>
        <w:t>;</w:t>
      </w:r>
    </w:p>
    <w:p w14:paraId="4A36A8B6" w14:textId="333BC783" w:rsidR="002836C9" w:rsidRPr="00137197" w:rsidRDefault="002836C9" w:rsidP="00DD7F68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137197">
        <w:rPr>
          <w:rFonts w:ascii="Times New Roman" w:hAnsi="Times New Roman"/>
          <w:bCs/>
          <w:sz w:val="28"/>
          <w:szCs w:val="28"/>
        </w:rPr>
        <w:t>поддерживать формат логов JSON;</w:t>
      </w:r>
    </w:p>
    <w:p w14:paraId="65FD0067" w14:textId="5AC9527A" w:rsidR="002836C9" w:rsidRPr="00137197" w:rsidRDefault="002836C9" w:rsidP="00DD7F68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137197">
        <w:rPr>
          <w:rFonts w:ascii="Times New Roman" w:hAnsi="Times New Roman"/>
          <w:bCs/>
          <w:sz w:val="28"/>
          <w:szCs w:val="28"/>
        </w:rPr>
        <w:t>обеспечивать возможность интеграции с системами обнаружения вторжений через API;</w:t>
      </w:r>
    </w:p>
    <w:p w14:paraId="0CC12A43" w14:textId="2B6608A4" w:rsidR="00137197" w:rsidRDefault="00137197" w:rsidP="00DD7F68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137197">
        <w:rPr>
          <w:rFonts w:ascii="Times New Roman" w:hAnsi="Times New Roman"/>
          <w:bCs/>
          <w:sz w:val="28"/>
          <w:szCs w:val="28"/>
        </w:rPr>
        <w:t xml:space="preserve">обеспечивать </w:t>
      </w:r>
      <w:r w:rsidR="002836C9" w:rsidRPr="00137197">
        <w:rPr>
          <w:rFonts w:ascii="Times New Roman" w:hAnsi="Times New Roman"/>
          <w:bCs/>
          <w:sz w:val="28"/>
          <w:szCs w:val="28"/>
        </w:rPr>
        <w:t>защит</w:t>
      </w:r>
      <w:r>
        <w:rPr>
          <w:rFonts w:ascii="Times New Roman" w:hAnsi="Times New Roman"/>
          <w:bCs/>
          <w:sz w:val="28"/>
          <w:szCs w:val="28"/>
        </w:rPr>
        <w:t>у</w:t>
      </w:r>
      <w:r w:rsidR="002836C9" w:rsidRPr="00137197">
        <w:rPr>
          <w:rFonts w:ascii="Times New Roman" w:hAnsi="Times New Roman"/>
          <w:bCs/>
          <w:sz w:val="28"/>
          <w:szCs w:val="28"/>
        </w:rPr>
        <w:t xml:space="preserve"> информации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04663B59" w14:textId="4D4247C2" w:rsidR="00137197" w:rsidRDefault="00137197" w:rsidP="00DD7F68">
      <w:pPr>
        <w:pStyle w:val="a5"/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137197">
        <w:rPr>
          <w:rFonts w:ascii="Times New Roman" w:hAnsi="Times New Roman"/>
          <w:bCs/>
          <w:sz w:val="28"/>
          <w:szCs w:val="28"/>
        </w:rPr>
        <w:t>Требования к маркировке и упаковке</w:t>
      </w:r>
      <w:r>
        <w:rPr>
          <w:rFonts w:ascii="Times New Roman" w:hAnsi="Times New Roman"/>
          <w:bCs/>
          <w:sz w:val="28"/>
          <w:szCs w:val="28"/>
        </w:rPr>
        <w:t>:</w:t>
      </w:r>
    </w:p>
    <w:p w14:paraId="08353051" w14:textId="77777777" w:rsidR="00FC5E64" w:rsidRPr="00FC5E64" w:rsidRDefault="00FC5E64" w:rsidP="00DD7F6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Готовое программное изделие поставляется в двух вариантах:</w:t>
      </w:r>
    </w:p>
    <w:p w14:paraId="7B8B427A" w14:textId="77777777" w:rsidR="00FC5E64" w:rsidRPr="00FC5E64" w:rsidRDefault="00FC5E64" w:rsidP="00DD7F68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proofErr w:type="spellStart"/>
      <w:r w:rsidRPr="00FC5E64">
        <w:rPr>
          <w:rFonts w:ascii="Times New Roman" w:hAnsi="Times New Roman"/>
          <w:bCs/>
          <w:sz w:val="28"/>
          <w:szCs w:val="28"/>
        </w:rPr>
        <w:lastRenderedPageBreak/>
        <w:t>Docker</w:t>
      </w:r>
      <w:proofErr w:type="spellEnd"/>
      <w:r w:rsidRPr="00FC5E64">
        <w:rPr>
          <w:rFonts w:ascii="Times New Roman" w:hAnsi="Times New Roman"/>
          <w:bCs/>
          <w:sz w:val="28"/>
          <w:szCs w:val="28"/>
        </w:rPr>
        <w:t>-образ, опубликованный в реестре (</w:t>
      </w:r>
      <w:proofErr w:type="spellStart"/>
      <w:r w:rsidRPr="00FC5E64">
        <w:rPr>
          <w:rFonts w:ascii="Times New Roman" w:hAnsi="Times New Roman"/>
          <w:bCs/>
          <w:sz w:val="28"/>
          <w:szCs w:val="28"/>
        </w:rPr>
        <w:t>Docker</w:t>
      </w:r>
      <w:proofErr w:type="spellEnd"/>
      <w:r w:rsidRPr="00FC5E64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FC5E64">
        <w:rPr>
          <w:rFonts w:ascii="Times New Roman" w:hAnsi="Times New Roman"/>
          <w:bCs/>
          <w:sz w:val="28"/>
          <w:szCs w:val="28"/>
        </w:rPr>
        <w:t>Hub</w:t>
      </w:r>
      <w:proofErr w:type="spellEnd"/>
      <w:r w:rsidRPr="00FC5E64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FC5E64">
        <w:rPr>
          <w:rFonts w:ascii="Times New Roman" w:hAnsi="Times New Roman"/>
          <w:bCs/>
          <w:sz w:val="28"/>
          <w:szCs w:val="28"/>
        </w:rPr>
        <w:t>Nexus</w:t>
      </w:r>
      <w:proofErr w:type="spellEnd"/>
      <w:r w:rsidRPr="00FC5E64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FC5E64">
        <w:rPr>
          <w:rFonts w:ascii="Times New Roman" w:hAnsi="Times New Roman"/>
          <w:bCs/>
          <w:sz w:val="28"/>
          <w:szCs w:val="28"/>
        </w:rPr>
        <w:t>Harbor</w:t>
      </w:r>
      <w:proofErr w:type="spellEnd"/>
      <w:r w:rsidRPr="00FC5E64">
        <w:rPr>
          <w:rFonts w:ascii="Times New Roman" w:hAnsi="Times New Roman"/>
          <w:bCs/>
          <w:sz w:val="28"/>
          <w:szCs w:val="28"/>
        </w:rPr>
        <w:t>);</w:t>
      </w:r>
    </w:p>
    <w:p w14:paraId="28824539" w14:textId="77777777" w:rsidR="00FC5E64" w:rsidRPr="00FC5E64" w:rsidRDefault="00FC5E64" w:rsidP="00DD7F68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Комплект дистрибутива на носителе (для закрытых сетей).</w:t>
      </w:r>
    </w:p>
    <w:p w14:paraId="28A65BC6" w14:textId="77777777" w:rsidR="00FC5E64" w:rsidRPr="00FC5E64" w:rsidRDefault="00FC5E64" w:rsidP="00DD7F6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4.7 Требования к транспортированию и хранению:</w:t>
      </w:r>
    </w:p>
    <w:p w14:paraId="111B7A06" w14:textId="77777777" w:rsidR="00FC5E64" w:rsidRPr="00FC5E64" w:rsidRDefault="00FC5E64" w:rsidP="00DD7F6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Транспортирование: программное изделие передаётся через облачные репозитории (</w:t>
      </w:r>
      <w:proofErr w:type="spellStart"/>
      <w:r w:rsidRPr="00FC5E64">
        <w:rPr>
          <w:rFonts w:ascii="Times New Roman" w:hAnsi="Times New Roman"/>
          <w:bCs/>
          <w:sz w:val="28"/>
          <w:szCs w:val="28"/>
        </w:rPr>
        <w:t>Docker</w:t>
      </w:r>
      <w:proofErr w:type="spellEnd"/>
      <w:r w:rsidRPr="00FC5E64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FC5E64">
        <w:rPr>
          <w:rFonts w:ascii="Times New Roman" w:hAnsi="Times New Roman"/>
          <w:bCs/>
          <w:sz w:val="28"/>
          <w:szCs w:val="28"/>
        </w:rPr>
        <w:t>Registry</w:t>
      </w:r>
      <w:proofErr w:type="spellEnd"/>
      <w:r w:rsidRPr="00FC5E64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FC5E64">
        <w:rPr>
          <w:rFonts w:ascii="Times New Roman" w:hAnsi="Times New Roman"/>
          <w:bCs/>
          <w:sz w:val="28"/>
          <w:szCs w:val="28"/>
        </w:rPr>
        <w:t>GitLab</w:t>
      </w:r>
      <w:proofErr w:type="spellEnd"/>
      <w:r w:rsidRPr="00FC5E64">
        <w:rPr>
          <w:rFonts w:ascii="Times New Roman" w:hAnsi="Times New Roman"/>
          <w:bCs/>
          <w:sz w:val="28"/>
          <w:szCs w:val="28"/>
        </w:rPr>
        <w:t>/</w:t>
      </w:r>
      <w:proofErr w:type="spellStart"/>
      <w:r w:rsidRPr="00FC5E64">
        <w:rPr>
          <w:rFonts w:ascii="Times New Roman" w:hAnsi="Times New Roman"/>
          <w:bCs/>
          <w:sz w:val="28"/>
          <w:szCs w:val="28"/>
        </w:rPr>
        <w:t>GitHub</w:t>
      </w:r>
      <w:proofErr w:type="spellEnd"/>
      <w:r w:rsidRPr="00FC5E64">
        <w:rPr>
          <w:rFonts w:ascii="Times New Roman" w:hAnsi="Times New Roman"/>
          <w:bCs/>
          <w:sz w:val="28"/>
          <w:szCs w:val="28"/>
        </w:rPr>
        <w:t>) или при необходимости на внешних носителях данных.</w:t>
      </w:r>
    </w:p>
    <w:p w14:paraId="6624E968" w14:textId="77777777" w:rsidR="00FC5E64" w:rsidRPr="00FC5E64" w:rsidRDefault="00FC5E64" w:rsidP="00DD7F6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Места хранения: облачное хранилище, серверы организации или репозиторий разработчика.</w:t>
      </w:r>
    </w:p>
    <w:p w14:paraId="311B2196" w14:textId="77777777" w:rsidR="00FC5E64" w:rsidRPr="00FC5E64" w:rsidRDefault="00FC5E64" w:rsidP="00DD7F6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Сроки хранения не ограничены в пределах актуальности версии контейнера; при смене версии предыдущие образы сохраняются для архивных целей.</w:t>
      </w:r>
    </w:p>
    <w:p w14:paraId="78E4330F" w14:textId="7E6D8B38" w:rsidR="00FC5E64" w:rsidRPr="00270DD9" w:rsidRDefault="00FC5E64" w:rsidP="00DD7F68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270DD9">
        <w:rPr>
          <w:rFonts w:ascii="Times New Roman" w:hAnsi="Times New Roman"/>
          <w:b/>
          <w:sz w:val="28"/>
          <w:szCs w:val="28"/>
        </w:rPr>
        <w:t>Требования к программной документации:</w:t>
      </w:r>
    </w:p>
    <w:p w14:paraId="6587AFCC" w14:textId="77777777" w:rsidR="00FC5E64" w:rsidRPr="00FC5E64" w:rsidRDefault="00FC5E64" w:rsidP="00DD7F6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Программное изделие должно сопровождаться следующей документацией (в соответствии в ГОСТ 19.101-2024):</w:t>
      </w:r>
    </w:p>
    <w:p w14:paraId="21700DF0" w14:textId="77777777" w:rsidR="00FC5E64" w:rsidRPr="00FC5E64" w:rsidRDefault="00FC5E64" w:rsidP="00DD7F6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1. Программная документация:</w:t>
      </w:r>
    </w:p>
    <w:p w14:paraId="62D36815" w14:textId="77777777" w:rsidR="00FC5E64" w:rsidRPr="00FC5E64" w:rsidRDefault="00FC5E64" w:rsidP="00DD7F68">
      <w:pPr>
        <w:numPr>
          <w:ilvl w:val="0"/>
          <w:numId w:val="2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Спецификация;</w:t>
      </w:r>
    </w:p>
    <w:p w14:paraId="634CDACC" w14:textId="77777777" w:rsidR="00FC5E64" w:rsidRPr="00FC5E64" w:rsidRDefault="00FC5E64" w:rsidP="00DD7F68">
      <w:pPr>
        <w:numPr>
          <w:ilvl w:val="0"/>
          <w:numId w:val="2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Текст программы;</w:t>
      </w:r>
    </w:p>
    <w:p w14:paraId="1672B6E7" w14:textId="77777777" w:rsidR="00FC5E64" w:rsidRPr="00FC5E64" w:rsidRDefault="00FC5E64" w:rsidP="00DD7F68">
      <w:pPr>
        <w:numPr>
          <w:ilvl w:val="0"/>
          <w:numId w:val="2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Описание программы;</w:t>
      </w:r>
    </w:p>
    <w:p w14:paraId="49DF79E2" w14:textId="77777777" w:rsidR="00FC5E64" w:rsidRPr="00FC5E64" w:rsidRDefault="00FC5E64" w:rsidP="00DD7F68">
      <w:pPr>
        <w:numPr>
          <w:ilvl w:val="0"/>
          <w:numId w:val="2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Пояснительная записка;</w:t>
      </w:r>
    </w:p>
    <w:p w14:paraId="1D53B543" w14:textId="77777777" w:rsidR="00FC5E64" w:rsidRPr="00FC5E64" w:rsidRDefault="00FC5E64" w:rsidP="00DD7F68">
      <w:pPr>
        <w:numPr>
          <w:ilvl w:val="0"/>
          <w:numId w:val="2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Программа и методика испытаний;</w:t>
      </w:r>
    </w:p>
    <w:p w14:paraId="2F5D7CDE" w14:textId="77777777" w:rsidR="00FC5E64" w:rsidRPr="00FC5E64" w:rsidRDefault="00FC5E64" w:rsidP="00DD7F68">
      <w:pPr>
        <w:numPr>
          <w:ilvl w:val="0"/>
          <w:numId w:val="2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Эксплуатационные документы.</w:t>
      </w:r>
    </w:p>
    <w:p w14:paraId="308C2CF6" w14:textId="77777777" w:rsidR="00FC5E64" w:rsidRPr="00FC5E64" w:rsidRDefault="00FC5E64" w:rsidP="00DD7F6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2. Эксплуатационная документация:</w:t>
      </w:r>
    </w:p>
    <w:p w14:paraId="0CA5AAD1" w14:textId="77777777" w:rsidR="00FC5E64" w:rsidRPr="00FC5E64" w:rsidRDefault="00FC5E64" w:rsidP="00DD7F68">
      <w:pPr>
        <w:numPr>
          <w:ilvl w:val="0"/>
          <w:numId w:val="2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Ведомость эксплуатационных документов;</w:t>
      </w:r>
    </w:p>
    <w:p w14:paraId="4A96D869" w14:textId="77777777" w:rsidR="00FC5E64" w:rsidRPr="00FC5E64" w:rsidRDefault="00FC5E64" w:rsidP="00DD7F68">
      <w:pPr>
        <w:numPr>
          <w:ilvl w:val="0"/>
          <w:numId w:val="2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Формуляр;</w:t>
      </w:r>
    </w:p>
    <w:p w14:paraId="17F90EBC" w14:textId="77777777" w:rsidR="00FC5E64" w:rsidRPr="00FC5E64" w:rsidRDefault="00FC5E64" w:rsidP="00DD7F68">
      <w:pPr>
        <w:numPr>
          <w:ilvl w:val="0"/>
          <w:numId w:val="2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Описание применения;</w:t>
      </w:r>
    </w:p>
    <w:p w14:paraId="48B70CED" w14:textId="77777777" w:rsidR="00FC5E64" w:rsidRPr="00FC5E64" w:rsidRDefault="00FC5E64" w:rsidP="00DD7F68">
      <w:pPr>
        <w:numPr>
          <w:ilvl w:val="0"/>
          <w:numId w:val="2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Руководство системного программиста;</w:t>
      </w:r>
    </w:p>
    <w:p w14:paraId="3177B6A4" w14:textId="77777777" w:rsidR="00FC5E64" w:rsidRPr="00FC5E64" w:rsidRDefault="00FC5E64" w:rsidP="00DD7F68">
      <w:pPr>
        <w:numPr>
          <w:ilvl w:val="0"/>
          <w:numId w:val="2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Руководство программиста;</w:t>
      </w:r>
    </w:p>
    <w:p w14:paraId="58A6838C" w14:textId="7B1D7E41" w:rsidR="00FC5E64" w:rsidRDefault="00FC5E64" w:rsidP="00DD7F68">
      <w:pPr>
        <w:numPr>
          <w:ilvl w:val="0"/>
          <w:numId w:val="2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FC5E64">
        <w:rPr>
          <w:rFonts w:ascii="Times New Roman" w:hAnsi="Times New Roman"/>
          <w:bCs/>
          <w:sz w:val="28"/>
          <w:szCs w:val="28"/>
        </w:rPr>
        <w:t>Руководство пользователя (оператора).</w:t>
      </w:r>
    </w:p>
    <w:p w14:paraId="35817FC5" w14:textId="598BEACB" w:rsidR="00FC5E64" w:rsidRPr="00270DD9" w:rsidRDefault="007256D0" w:rsidP="00DD7F68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270DD9">
        <w:rPr>
          <w:rFonts w:ascii="Times New Roman" w:hAnsi="Times New Roman"/>
          <w:b/>
          <w:sz w:val="28"/>
          <w:szCs w:val="28"/>
        </w:rPr>
        <w:t>Технико-экономические показатели:</w:t>
      </w:r>
    </w:p>
    <w:p w14:paraId="153BB026" w14:textId="54395C66" w:rsidR="007256D0" w:rsidRPr="007256D0" w:rsidRDefault="007256D0" w:rsidP="00DD7F68">
      <w:pPr>
        <w:pStyle w:val="a5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7256D0">
        <w:rPr>
          <w:rFonts w:ascii="Times New Roman" w:hAnsi="Times New Roman"/>
          <w:bCs/>
          <w:sz w:val="28"/>
          <w:szCs w:val="28"/>
        </w:rPr>
        <w:t>Ориентировочная экономическая эффективность</w:t>
      </w:r>
      <w:r>
        <w:rPr>
          <w:rFonts w:ascii="Times New Roman" w:hAnsi="Times New Roman"/>
          <w:bCs/>
          <w:sz w:val="28"/>
          <w:szCs w:val="28"/>
        </w:rPr>
        <w:t>:</w:t>
      </w:r>
    </w:p>
    <w:p w14:paraId="3A4C28EA" w14:textId="77777777" w:rsidR="007256D0" w:rsidRPr="007256D0" w:rsidRDefault="007256D0" w:rsidP="00DD7F68">
      <w:pPr>
        <w:pStyle w:val="a5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7256D0">
        <w:rPr>
          <w:rFonts w:ascii="Times New Roman" w:hAnsi="Times New Roman"/>
          <w:bCs/>
          <w:sz w:val="28"/>
          <w:szCs w:val="28"/>
        </w:rPr>
        <w:lastRenderedPageBreak/>
        <w:t>Снижение рисков нарушения конфиденциальности: блокировка до 95-98% попыток несанкционированного доступа к защищаемым ресурсам методом перебора URL.</w:t>
      </w:r>
    </w:p>
    <w:p w14:paraId="16CA5D92" w14:textId="77777777" w:rsidR="007256D0" w:rsidRPr="007256D0" w:rsidRDefault="007256D0" w:rsidP="00DD7F68">
      <w:pPr>
        <w:pStyle w:val="a5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7256D0">
        <w:rPr>
          <w:rFonts w:ascii="Times New Roman" w:hAnsi="Times New Roman"/>
          <w:bCs/>
          <w:sz w:val="28"/>
          <w:szCs w:val="28"/>
        </w:rPr>
        <w:t>Сокращение времени реакции на инциденты: автоматическое обнаружение и блокировка атак в реальном времени сокращает время реакции с часов до секунд (до 99%).</w:t>
      </w:r>
    </w:p>
    <w:p w14:paraId="6C74653B" w14:textId="77777777" w:rsidR="007256D0" w:rsidRPr="007256D0" w:rsidRDefault="007256D0" w:rsidP="00DD7F68">
      <w:pPr>
        <w:pStyle w:val="a5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7256D0">
        <w:rPr>
          <w:rFonts w:ascii="Times New Roman" w:hAnsi="Times New Roman"/>
          <w:bCs/>
          <w:sz w:val="28"/>
          <w:szCs w:val="28"/>
        </w:rPr>
        <w:t>Экономия ресурсов: снижение нагрузки на веб-приложение за счет блокировки вредоносных запросов на периметре (до 20-30% трафика).</w:t>
      </w:r>
    </w:p>
    <w:p w14:paraId="485C754E" w14:textId="77777777" w:rsidR="007256D0" w:rsidRPr="007256D0" w:rsidRDefault="007256D0" w:rsidP="00DD7F68">
      <w:pPr>
        <w:pStyle w:val="a5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7256D0">
        <w:rPr>
          <w:rFonts w:ascii="Times New Roman" w:hAnsi="Times New Roman"/>
          <w:bCs/>
          <w:sz w:val="28"/>
          <w:szCs w:val="28"/>
        </w:rPr>
        <w:t>Предотвращение ущерба от утечек данных: оценка предотвращенного ущерба зависит от критичности защищаемых данных (в учебном проекте оценивается качественно).</w:t>
      </w:r>
    </w:p>
    <w:p w14:paraId="750553EE" w14:textId="76527402" w:rsidR="007256D0" w:rsidRPr="007256D0" w:rsidRDefault="007256D0" w:rsidP="00DD7F68">
      <w:pPr>
        <w:pStyle w:val="a5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7256D0">
        <w:rPr>
          <w:rFonts w:ascii="Times New Roman" w:hAnsi="Times New Roman"/>
          <w:bCs/>
          <w:sz w:val="28"/>
          <w:szCs w:val="28"/>
        </w:rPr>
        <w:t>Предполагаемая годовая потребность</w:t>
      </w:r>
      <w:r>
        <w:rPr>
          <w:rFonts w:ascii="Times New Roman" w:hAnsi="Times New Roman"/>
          <w:bCs/>
          <w:sz w:val="28"/>
          <w:szCs w:val="28"/>
        </w:rPr>
        <w:t xml:space="preserve">: </w:t>
      </w:r>
      <w:r w:rsidRPr="007256D0">
        <w:rPr>
          <w:rFonts w:ascii="Times New Roman" w:hAnsi="Times New Roman"/>
          <w:bCs/>
          <w:sz w:val="28"/>
          <w:szCs w:val="28"/>
        </w:rPr>
        <w:t>потребность определяется количеством веб-приложений и API-сервисов, нуждающихся в защите. Для пилотного проекта — 1 экземпляр.</w:t>
      </w:r>
    </w:p>
    <w:p w14:paraId="783D4287" w14:textId="51048A07" w:rsidR="007256D0" w:rsidRPr="007256D0" w:rsidRDefault="007256D0" w:rsidP="00DD7F68">
      <w:pPr>
        <w:pStyle w:val="a5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7256D0">
        <w:rPr>
          <w:rFonts w:ascii="Times New Roman" w:hAnsi="Times New Roman"/>
          <w:bCs/>
          <w:sz w:val="28"/>
          <w:szCs w:val="28"/>
        </w:rPr>
        <w:t>Экономические преимущества разработки по сравнению с аналогами</w:t>
      </w:r>
      <w:r>
        <w:rPr>
          <w:rFonts w:ascii="Times New Roman" w:hAnsi="Times New Roman"/>
          <w:bCs/>
          <w:sz w:val="28"/>
          <w:szCs w:val="28"/>
        </w:rPr>
        <w:t>: р</w:t>
      </w:r>
      <w:r w:rsidRPr="007256D0">
        <w:rPr>
          <w:rFonts w:ascii="Times New Roman" w:hAnsi="Times New Roman"/>
          <w:bCs/>
          <w:sz w:val="28"/>
          <w:szCs w:val="28"/>
        </w:rPr>
        <w:t>азрабатываемый контейнер разворачивается в существующей инфраструктуре заказчика (</w:t>
      </w:r>
      <w:proofErr w:type="spellStart"/>
      <w:r w:rsidRPr="007256D0">
        <w:rPr>
          <w:rFonts w:ascii="Times New Roman" w:hAnsi="Times New Roman"/>
          <w:bCs/>
          <w:sz w:val="28"/>
          <w:szCs w:val="28"/>
        </w:rPr>
        <w:t>Docker</w:t>
      </w:r>
      <w:proofErr w:type="spellEnd"/>
      <w:r w:rsidRPr="007256D0">
        <w:rPr>
          <w:rFonts w:ascii="Times New Roman" w:hAnsi="Times New Roman"/>
          <w:bCs/>
          <w:sz w:val="28"/>
          <w:szCs w:val="28"/>
        </w:rPr>
        <w:t>/</w:t>
      </w:r>
      <w:proofErr w:type="spellStart"/>
      <w:r w:rsidRPr="007256D0">
        <w:rPr>
          <w:rFonts w:ascii="Times New Roman" w:hAnsi="Times New Roman"/>
          <w:bCs/>
          <w:sz w:val="28"/>
          <w:szCs w:val="28"/>
        </w:rPr>
        <w:t>Kubernetes</w:t>
      </w:r>
      <w:proofErr w:type="spellEnd"/>
      <w:r w:rsidRPr="007256D0">
        <w:rPr>
          <w:rFonts w:ascii="Times New Roman" w:hAnsi="Times New Roman"/>
          <w:bCs/>
          <w:sz w:val="28"/>
          <w:szCs w:val="28"/>
        </w:rPr>
        <w:t>), не требуя закупки дополнительного оборудования, что снижает капитальные затраты (CAPEX) заказчика на </w:t>
      </w:r>
      <w:r w:rsidRPr="007256D0">
        <w:rPr>
          <w:rFonts w:ascii="Times New Roman" w:hAnsi="Times New Roman"/>
          <w:sz w:val="28"/>
          <w:szCs w:val="28"/>
        </w:rPr>
        <w:t>70-80% </w:t>
      </w:r>
      <w:r w:rsidRPr="007256D0">
        <w:rPr>
          <w:rFonts w:ascii="Times New Roman" w:hAnsi="Times New Roman"/>
          <w:bCs/>
          <w:sz w:val="28"/>
          <w:szCs w:val="28"/>
        </w:rPr>
        <w:t>по сравнению с внедрением коммерческих WAF-решений.</w:t>
      </w:r>
    </w:p>
    <w:p w14:paraId="371F77C3" w14:textId="1BBF1D1C" w:rsidR="00137197" w:rsidRDefault="007256D0" w:rsidP="00DD7F68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270DD9">
        <w:rPr>
          <w:rFonts w:ascii="Times New Roman" w:hAnsi="Times New Roman"/>
          <w:b/>
          <w:sz w:val="28"/>
          <w:szCs w:val="28"/>
        </w:rPr>
        <w:t>Стадии и этапы разработки:</w:t>
      </w:r>
      <w:r>
        <w:rPr>
          <w:rFonts w:ascii="Times New Roman" w:hAnsi="Times New Roman"/>
          <w:bCs/>
          <w:sz w:val="28"/>
          <w:szCs w:val="28"/>
        </w:rPr>
        <w:t xml:space="preserve"> с</w:t>
      </w:r>
      <w:r w:rsidRPr="007256D0">
        <w:rPr>
          <w:rFonts w:ascii="Times New Roman" w:hAnsi="Times New Roman"/>
          <w:bCs/>
          <w:sz w:val="28"/>
          <w:szCs w:val="28"/>
        </w:rPr>
        <w:t>оставление и утверждение ТЗ</w:t>
      </w:r>
      <w:r>
        <w:rPr>
          <w:rFonts w:ascii="Times New Roman" w:hAnsi="Times New Roman"/>
          <w:bCs/>
          <w:sz w:val="28"/>
          <w:szCs w:val="28"/>
        </w:rPr>
        <w:t>; а</w:t>
      </w:r>
      <w:r w:rsidRPr="007256D0">
        <w:rPr>
          <w:rFonts w:ascii="Times New Roman" w:hAnsi="Times New Roman"/>
          <w:bCs/>
          <w:sz w:val="28"/>
          <w:szCs w:val="28"/>
        </w:rPr>
        <w:t xml:space="preserve">нализ угрозы </w:t>
      </w:r>
      <w:r>
        <w:rPr>
          <w:rFonts w:ascii="Times New Roman" w:hAnsi="Times New Roman"/>
          <w:bCs/>
          <w:sz w:val="28"/>
          <w:szCs w:val="28"/>
        </w:rPr>
        <w:t>форсированного веб-</w:t>
      </w:r>
      <w:proofErr w:type="spellStart"/>
      <w:r>
        <w:rPr>
          <w:rFonts w:ascii="Times New Roman" w:hAnsi="Times New Roman"/>
          <w:bCs/>
          <w:sz w:val="28"/>
          <w:szCs w:val="28"/>
        </w:rPr>
        <w:t>браузинга</w:t>
      </w:r>
      <w:proofErr w:type="spellEnd"/>
      <w:r>
        <w:rPr>
          <w:rFonts w:ascii="Times New Roman" w:hAnsi="Times New Roman"/>
          <w:bCs/>
          <w:sz w:val="28"/>
          <w:szCs w:val="28"/>
        </w:rPr>
        <w:t>;</w:t>
      </w:r>
      <w:r w:rsidRPr="007256D0">
        <w:rPr>
          <w:rFonts w:ascii="Times New Roman" w:hAnsi="Times New Roman"/>
          <w:bCs/>
          <w:sz w:val="28"/>
          <w:szCs w:val="28"/>
        </w:rPr>
        <w:t xml:space="preserve"> исследование аналогов (</w:t>
      </w:r>
      <w:proofErr w:type="spellStart"/>
      <w:r w:rsidRPr="007256D0">
        <w:rPr>
          <w:rFonts w:ascii="Times New Roman" w:hAnsi="Times New Roman"/>
          <w:bCs/>
          <w:sz w:val="28"/>
          <w:szCs w:val="28"/>
        </w:rPr>
        <w:t>Wallarm</w:t>
      </w:r>
      <w:proofErr w:type="spellEnd"/>
      <w:r w:rsidRPr="007256D0">
        <w:rPr>
          <w:rFonts w:ascii="Times New Roman" w:hAnsi="Times New Roman"/>
          <w:bCs/>
          <w:sz w:val="28"/>
          <w:szCs w:val="28"/>
        </w:rPr>
        <w:t>)</w:t>
      </w:r>
      <w:r>
        <w:rPr>
          <w:rFonts w:ascii="Times New Roman" w:hAnsi="Times New Roman"/>
          <w:bCs/>
          <w:sz w:val="28"/>
          <w:szCs w:val="28"/>
        </w:rPr>
        <w:t xml:space="preserve">; </w:t>
      </w:r>
      <w:r w:rsidRPr="007256D0">
        <w:rPr>
          <w:rFonts w:ascii="Times New Roman" w:hAnsi="Times New Roman"/>
          <w:bCs/>
          <w:sz w:val="28"/>
          <w:szCs w:val="28"/>
        </w:rPr>
        <w:t>выбор архитектуры, проектирование модулей</w:t>
      </w:r>
      <w:r>
        <w:rPr>
          <w:rFonts w:ascii="Times New Roman" w:hAnsi="Times New Roman"/>
          <w:bCs/>
          <w:sz w:val="28"/>
          <w:szCs w:val="28"/>
        </w:rPr>
        <w:t>, р</w:t>
      </w:r>
      <w:r w:rsidRPr="007256D0">
        <w:rPr>
          <w:rFonts w:ascii="Times New Roman" w:hAnsi="Times New Roman"/>
          <w:bCs/>
          <w:sz w:val="28"/>
          <w:szCs w:val="28"/>
        </w:rPr>
        <w:t xml:space="preserve">азработка структуры контейнера, алгоритмов обнаружения (подсчет уникальных </w:t>
      </w:r>
      <w:r>
        <w:rPr>
          <w:rFonts w:ascii="Times New Roman" w:hAnsi="Times New Roman"/>
          <w:bCs/>
          <w:sz w:val="28"/>
          <w:szCs w:val="28"/>
          <w:lang w:val="en-US"/>
        </w:rPr>
        <w:t>URL</w:t>
      </w:r>
      <w:r w:rsidRPr="007256D0">
        <w:rPr>
          <w:rFonts w:ascii="Times New Roman" w:hAnsi="Times New Roman"/>
          <w:bCs/>
          <w:sz w:val="28"/>
          <w:szCs w:val="28"/>
        </w:rPr>
        <w:t>), проектирование API управления</w:t>
      </w:r>
      <w:r>
        <w:rPr>
          <w:rFonts w:ascii="Times New Roman" w:hAnsi="Times New Roman"/>
          <w:bCs/>
          <w:sz w:val="28"/>
          <w:szCs w:val="28"/>
        </w:rPr>
        <w:t>; кодирование; тестирование; с</w:t>
      </w:r>
      <w:r w:rsidRPr="007256D0">
        <w:rPr>
          <w:rFonts w:ascii="Times New Roman" w:hAnsi="Times New Roman"/>
          <w:bCs/>
          <w:sz w:val="28"/>
          <w:szCs w:val="28"/>
        </w:rPr>
        <w:t xml:space="preserve">борка </w:t>
      </w:r>
      <w:proofErr w:type="spellStart"/>
      <w:r w:rsidRPr="007256D0">
        <w:rPr>
          <w:rFonts w:ascii="Times New Roman" w:hAnsi="Times New Roman"/>
          <w:bCs/>
          <w:sz w:val="28"/>
          <w:szCs w:val="28"/>
        </w:rPr>
        <w:t>Docker</w:t>
      </w:r>
      <w:proofErr w:type="spellEnd"/>
      <w:r w:rsidRPr="007256D0">
        <w:rPr>
          <w:rFonts w:ascii="Times New Roman" w:hAnsi="Times New Roman"/>
          <w:bCs/>
          <w:sz w:val="28"/>
          <w:szCs w:val="28"/>
        </w:rPr>
        <w:t>-образа, подготовка документации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4DC643C1" w14:textId="77777777" w:rsidR="007256D0" w:rsidRPr="00270DD9" w:rsidRDefault="007256D0" w:rsidP="00DD7F68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270DD9">
        <w:rPr>
          <w:rFonts w:ascii="Times New Roman" w:hAnsi="Times New Roman"/>
          <w:b/>
          <w:sz w:val="28"/>
          <w:szCs w:val="28"/>
        </w:rPr>
        <w:t>Порядок контроля и приемки:</w:t>
      </w:r>
    </w:p>
    <w:p w14:paraId="4A221250" w14:textId="77777777" w:rsidR="007256D0" w:rsidRPr="007256D0" w:rsidRDefault="007256D0" w:rsidP="00DD7F68">
      <w:pPr>
        <w:pStyle w:val="a5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7256D0">
        <w:rPr>
          <w:rFonts w:ascii="Times New Roman" w:hAnsi="Times New Roman"/>
          <w:bCs/>
          <w:sz w:val="28"/>
          <w:szCs w:val="28"/>
        </w:rPr>
        <w:t>Сдача-приёмка работ производится в соответствии с пунктами Календарного плана, установленного Преподавателем.</w:t>
      </w:r>
    </w:p>
    <w:p w14:paraId="182560AE" w14:textId="77777777" w:rsidR="007256D0" w:rsidRPr="007256D0" w:rsidRDefault="007256D0" w:rsidP="00DD7F68">
      <w:pPr>
        <w:pStyle w:val="a5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7256D0">
        <w:rPr>
          <w:rFonts w:ascii="Times New Roman" w:hAnsi="Times New Roman"/>
          <w:bCs/>
          <w:sz w:val="28"/>
          <w:szCs w:val="28"/>
        </w:rPr>
        <w:lastRenderedPageBreak/>
        <w:t>При необходимости приемочные испытания устанавливаются Преподавателем.</w:t>
      </w:r>
    </w:p>
    <w:p w14:paraId="0DCC87FA" w14:textId="321112F0" w:rsidR="007256D0" w:rsidRPr="00DD7F68" w:rsidRDefault="007256D0" w:rsidP="00DD7F68">
      <w:pPr>
        <w:pStyle w:val="a5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7256D0">
        <w:rPr>
          <w:rFonts w:ascii="Times New Roman" w:hAnsi="Times New Roman"/>
          <w:bCs/>
          <w:sz w:val="28"/>
          <w:szCs w:val="28"/>
        </w:rPr>
        <w:t>По результатам приемки выставляется оценка Преподавателем.</w:t>
      </w:r>
    </w:p>
    <w:p w14:paraId="4D73579A" w14:textId="7B288A5F" w:rsidR="00EC0863" w:rsidRDefault="00EC0863" w:rsidP="00DD7F68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Вывод</w:t>
      </w:r>
      <w:r w:rsidR="00DD7F68">
        <w:rPr>
          <w:rFonts w:ascii="Times New Roman" w:hAnsi="Times New Roman"/>
          <w:b/>
          <w:sz w:val="28"/>
          <w:szCs w:val="28"/>
        </w:rPr>
        <w:t>:</w:t>
      </w:r>
    </w:p>
    <w:p w14:paraId="2DCE4612" w14:textId="76F39790" w:rsidR="00755BC1" w:rsidRPr="005E55EA" w:rsidRDefault="005E55EA" w:rsidP="005E55EA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5E55EA">
        <w:rPr>
          <w:rFonts w:ascii="Times New Roman" w:hAnsi="Times New Roman"/>
          <w:bCs/>
          <w:sz w:val="28"/>
          <w:szCs w:val="28"/>
        </w:rPr>
        <w:t>В ходе данной лабораторной работы я приобрела навыки определения требований, формулировки и оформления в соответствие с ГОСТ 19.201 технического задания на разработку программного обеспечения.</w:t>
      </w:r>
    </w:p>
    <w:sectPr w:rsidR="00755BC1" w:rsidRPr="005E55EA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6FE8"/>
    <w:multiLevelType w:val="hybridMultilevel"/>
    <w:tmpl w:val="8A8E0922"/>
    <w:lvl w:ilvl="0" w:tplc="6644B7B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210CB0"/>
    <w:multiLevelType w:val="multilevel"/>
    <w:tmpl w:val="CDE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B6E0E"/>
    <w:multiLevelType w:val="hybridMultilevel"/>
    <w:tmpl w:val="B79ED1BC"/>
    <w:lvl w:ilvl="0" w:tplc="36D609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50880A8">
      <w:start w:val="1"/>
      <w:numFmt w:val="decimal"/>
      <w:lvlText w:val="%2."/>
      <w:lvlJc w:val="left"/>
      <w:pPr>
        <w:ind w:left="2149" w:hanging="360"/>
      </w:pPr>
      <w:rPr>
        <w:rFonts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AD262A"/>
    <w:multiLevelType w:val="hybridMultilevel"/>
    <w:tmpl w:val="0EE6E4A4"/>
    <w:lvl w:ilvl="0" w:tplc="6A0CBF7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3A3914"/>
    <w:multiLevelType w:val="hybridMultilevel"/>
    <w:tmpl w:val="92EC1406"/>
    <w:lvl w:ilvl="0" w:tplc="E666673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681369"/>
    <w:multiLevelType w:val="hybridMultilevel"/>
    <w:tmpl w:val="A368489E"/>
    <w:lvl w:ilvl="0" w:tplc="36D609B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0CD15EF1"/>
    <w:multiLevelType w:val="hybridMultilevel"/>
    <w:tmpl w:val="22D0F972"/>
    <w:lvl w:ilvl="0" w:tplc="36D609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360D91"/>
    <w:multiLevelType w:val="hybridMultilevel"/>
    <w:tmpl w:val="3DD6CECC"/>
    <w:lvl w:ilvl="0" w:tplc="88883D2C">
      <w:start w:val="1"/>
      <w:numFmt w:val="decimal"/>
      <w:suff w:val="space"/>
      <w:lvlText w:val="%1."/>
      <w:lvlJc w:val="left"/>
      <w:pPr>
        <w:ind w:left="184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7A6FE7"/>
    <w:multiLevelType w:val="hybridMultilevel"/>
    <w:tmpl w:val="CEB48EFA"/>
    <w:lvl w:ilvl="0" w:tplc="29C2610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DE650E"/>
    <w:multiLevelType w:val="hybridMultilevel"/>
    <w:tmpl w:val="1F6256F8"/>
    <w:lvl w:ilvl="0" w:tplc="2298AA7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A2378AE"/>
    <w:multiLevelType w:val="hybridMultilevel"/>
    <w:tmpl w:val="FEDCEAAA"/>
    <w:lvl w:ilvl="0" w:tplc="36D609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7C7F9F"/>
    <w:multiLevelType w:val="hybridMultilevel"/>
    <w:tmpl w:val="A67433A0"/>
    <w:lvl w:ilvl="0" w:tplc="36D609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F5542E4"/>
    <w:multiLevelType w:val="hybridMultilevel"/>
    <w:tmpl w:val="E738F7A6"/>
    <w:lvl w:ilvl="0" w:tplc="9FB0AA3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31700"/>
    <w:multiLevelType w:val="multilevel"/>
    <w:tmpl w:val="3186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B560E"/>
    <w:multiLevelType w:val="hybridMultilevel"/>
    <w:tmpl w:val="4386D5BE"/>
    <w:lvl w:ilvl="0" w:tplc="483A2FD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3ED68EE"/>
    <w:multiLevelType w:val="multilevel"/>
    <w:tmpl w:val="87AC759A"/>
    <w:lvl w:ilvl="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302D620C"/>
    <w:multiLevelType w:val="multilevel"/>
    <w:tmpl w:val="CFAC7E72"/>
    <w:lvl w:ilvl="0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32AF26C5"/>
    <w:multiLevelType w:val="hybridMultilevel"/>
    <w:tmpl w:val="9F24B2A6"/>
    <w:lvl w:ilvl="0" w:tplc="901E3A1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4670DDF"/>
    <w:multiLevelType w:val="multilevel"/>
    <w:tmpl w:val="1B4C74A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9" w15:restartNumberingAfterBreak="0">
    <w:nsid w:val="3FDA4DB0"/>
    <w:multiLevelType w:val="hybridMultilevel"/>
    <w:tmpl w:val="18CA48D6"/>
    <w:lvl w:ilvl="0" w:tplc="5A3AEED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4816E1"/>
    <w:multiLevelType w:val="hybridMultilevel"/>
    <w:tmpl w:val="0BBA5C0E"/>
    <w:lvl w:ilvl="0" w:tplc="C7185A3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abstractNum w:abstractNumId="21" w15:restartNumberingAfterBreak="0">
    <w:nsid w:val="424C1DE6"/>
    <w:multiLevelType w:val="hybridMultilevel"/>
    <w:tmpl w:val="8FDA30C6"/>
    <w:lvl w:ilvl="0" w:tplc="A3E62A84">
      <w:start w:val="8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CE61BB"/>
    <w:multiLevelType w:val="hybridMultilevel"/>
    <w:tmpl w:val="2884DD34"/>
    <w:lvl w:ilvl="0" w:tplc="65A2847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98B26FB"/>
    <w:multiLevelType w:val="hybridMultilevel"/>
    <w:tmpl w:val="DDB2AD20"/>
    <w:lvl w:ilvl="0" w:tplc="828E206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9A03DBE"/>
    <w:multiLevelType w:val="multilevel"/>
    <w:tmpl w:val="A69E7878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5" w15:restartNumberingAfterBreak="0">
    <w:nsid w:val="4AA3096C"/>
    <w:multiLevelType w:val="hybridMultilevel"/>
    <w:tmpl w:val="4C5028EE"/>
    <w:lvl w:ilvl="0" w:tplc="36D609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CF33AB6"/>
    <w:multiLevelType w:val="hybridMultilevel"/>
    <w:tmpl w:val="0C128AEC"/>
    <w:lvl w:ilvl="0" w:tplc="B50880A8">
      <w:start w:val="1"/>
      <w:numFmt w:val="decimal"/>
      <w:lvlText w:val="%1."/>
      <w:lvlJc w:val="left"/>
      <w:pPr>
        <w:ind w:left="2149" w:hanging="360"/>
      </w:pPr>
      <w:rPr>
        <w:rFonts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4E1D767D"/>
    <w:multiLevelType w:val="hybridMultilevel"/>
    <w:tmpl w:val="CD6E6DF4"/>
    <w:lvl w:ilvl="0" w:tplc="817E5D7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3DF513F"/>
    <w:multiLevelType w:val="hybridMultilevel"/>
    <w:tmpl w:val="F82AFBB2"/>
    <w:lvl w:ilvl="0" w:tplc="4B6835A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6B112BC"/>
    <w:multiLevelType w:val="hybridMultilevel"/>
    <w:tmpl w:val="371A5E98"/>
    <w:lvl w:ilvl="0" w:tplc="98D0DC7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abstractNum w:abstractNumId="30" w15:restartNumberingAfterBreak="0">
    <w:nsid w:val="56D32141"/>
    <w:multiLevelType w:val="hybridMultilevel"/>
    <w:tmpl w:val="D2E64C82"/>
    <w:lvl w:ilvl="0" w:tplc="DCFAEDC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D067CF0"/>
    <w:multiLevelType w:val="hybridMultilevel"/>
    <w:tmpl w:val="18F61F4A"/>
    <w:lvl w:ilvl="0" w:tplc="D652C88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841521F"/>
    <w:multiLevelType w:val="hybridMultilevel"/>
    <w:tmpl w:val="CDF81E82"/>
    <w:lvl w:ilvl="0" w:tplc="85C0868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3" w15:restartNumberingAfterBreak="0">
    <w:nsid w:val="685C54C4"/>
    <w:multiLevelType w:val="multilevel"/>
    <w:tmpl w:val="D7D49FEA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4" w15:restartNumberingAfterBreak="0">
    <w:nsid w:val="6ED11DAC"/>
    <w:multiLevelType w:val="hybridMultilevel"/>
    <w:tmpl w:val="44ACED88"/>
    <w:lvl w:ilvl="0" w:tplc="36D609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6D609B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F9859CB"/>
    <w:multiLevelType w:val="hybridMultilevel"/>
    <w:tmpl w:val="49F25B88"/>
    <w:lvl w:ilvl="0" w:tplc="DE9A345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4A687B"/>
    <w:multiLevelType w:val="hybridMultilevel"/>
    <w:tmpl w:val="B61E489A"/>
    <w:lvl w:ilvl="0" w:tplc="7E58562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7" w15:restartNumberingAfterBreak="0">
    <w:nsid w:val="72627CA5"/>
    <w:multiLevelType w:val="hybridMultilevel"/>
    <w:tmpl w:val="535AF7B8"/>
    <w:lvl w:ilvl="0" w:tplc="FFFFFFFF">
      <w:start w:val="1"/>
      <w:numFmt w:val="decimal"/>
      <w:suff w:val="space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67B21B6"/>
    <w:multiLevelType w:val="multilevel"/>
    <w:tmpl w:val="46DCD898"/>
    <w:lvl w:ilvl="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9" w15:restartNumberingAfterBreak="0">
    <w:nsid w:val="78C27FF2"/>
    <w:multiLevelType w:val="hybridMultilevel"/>
    <w:tmpl w:val="57F6D1D2"/>
    <w:lvl w:ilvl="0" w:tplc="36D609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30819E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524ABB"/>
    <w:multiLevelType w:val="hybridMultilevel"/>
    <w:tmpl w:val="77625812"/>
    <w:lvl w:ilvl="0" w:tplc="3836026E">
      <w:start w:val="1"/>
      <w:numFmt w:val="decimal"/>
      <w:suff w:val="space"/>
      <w:lvlText w:val="%1."/>
      <w:lvlJc w:val="left"/>
      <w:pPr>
        <w:ind w:left="184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569" w:hanging="360"/>
      </w:pPr>
    </w:lvl>
    <w:lvl w:ilvl="2" w:tplc="0419001B" w:tentative="1">
      <w:start w:val="1"/>
      <w:numFmt w:val="lowerRoman"/>
      <w:lvlText w:val="%3."/>
      <w:lvlJc w:val="right"/>
      <w:pPr>
        <w:ind w:left="3289" w:hanging="180"/>
      </w:pPr>
    </w:lvl>
    <w:lvl w:ilvl="3" w:tplc="0419000F" w:tentative="1">
      <w:start w:val="1"/>
      <w:numFmt w:val="decimal"/>
      <w:lvlText w:val="%4."/>
      <w:lvlJc w:val="left"/>
      <w:pPr>
        <w:ind w:left="4009" w:hanging="360"/>
      </w:pPr>
    </w:lvl>
    <w:lvl w:ilvl="4" w:tplc="04190019" w:tentative="1">
      <w:start w:val="1"/>
      <w:numFmt w:val="lowerLetter"/>
      <w:lvlText w:val="%5."/>
      <w:lvlJc w:val="left"/>
      <w:pPr>
        <w:ind w:left="4729" w:hanging="360"/>
      </w:pPr>
    </w:lvl>
    <w:lvl w:ilvl="5" w:tplc="0419001B" w:tentative="1">
      <w:start w:val="1"/>
      <w:numFmt w:val="lowerRoman"/>
      <w:lvlText w:val="%6."/>
      <w:lvlJc w:val="right"/>
      <w:pPr>
        <w:ind w:left="5449" w:hanging="180"/>
      </w:pPr>
    </w:lvl>
    <w:lvl w:ilvl="6" w:tplc="0419000F" w:tentative="1">
      <w:start w:val="1"/>
      <w:numFmt w:val="decimal"/>
      <w:lvlText w:val="%7."/>
      <w:lvlJc w:val="left"/>
      <w:pPr>
        <w:ind w:left="6169" w:hanging="360"/>
      </w:pPr>
    </w:lvl>
    <w:lvl w:ilvl="7" w:tplc="04190019" w:tentative="1">
      <w:start w:val="1"/>
      <w:numFmt w:val="lowerLetter"/>
      <w:lvlText w:val="%8."/>
      <w:lvlJc w:val="left"/>
      <w:pPr>
        <w:ind w:left="6889" w:hanging="360"/>
      </w:pPr>
    </w:lvl>
    <w:lvl w:ilvl="8" w:tplc="0419001B" w:tentative="1">
      <w:start w:val="1"/>
      <w:numFmt w:val="lowerRoman"/>
      <w:lvlText w:val="%9."/>
      <w:lvlJc w:val="right"/>
      <w:pPr>
        <w:ind w:left="7609" w:hanging="180"/>
      </w:pPr>
    </w:lvl>
  </w:abstractNum>
  <w:abstractNum w:abstractNumId="41" w15:restartNumberingAfterBreak="0">
    <w:nsid w:val="7BD617E3"/>
    <w:multiLevelType w:val="hybridMultilevel"/>
    <w:tmpl w:val="78E68D66"/>
    <w:lvl w:ilvl="0" w:tplc="95E4B35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35"/>
  </w:num>
  <w:num w:numId="3">
    <w:abstractNumId w:val="27"/>
  </w:num>
  <w:num w:numId="4">
    <w:abstractNumId w:val="5"/>
  </w:num>
  <w:num w:numId="5">
    <w:abstractNumId w:val="25"/>
  </w:num>
  <w:num w:numId="6">
    <w:abstractNumId w:val="11"/>
  </w:num>
  <w:num w:numId="7">
    <w:abstractNumId w:val="34"/>
  </w:num>
  <w:num w:numId="8">
    <w:abstractNumId w:val="26"/>
  </w:num>
  <w:num w:numId="9">
    <w:abstractNumId w:val="2"/>
  </w:num>
  <w:num w:numId="10">
    <w:abstractNumId w:val="41"/>
  </w:num>
  <w:num w:numId="11">
    <w:abstractNumId w:val="10"/>
  </w:num>
  <w:num w:numId="12">
    <w:abstractNumId w:val="6"/>
  </w:num>
  <w:num w:numId="13">
    <w:abstractNumId w:val="12"/>
  </w:num>
  <w:num w:numId="14">
    <w:abstractNumId w:val="39"/>
  </w:num>
  <w:num w:numId="15">
    <w:abstractNumId w:val="17"/>
  </w:num>
  <w:num w:numId="16">
    <w:abstractNumId w:val="28"/>
  </w:num>
  <w:num w:numId="17">
    <w:abstractNumId w:val="4"/>
  </w:num>
  <w:num w:numId="18">
    <w:abstractNumId w:val="20"/>
  </w:num>
  <w:num w:numId="19">
    <w:abstractNumId w:val="0"/>
  </w:num>
  <w:num w:numId="20">
    <w:abstractNumId w:val="29"/>
  </w:num>
  <w:num w:numId="21">
    <w:abstractNumId w:val="40"/>
  </w:num>
  <w:num w:numId="22">
    <w:abstractNumId w:val="32"/>
  </w:num>
  <w:num w:numId="23">
    <w:abstractNumId w:val="23"/>
  </w:num>
  <w:num w:numId="24">
    <w:abstractNumId w:val="36"/>
  </w:num>
  <w:num w:numId="25">
    <w:abstractNumId w:val="1"/>
  </w:num>
  <w:num w:numId="26">
    <w:abstractNumId w:val="13"/>
  </w:num>
  <w:num w:numId="27">
    <w:abstractNumId w:val="14"/>
  </w:num>
  <w:num w:numId="28">
    <w:abstractNumId w:val="21"/>
  </w:num>
  <w:num w:numId="2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9"/>
  </w:num>
  <w:num w:numId="31">
    <w:abstractNumId w:val="33"/>
  </w:num>
  <w:num w:numId="32">
    <w:abstractNumId w:val="31"/>
  </w:num>
  <w:num w:numId="33">
    <w:abstractNumId w:val="22"/>
  </w:num>
  <w:num w:numId="34">
    <w:abstractNumId w:val="3"/>
  </w:num>
  <w:num w:numId="35">
    <w:abstractNumId w:val="9"/>
  </w:num>
  <w:num w:numId="36">
    <w:abstractNumId w:val="30"/>
  </w:num>
  <w:num w:numId="37">
    <w:abstractNumId w:val="8"/>
  </w:num>
  <w:num w:numId="38">
    <w:abstractNumId w:val="7"/>
  </w:num>
  <w:num w:numId="39">
    <w:abstractNumId w:val="16"/>
  </w:num>
  <w:num w:numId="40">
    <w:abstractNumId w:val="38"/>
  </w:num>
  <w:num w:numId="41">
    <w:abstractNumId w:val="24"/>
  </w:num>
  <w:num w:numId="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BC1"/>
    <w:rsid w:val="00120113"/>
    <w:rsid w:val="00137197"/>
    <w:rsid w:val="00270DD9"/>
    <w:rsid w:val="002836C9"/>
    <w:rsid w:val="002C3F98"/>
    <w:rsid w:val="002C70BE"/>
    <w:rsid w:val="002E5603"/>
    <w:rsid w:val="003A54CB"/>
    <w:rsid w:val="00430037"/>
    <w:rsid w:val="00431D58"/>
    <w:rsid w:val="004F3746"/>
    <w:rsid w:val="00527B1E"/>
    <w:rsid w:val="005E55EA"/>
    <w:rsid w:val="00612EA7"/>
    <w:rsid w:val="0063016A"/>
    <w:rsid w:val="0068452E"/>
    <w:rsid w:val="00693094"/>
    <w:rsid w:val="007256D0"/>
    <w:rsid w:val="00755BC1"/>
    <w:rsid w:val="00794129"/>
    <w:rsid w:val="007C2FC0"/>
    <w:rsid w:val="007C4F1E"/>
    <w:rsid w:val="007D4E4C"/>
    <w:rsid w:val="00863603"/>
    <w:rsid w:val="00A36898"/>
    <w:rsid w:val="00B25516"/>
    <w:rsid w:val="00C17496"/>
    <w:rsid w:val="00C23129"/>
    <w:rsid w:val="00CB129C"/>
    <w:rsid w:val="00CB172C"/>
    <w:rsid w:val="00DD1622"/>
    <w:rsid w:val="00DD7F68"/>
    <w:rsid w:val="00E405E9"/>
    <w:rsid w:val="00EC0863"/>
    <w:rsid w:val="00FC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90CBA"/>
  <w15:docId w15:val="{A0C78C6E-DEB4-414E-854C-8577A1332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5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semiHidden/>
  </w:style>
  <w:style w:type="character" w:styleId="a4">
    <w:name w:val="Hyperlink"/>
    <w:rPr>
      <w:color w:val="0000FF"/>
      <w:u w:val="single"/>
    </w:rPr>
  </w:style>
  <w:style w:type="table" w:styleId="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List Paragraph"/>
    <w:basedOn w:val="a"/>
    <w:uiPriority w:val="34"/>
    <w:qFormat/>
    <w:rsid w:val="002E5603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E405E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1356</Words>
  <Characters>7734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votintseva2005@mail.ru</cp:lastModifiedBy>
  <cp:revision>2</cp:revision>
  <dcterms:created xsi:type="dcterms:W3CDTF">2026-05-29T11:29:00Z</dcterms:created>
  <dcterms:modified xsi:type="dcterms:W3CDTF">2026-05-29T11:29:00Z</dcterms:modified>
</cp:coreProperties>
</file>