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B64F5" w14:textId="77777777" w:rsidR="00872CA8" w:rsidRDefault="00872CA8">
      <w:pPr>
        <w:rPr>
          <w:lang w:val="en-US"/>
        </w:rPr>
      </w:pPr>
      <w:bookmarkStart w:id="0" w:name="_Hlk201057079"/>
      <w:bookmarkEnd w:id="0"/>
    </w:p>
    <w:p w14:paraId="6D6B4FB9" w14:textId="77777777" w:rsidR="00872CA8" w:rsidRDefault="00872CA8">
      <w:pPr>
        <w:rPr>
          <w:lang w:val="en-US"/>
        </w:rPr>
      </w:pPr>
    </w:p>
    <w:p w14:paraId="1348DF7D" w14:textId="77777777" w:rsidR="00872CA8" w:rsidRDefault="00872CA8">
      <w:pPr>
        <w:rPr>
          <w:lang w:val="en-US"/>
        </w:rPr>
      </w:pPr>
    </w:p>
    <w:p w14:paraId="750C5D80" w14:textId="77777777" w:rsidR="00872CA8" w:rsidRDefault="00872CA8">
      <w:pPr>
        <w:rPr>
          <w:lang w:val="en-US"/>
        </w:rPr>
      </w:pPr>
    </w:p>
    <w:p w14:paraId="257DD7FC" w14:textId="77777777" w:rsidR="00872CA8" w:rsidRDefault="00872CA8">
      <w:pPr>
        <w:rPr>
          <w:lang w:val="en-US"/>
        </w:rPr>
      </w:pPr>
    </w:p>
    <w:p w14:paraId="404FBFE5" w14:textId="77777777" w:rsidR="00872CA8" w:rsidRDefault="00872CA8">
      <w:pPr>
        <w:rPr>
          <w:lang w:val="en-US"/>
        </w:rPr>
      </w:pPr>
    </w:p>
    <w:p w14:paraId="5C5D8D20" w14:textId="77777777" w:rsidR="00872CA8" w:rsidRDefault="00872CA8">
      <w:pPr>
        <w:rPr>
          <w:lang w:val="en-US"/>
        </w:rPr>
      </w:pPr>
    </w:p>
    <w:p w14:paraId="5D43D6D8" w14:textId="77777777" w:rsidR="00872CA8" w:rsidRDefault="00872CA8">
      <w:pPr>
        <w:rPr>
          <w:lang w:val="en-US"/>
        </w:rPr>
      </w:pPr>
    </w:p>
    <w:p w14:paraId="049BD338" w14:textId="77777777" w:rsidR="00872CA8" w:rsidRDefault="00872CA8" w:rsidP="00872CA8">
      <w:pPr>
        <w:jc w:val="center"/>
        <w:rPr>
          <w:b/>
          <w:bCs/>
          <w:sz w:val="72"/>
          <w:szCs w:val="72"/>
          <w:lang w:val="en-US"/>
        </w:rPr>
      </w:pPr>
      <w:proofErr w:type="spellStart"/>
      <w:r w:rsidRPr="00872CA8">
        <w:rPr>
          <w:b/>
          <w:bCs/>
          <w:sz w:val="72"/>
          <w:szCs w:val="72"/>
          <w:lang w:val="en-US"/>
        </w:rPr>
        <w:t>Vaspy</w:t>
      </w:r>
      <w:proofErr w:type="spellEnd"/>
      <w:r w:rsidRPr="00872CA8">
        <w:rPr>
          <w:b/>
          <w:bCs/>
          <w:sz w:val="72"/>
          <w:szCs w:val="72"/>
          <w:lang w:val="en-US"/>
        </w:rPr>
        <w:t>-vis</w:t>
      </w:r>
    </w:p>
    <w:p w14:paraId="4D6449DE" w14:textId="08717B82" w:rsidR="007E0E13" w:rsidRPr="00872CA8" w:rsidRDefault="00872CA8" w:rsidP="00872CA8">
      <w:pPr>
        <w:jc w:val="center"/>
        <w:rPr>
          <w:b/>
          <w:bCs/>
          <w:sz w:val="56"/>
          <w:szCs w:val="56"/>
          <w:lang w:val="en-US"/>
        </w:rPr>
      </w:pPr>
      <w:r w:rsidRPr="00872CA8">
        <w:rPr>
          <w:b/>
          <w:bCs/>
          <w:sz w:val="56"/>
          <w:szCs w:val="56"/>
          <w:lang w:val="en-US"/>
        </w:rPr>
        <w:t xml:space="preserve"> a Three-dimensional Visualization package for VASP output files</w:t>
      </w:r>
    </w:p>
    <w:p w14:paraId="71767427" w14:textId="77777777" w:rsidR="00872CA8" w:rsidRDefault="00872CA8">
      <w:pPr>
        <w:rPr>
          <w:lang w:val="en-US"/>
        </w:rPr>
      </w:pPr>
    </w:p>
    <w:p w14:paraId="50F0CE1F" w14:textId="6C47CF51" w:rsidR="00872CA8" w:rsidRPr="00872CA8" w:rsidRDefault="00872CA8" w:rsidP="00872CA8">
      <w:pPr>
        <w:jc w:val="center"/>
        <w:rPr>
          <w:b/>
          <w:bCs/>
          <w:sz w:val="28"/>
          <w:szCs w:val="28"/>
          <w:lang w:val="en-US"/>
        </w:rPr>
      </w:pPr>
      <w:r w:rsidRPr="00872CA8">
        <w:rPr>
          <w:b/>
          <w:bCs/>
          <w:sz w:val="28"/>
          <w:szCs w:val="28"/>
          <w:lang w:val="en-US"/>
        </w:rPr>
        <w:t>Leszek Nowakowski</w:t>
      </w:r>
    </w:p>
    <w:p w14:paraId="175E9913" w14:textId="77777777" w:rsidR="00872CA8" w:rsidRDefault="00872CA8" w:rsidP="00872CA8">
      <w:pPr>
        <w:jc w:val="center"/>
        <w:rPr>
          <w:i/>
          <w:iCs/>
          <w:sz w:val="28"/>
          <w:szCs w:val="28"/>
          <w:lang w:val="en-US"/>
        </w:rPr>
      </w:pPr>
      <w:r w:rsidRPr="00872CA8">
        <w:rPr>
          <w:i/>
          <w:iCs/>
          <w:sz w:val="28"/>
          <w:szCs w:val="28"/>
          <w:lang w:val="en-US"/>
        </w:rPr>
        <w:t xml:space="preserve">Faculty Of Chemistry, Jagiellonian University, </w:t>
      </w:r>
    </w:p>
    <w:p w14:paraId="2782121A" w14:textId="20E54A42" w:rsidR="00872CA8" w:rsidRPr="00872CA8" w:rsidRDefault="00872CA8" w:rsidP="00872CA8">
      <w:pPr>
        <w:jc w:val="center"/>
        <w:rPr>
          <w:i/>
          <w:iCs/>
          <w:sz w:val="28"/>
          <w:szCs w:val="28"/>
          <w:lang w:val="en-US"/>
        </w:rPr>
      </w:pPr>
      <w:r w:rsidRPr="00872CA8">
        <w:rPr>
          <w:i/>
          <w:iCs/>
          <w:sz w:val="28"/>
          <w:szCs w:val="28"/>
          <w:lang w:val="en-US"/>
        </w:rPr>
        <w:t>Gronostajowa 2, 30-387</w:t>
      </w:r>
      <w:r>
        <w:rPr>
          <w:i/>
          <w:iCs/>
          <w:sz w:val="28"/>
          <w:szCs w:val="28"/>
          <w:lang w:val="en-US"/>
        </w:rPr>
        <w:t xml:space="preserve">, </w:t>
      </w:r>
      <w:r w:rsidRPr="00872CA8">
        <w:rPr>
          <w:i/>
          <w:iCs/>
          <w:sz w:val="28"/>
          <w:szCs w:val="28"/>
          <w:lang w:val="en-US"/>
        </w:rPr>
        <w:t>Cracow</w:t>
      </w:r>
    </w:p>
    <w:p w14:paraId="184B1AD1" w14:textId="77777777" w:rsidR="00872CA8" w:rsidRDefault="00872CA8" w:rsidP="00872CA8">
      <w:pPr>
        <w:jc w:val="center"/>
        <w:rPr>
          <w:i/>
          <w:iCs/>
          <w:sz w:val="28"/>
          <w:szCs w:val="28"/>
          <w:lang w:val="en-US"/>
        </w:rPr>
      </w:pPr>
      <w:r w:rsidRPr="00872CA8">
        <w:rPr>
          <w:i/>
          <w:iCs/>
          <w:sz w:val="28"/>
          <w:szCs w:val="28"/>
          <w:lang w:val="en-US"/>
        </w:rPr>
        <w:t xml:space="preserve">Jagiellonian University, Doctoral School of Exact and Natural Sciences, </w:t>
      </w:r>
    </w:p>
    <w:p w14:paraId="18A8FE62" w14:textId="6CF6281D" w:rsidR="00872CA8" w:rsidRDefault="00872CA8" w:rsidP="00872CA8">
      <w:pPr>
        <w:jc w:val="center"/>
        <w:rPr>
          <w:i/>
          <w:iCs/>
          <w:sz w:val="28"/>
          <w:szCs w:val="28"/>
          <w:lang w:val="en-US"/>
        </w:rPr>
      </w:pPr>
      <w:r w:rsidRPr="00872CA8">
        <w:rPr>
          <w:i/>
          <w:iCs/>
          <w:sz w:val="28"/>
          <w:szCs w:val="28"/>
          <w:lang w:val="en-US"/>
        </w:rPr>
        <w:t>Prof. St. Łojasiewicza St 11, PL30348, Cracow, Poland</w:t>
      </w:r>
      <w:r>
        <w:rPr>
          <w:i/>
          <w:iCs/>
          <w:sz w:val="28"/>
          <w:szCs w:val="28"/>
          <w:lang w:val="en-US"/>
        </w:rPr>
        <w:br w:type="page"/>
      </w:r>
    </w:p>
    <w:sdt>
      <w:sdtPr>
        <w:rPr>
          <w:rFonts w:asciiTheme="minorHAnsi" w:eastAsiaTheme="minorHAnsi" w:hAnsiTheme="minorHAnsi" w:cstheme="minorBidi"/>
          <w:color w:val="auto"/>
          <w:kern w:val="2"/>
          <w:sz w:val="24"/>
          <w:szCs w:val="24"/>
          <w:lang w:eastAsia="en-US"/>
          <w14:ligatures w14:val="standardContextual"/>
        </w:rPr>
        <w:id w:val="900712351"/>
        <w:docPartObj>
          <w:docPartGallery w:val="Table of Contents"/>
          <w:docPartUnique/>
        </w:docPartObj>
      </w:sdtPr>
      <w:sdtEndPr>
        <w:rPr>
          <w:b/>
          <w:bCs/>
        </w:rPr>
      </w:sdtEndPr>
      <w:sdtContent>
        <w:p w14:paraId="025A04E4" w14:textId="08406C4D" w:rsidR="002F09DD" w:rsidRPr="002F09DD" w:rsidRDefault="002F09DD" w:rsidP="002F09DD">
          <w:pPr>
            <w:pStyle w:val="Nagwekspisutreci"/>
            <w:rPr>
              <w:lang w:val="en-US"/>
            </w:rPr>
          </w:pPr>
          <w:r>
            <w:t>Spis treści</w:t>
          </w:r>
        </w:p>
        <w:p w14:paraId="49346455" w14:textId="5B4FE6F0" w:rsidR="003A1BD4" w:rsidRDefault="002F09DD">
          <w:pPr>
            <w:pStyle w:val="Spistreci1"/>
            <w:tabs>
              <w:tab w:val="left" w:pos="480"/>
              <w:tab w:val="right" w:leader="dot" w:pos="9062"/>
            </w:tabs>
            <w:rPr>
              <w:rFonts w:eastAsiaTheme="minorEastAsia"/>
              <w:noProof/>
              <w:lang w:eastAsia="pl-PL"/>
            </w:rPr>
          </w:pPr>
          <w:r>
            <w:fldChar w:fldCharType="begin"/>
          </w:r>
          <w:r>
            <w:instrText xml:space="preserve"> TOC \o "1-3" \h \z \u </w:instrText>
          </w:r>
          <w:r>
            <w:fldChar w:fldCharType="separate"/>
          </w:r>
          <w:hyperlink w:anchor="_Toc201058400" w:history="1">
            <w:r w:rsidR="003A1BD4" w:rsidRPr="0099705D">
              <w:rPr>
                <w:rStyle w:val="Hipercze"/>
                <w:noProof/>
              </w:rPr>
              <w:t>1.</w:t>
            </w:r>
            <w:r w:rsidR="003A1BD4">
              <w:rPr>
                <w:rFonts w:eastAsiaTheme="minorEastAsia"/>
                <w:noProof/>
                <w:lang w:eastAsia="pl-PL"/>
              </w:rPr>
              <w:tab/>
            </w:r>
            <w:r w:rsidR="003A1BD4" w:rsidRPr="0099705D">
              <w:rPr>
                <w:rStyle w:val="Hipercze"/>
                <w:noProof/>
              </w:rPr>
              <w:t>LICENSE AGREEMENT</w:t>
            </w:r>
            <w:r w:rsidR="003A1BD4">
              <w:rPr>
                <w:noProof/>
                <w:webHidden/>
              </w:rPr>
              <w:tab/>
            </w:r>
            <w:r w:rsidR="003A1BD4">
              <w:rPr>
                <w:noProof/>
                <w:webHidden/>
              </w:rPr>
              <w:fldChar w:fldCharType="begin"/>
            </w:r>
            <w:r w:rsidR="003A1BD4">
              <w:rPr>
                <w:noProof/>
                <w:webHidden/>
              </w:rPr>
              <w:instrText xml:space="preserve"> PAGEREF _Toc201058400 \h </w:instrText>
            </w:r>
            <w:r w:rsidR="003A1BD4">
              <w:rPr>
                <w:noProof/>
                <w:webHidden/>
              </w:rPr>
            </w:r>
            <w:r w:rsidR="003A1BD4">
              <w:rPr>
                <w:noProof/>
                <w:webHidden/>
              </w:rPr>
              <w:fldChar w:fldCharType="separate"/>
            </w:r>
            <w:r w:rsidR="00293A3A">
              <w:rPr>
                <w:noProof/>
                <w:webHidden/>
              </w:rPr>
              <w:t>3</w:t>
            </w:r>
            <w:r w:rsidR="003A1BD4">
              <w:rPr>
                <w:noProof/>
                <w:webHidden/>
              </w:rPr>
              <w:fldChar w:fldCharType="end"/>
            </w:r>
          </w:hyperlink>
        </w:p>
        <w:p w14:paraId="79F9FDBF" w14:textId="5EEA8221" w:rsidR="003A1BD4" w:rsidRDefault="003A1BD4">
          <w:pPr>
            <w:pStyle w:val="Spistreci1"/>
            <w:tabs>
              <w:tab w:val="left" w:pos="480"/>
              <w:tab w:val="right" w:leader="dot" w:pos="9062"/>
            </w:tabs>
            <w:rPr>
              <w:rFonts w:eastAsiaTheme="minorEastAsia"/>
              <w:noProof/>
              <w:lang w:eastAsia="pl-PL"/>
            </w:rPr>
          </w:pPr>
          <w:hyperlink w:anchor="_Toc201058401" w:history="1">
            <w:r w:rsidRPr="0099705D">
              <w:rPr>
                <w:rStyle w:val="Hipercze"/>
                <w:noProof/>
              </w:rPr>
              <w:t>2.</w:t>
            </w:r>
            <w:r>
              <w:rPr>
                <w:rFonts w:eastAsiaTheme="minorEastAsia"/>
                <w:noProof/>
                <w:lang w:eastAsia="pl-PL"/>
              </w:rPr>
              <w:tab/>
            </w:r>
            <w:r w:rsidRPr="0099705D">
              <w:rPr>
                <w:rStyle w:val="Hipercze"/>
                <w:noProof/>
              </w:rPr>
              <w:t>INTRODUCTION AND BACKGROUND</w:t>
            </w:r>
            <w:r>
              <w:rPr>
                <w:noProof/>
                <w:webHidden/>
              </w:rPr>
              <w:tab/>
            </w:r>
            <w:r>
              <w:rPr>
                <w:noProof/>
                <w:webHidden/>
              </w:rPr>
              <w:fldChar w:fldCharType="begin"/>
            </w:r>
            <w:r>
              <w:rPr>
                <w:noProof/>
                <w:webHidden/>
              </w:rPr>
              <w:instrText xml:space="preserve"> PAGEREF _Toc201058401 \h </w:instrText>
            </w:r>
            <w:r>
              <w:rPr>
                <w:noProof/>
                <w:webHidden/>
              </w:rPr>
            </w:r>
            <w:r>
              <w:rPr>
                <w:noProof/>
                <w:webHidden/>
              </w:rPr>
              <w:fldChar w:fldCharType="separate"/>
            </w:r>
            <w:r w:rsidR="00293A3A">
              <w:rPr>
                <w:noProof/>
                <w:webHidden/>
              </w:rPr>
              <w:t>3</w:t>
            </w:r>
            <w:r>
              <w:rPr>
                <w:noProof/>
                <w:webHidden/>
              </w:rPr>
              <w:fldChar w:fldCharType="end"/>
            </w:r>
          </w:hyperlink>
        </w:p>
        <w:p w14:paraId="068885AC" w14:textId="3F1DF6CD" w:rsidR="003A1BD4" w:rsidRDefault="003A1BD4">
          <w:pPr>
            <w:pStyle w:val="Spistreci2"/>
            <w:tabs>
              <w:tab w:val="left" w:pos="960"/>
              <w:tab w:val="right" w:leader="dot" w:pos="9062"/>
            </w:tabs>
            <w:rPr>
              <w:rFonts w:eastAsiaTheme="minorEastAsia"/>
              <w:noProof/>
              <w:lang w:eastAsia="pl-PL"/>
            </w:rPr>
          </w:pPr>
          <w:hyperlink w:anchor="_Toc201058402" w:history="1">
            <w:r w:rsidRPr="0099705D">
              <w:rPr>
                <w:rStyle w:val="Hipercze"/>
                <w:noProof/>
              </w:rPr>
              <w:t>2.1.</w:t>
            </w:r>
            <w:r>
              <w:rPr>
                <w:rFonts w:eastAsiaTheme="minorEastAsia"/>
                <w:noProof/>
                <w:lang w:eastAsia="pl-PL"/>
              </w:rPr>
              <w:tab/>
            </w:r>
            <w:r w:rsidRPr="0099705D">
              <w:rPr>
                <w:rStyle w:val="Hipercze"/>
                <w:noProof/>
              </w:rPr>
              <w:t>Motivation</w:t>
            </w:r>
            <w:r>
              <w:rPr>
                <w:noProof/>
                <w:webHidden/>
              </w:rPr>
              <w:tab/>
            </w:r>
            <w:r>
              <w:rPr>
                <w:noProof/>
                <w:webHidden/>
              </w:rPr>
              <w:fldChar w:fldCharType="begin"/>
            </w:r>
            <w:r>
              <w:rPr>
                <w:noProof/>
                <w:webHidden/>
              </w:rPr>
              <w:instrText xml:space="preserve"> PAGEREF _Toc201058402 \h </w:instrText>
            </w:r>
            <w:r>
              <w:rPr>
                <w:noProof/>
                <w:webHidden/>
              </w:rPr>
            </w:r>
            <w:r>
              <w:rPr>
                <w:noProof/>
                <w:webHidden/>
              </w:rPr>
              <w:fldChar w:fldCharType="separate"/>
            </w:r>
            <w:r w:rsidR="00293A3A">
              <w:rPr>
                <w:noProof/>
                <w:webHidden/>
              </w:rPr>
              <w:t>3</w:t>
            </w:r>
            <w:r>
              <w:rPr>
                <w:noProof/>
                <w:webHidden/>
              </w:rPr>
              <w:fldChar w:fldCharType="end"/>
            </w:r>
          </w:hyperlink>
        </w:p>
        <w:p w14:paraId="3E7CBF92" w14:textId="636E5E68" w:rsidR="003A1BD4" w:rsidRDefault="003A1BD4">
          <w:pPr>
            <w:pStyle w:val="Spistreci2"/>
            <w:tabs>
              <w:tab w:val="left" w:pos="960"/>
              <w:tab w:val="right" w:leader="dot" w:pos="9062"/>
            </w:tabs>
            <w:rPr>
              <w:rFonts w:eastAsiaTheme="minorEastAsia"/>
              <w:noProof/>
              <w:lang w:eastAsia="pl-PL"/>
            </w:rPr>
          </w:pPr>
          <w:hyperlink w:anchor="_Toc201058403" w:history="1">
            <w:r w:rsidRPr="0099705D">
              <w:rPr>
                <w:rStyle w:val="Hipercze"/>
                <w:noProof/>
              </w:rPr>
              <w:t>2.2.</w:t>
            </w:r>
            <w:r>
              <w:rPr>
                <w:rFonts w:eastAsiaTheme="minorEastAsia"/>
                <w:noProof/>
                <w:lang w:eastAsia="pl-PL"/>
              </w:rPr>
              <w:tab/>
            </w:r>
            <w:r w:rsidRPr="0099705D">
              <w:rPr>
                <w:rStyle w:val="Hipercze"/>
                <w:noProof/>
              </w:rPr>
              <w:t>AS</w:t>
            </w:r>
            <w:r>
              <w:rPr>
                <w:noProof/>
                <w:webHidden/>
              </w:rPr>
              <w:tab/>
            </w:r>
            <w:r>
              <w:rPr>
                <w:noProof/>
                <w:webHidden/>
              </w:rPr>
              <w:fldChar w:fldCharType="begin"/>
            </w:r>
            <w:r>
              <w:rPr>
                <w:noProof/>
                <w:webHidden/>
              </w:rPr>
              <w:instrText xml:space="preserve"> PAGEREF _Toc201058403 \h </w:instrText>
            </w:r>
            <w:r>
              <w:rPr>
                <w:noProof/>
                <w:webHidden/>
              </w:rPr>
            </w:r>
            <w:r>
              <w:rPr>
                <w:noProof/>
                <w:webHidden/>
              </w:rPr>
              <w:fldChar w:fldCharType="separate"/>
            </w:r>
            <w:r w:rsidR="00293A3A">
              <w:rPr>
                <w:b/>
                <w:bCs/>
                <w:noProof/>
                <w:webHidden/>
              </w:rPr>
              <w:t>Błąd! Nie zdefiniowano zakładki.</w:t>
            </w:r>
            <w:r>
              <w:rPr>
                <w:noProof/>
                <w:webHidden/>
              </w:rPr>
              <w:fldChar w:fldCharType="end"/>
            </w:r>
          </w:hyperlink>
        </w:p>
        <w:p w14:paraId="52CE24B2" w14:textId="0B360923" w:rsidR="003A1BD4" w:rsidRDefault="003A1BD4">
          <w:pPr>
            <w:pStyle w:val="Spistreci2"/>
            <w:tabs>
              <w:tab w:val="left" w:pos="960"/>
              <w:tab w:val="right" w:leader="dot" w:pos="9062"/>
            </w:tabs>
            <w:rPr>
              <w:rFonts w:eastAsiaTheme="minorEastAsia"/>
              <w:noProof/>
              <w:lang w:eastAsia="pl-PL"/>
            </w:rPr>
          </w:pPr>
          <w:hyperlink w:anchor="_Toc201058404" w:history="1">
            <w:r w:rsidRPr="0099705D">
              <w:rPr>
                <w:rStyle w:val="Hipercze"/>
                <w:noProof/>
              </w:rPr>
              <w:t>2.3.</w:t>
            </w:r>
            <w:r>
              <w:rPr>
                <w:rFonts w:eastAsiaTheme="minorEastAsia"/>
                <w:noProof/>
                <w:lang w:eastAsia="pl-PL"/>
              </w:rPr>
              <w:tab/>
            </w:r>
            <w:r w:rsidRPr="0099705D">
              <w:rPr>
                <w:rStyle w:val="Hipercze"/>
                <w:noProof/>
              </w:rPr>
              <w:t>FGFG</w:t>
            </w:r>
            <w:r>
              <w:rPr>
                <w:noProof/>
                <w:webHidden/>
              </w:rPr>
              <w:tab/>
            </w:r>
            <w:r>
              <w:rPr>
                <w:noProof/>
                <w:webHidden/>
              </w:rPr>
              <w:fldChar w:fldCharType="begin"/>
            </w:r>
            <w:r>
              <w:rPr>
                <w:noProof/>
                <w:webHidden/>
              </w:rPr>
              <w:instrText xml:space="preserve"> PAGEREF _Toc201058404 \h </w:instrText>
            </w:r>
            <w:r>
              <w:rPr>
                <w:noProof/>
                <w:webHidden/>
              </w:rPr>
            </w:r>
            <w:r>
              <w:rPr>
                <w:noProof/>
                <w:webHidden/>
              </w:rPr>
              <w:fldChar w:fldCharType="separate"/>
            </w:r>
            <w:r w:rsidR="00293A3A">
              <w:rPr>
                <w:b/>
                <w:bCs/>
                <w:noProof/>
                <w:webHidden/>
              </w:rPr>
              <w:t>Błąd! Nie zdefiniowano zakładki.</w:t>
            </w:r>
            <w:r>
              <w:rPr>
                <w:noProof/>
                <w:webHidden/>
              </w:rPr>
              <w:fldChar w:fldCharType="end"/>
            </w:r>
          </w:hyperlink>
        </w:p>
        <w:p w14:paraId="4962A6A4" w14:textId="06DE7EB7" w:rsidR="003A1BD4" w:rsidRDefault="003A1BD4">
          <w:pPr>
            <w:pStyle w:val="Spistreci1"/>
            <w:tabs>
              <w:tab w:val="left" w:pos="480"/>
              <w:tab w:val="right" w:leader="dot" w:pos="9062"/>
            </w:tabs>
            <w:rPr>
              <w:rFonts w:eastAsiaTheme="minorEastAsia"/>
              <w:noProof/>
              <w:lang w:eastAsia="pl-PL"/>
            </w:rPr>
          </w:pPr>
          <w:hyperlink w:anchor="_Toc201058405" w:history="1">
            <w:r w:rsidRPr="0099705D">
              <w:rPr>
                <w:rStyle w:val="Hipercze"/>
                <w:noProof/>
              </w:rPr>
              <w:t>3.</w:t>
            </w:r>
            <w:r>
              <w:rPr>
                <w:rFonts w:eastAsiaTheme="minorEastAsia"/>
                <w:noProof/>
                <w:lang w:eastAsia="pl-PL"/>
              </w:rPr>
              <w:tab/>
            </w:r>
            <w:r w:rsidRPr="0099705D">
              <w:rPr>
                <w:rStyle w:val="Hipercze"/>
                <w:noProof/>
              </w:rPr>
              <w:t>OVERVIEW OF THE PROGRAM</w:t>
            </w:r>
            <w:r>
              <w:rPr>
                <w:noProof/>
                <w:webHidden/>
              </w:rPr>
              <w:tab/>
            </w:r>
            <w:r>
              <w:rPr>
                <w:noProof/>
                <w:webHidden/>
              </w:rPr>
              <w:fldChar w:fldCharType="begin"/>
            </w:r>
            <w:r>
              <w:rPr>
                <w:noProof/>
                <w:webHidden/>
              </w:rPr>
              <w:instrText xml:space="preserve"> PAGEREF _Toc201058405 \h </w:instrText>
            </w:r>
            <w:r>
              <w:rPr>
                <w:noProof/>
                <w:webHidden/>
              </w:rPr>
            </w:r>
            <w:r>
              <w:rPr>
                <w:noProof/>
                <w:webHidden/>
              </w:rPr>
              <w:fldChar w:fldCharType="separate"/>
            </w:r>
            <w:r w:rsidR="00293A3A">
              <w:rPr>
                <w:noProof/>
                <w:webHidden/>
              </w:rPr>
              <w:t>3</w:t>
            </w:r>
            <w:r>
              <w:rPr>
                <w:noProof/>
                <w:webHidden/>
              </w:rPr>
              <w:fldChar w:fldCharType="end"/>
            </w:r>
          </w:hyperlink>
        </w:p>
        <w:p w14:paraId="689FC395" w14:textId="14E812C5" w:rsidR="003A1BD4" w:rsidRDefault="003A1BD4">
          <w:pPr>
            <w:pStyle w:val="Spistreci2"/>
            <w:tabs>
              <w:tab w:val="left" w:pos="960"/>
              <w:tab w:val="right" w:leader="dot" w:pos="9062"/>
            </w:tabs>
            <w:rPr>
              <w:rFonts w:eastAsiaTheme="minorEastAsia"/>
              <w:noProof/>
              <w:lang w:eastAsia="pl-PL"/>
            </w:rPr>
          </w:pPr>
          <w:hyperlink w:anchor="_Toc201058406" w:history="1">
            <w:r w:rsidRPr="0099705D">
              <w:rPr>
                <w:rStyle w:val="Hipercze"/>
                <w:noProof/>
              </w:rPr>
              <w:t>3.1.</w:t>
            </w:r>
            <w:r>
              <w:rPr>
                <w:rFonts w:eastAsiaTheme="minorEastAsia"/>
                <w:noProof/>
                <w:lang w:eastAsia="pl-PL"/>
              </w:rPr>
              <w:tab/>
            </w:r>
            <w:r w:rsidRPr="0099705D">
              <w:rPr>
                <w:rStyle w:val="Hipercze"/>
                <w:noProof/>
              </w:rPr>
              <w:t>General features</w:t>
            </w:r>
            <w:r>
              <w:rPr>
                <w:noProof/>
                <w:webHidden/>
              </w:rPr>
              <w:tab/>
            </w:r>
            <w:r>
              <w:rPr>
                <w:noProof/>
                <w:webHidden/>
              </w:rPr>
              <w:fldChar w:fldCharType="begin"/>
            </w:r>
            <w:r>
              <w:rPr>
                <w:noProof/>
                <w:webHidden/>
              </w:rPr>
              <w:instrText xml:space="preserve"> PAGEREF _Toc201058406 \h </w:instrText>
            </w:r>
            <w:r>
              <w:rPr>
                <w:noProof/>
                <w:webHidden/>
              </w:rPr>
            </w:r>
            <w:r>
              <w:rPr>
                <w:noProof/>
                <w:webHidden/>
              </w:rPr>
              <w:fldChar w:fldCharType="separate"/>
            </w:r>
            <w:r w:rsidR="00293A3A">
              <w:rPr>
                <w:noProof/>
                <w:webHidden/>
              </w:rPr>
              <w:t>3</w:t>
            </w:r>
            <w:r>
              <w:rPr>
                <w:noProof/>
                <w:webHidden/>
              </w:rPr>
              <w:fldChar w:fldCharType="end"/>
            </w:r>
          </w:hyperlink>
        </w:p>
        <w:p w14:paraId="541F1B72" w14:textId="6A5E5A0C" w:rsidR="003A1BD4" w:rsidRDefault="003A1BD4">
          <w:pPr>
            <w:pStyle w:val="Spistreci2"/>
            <w:tabs>
              <w:tab w:val="left" w:pos="960"/>
              <w:tab w:val="right" w:leader="dot" w:pos="9062"/>
            </w:tabs>
            <w:rPr>
              <w:rFonts w:eastAsiaTheme="minorEastAsia"/>
              <w:noProof/>
              <w:lang w:eastAsia="pl-PL"/>
            </w:rPr>
          </w:pPr>
          <w:hyperlink w:anchor="_Toc201058407" w:history="1">
            <w:r w:rsidRPr="0099705D">
              <w:rPr>
                <w:rStyle w:val="Hipercze"/>
                <w:noProof/>
              </w:rPr>
              <w:t>3.2.</w:t>
            </w:r>
            <w:r>
              <w:rPr>
                <w:rFonts w:eastAsiaTheme="minorEastAsia"/>
                <w:noProof/>
                <w:lang w:eastAsia="pl-PL"/>
              </w:rPr>
              <w:tab/>
            </w:r>
            <w:r w:rsidRPr="0099705D">
              <w:rPr>
                <w:rStyle w:val="Hipercze"/>
                <w:noProof/>
              </w:rPr>
              <w:t>Visualization of structural models</w:t>
            </w:r>
            <w:r>
              <w:rPr>
                <w:noProof/>
                <w:webHidden/>
              </w:rPr>
              <w:tab/>
            </w:r>
            <w:r>
              <w:rPr>
                <w:noProof/>
                <w:webHidden/>
              </w:rPr>
              <w:fldChar w:fldCharType="begin"/>
            </w:r>
            <w:r>
              <w:rPr>
                <w:noProof/>
                <w:webHidden/>
              </w:rPr>
              <w:instrText xml:space="preserve"> PAGEREF _Toc201058407 \h </w:instrText>
            </w:r>
            <w:r>
              <w:rPr>
                <w:noProof/>
                <w:webHidden/>
              </w:rPr>
            </w:r>
            <w:r>
              <w:rPr>
                <w:noProof/>
                <w:webHidden/>
              </w:rPr>
              <w:fldChar w:fldCharType="separate"/>
            </w:r>
            <w:r w:rsidR="00293A3A">
              <w:rPr>
                <w:noProof/>
                <w:webHidden/>
              </w:rPr>
              <w:t>3</w:t>
            </w:r>
            <w:r>
              <w:rPr>
                <w:noProof/>
                <w:webHidden/>
              </w:rPr>
              <w:fldChar w:fldCharType="end"/>
            </w:r>
          </w:hyperlink>
        </w:p>
        <w:p w14:paraId="486CC8F8" w14:textId="711B10F8" w:rsidR="003A1BD4" w:rsidRDefault="003A1BD4">
          <w:pPr>
            <w:pStyle w:val="Spistreci2"/>
            <w:tabs>
              <w:tab w:val="left" w:pos="960"/>
              <w:tab w:val="right" w:leader="dot" w:pos="9062"/>
            </w:tabs>
            <w:rPr>
              <w:rFonts w:eastAsiaTheme="minorEastAsia"/>
              <w:noProof/>
              <w:lang w:eastAsia="pl-PL"/>
            </w:rPr>
          </w:pPr>
          <w:hyperlink w:anchor="_Toc201058408" w:history="1">
            <w:r w:rsidRPr="0099705D">
              <w:rPr>
                <w:rStyle w:val="Hipercze"/>
                <w:noProof/>
              </w:rPr>
              <w:t>3.3.</w:t>
            </w:r>
            <w:r>
              <w:rPr>
                <w:rFonts w:eastAsiaTheme="minorEastAsia"/>
                <w:noProof/>
                <w:lang w:eastAsia="pl-PL"/>
              </w:rPr>
              <w:tab/>
            </w:r>
            <w:r w:rsidRPr="0099705D">
              <w:rPr>
                <w:rStyle w:val="Hipercze"/>
                <w:noProof/>
              </w:rPr>
              <w:t>Visualization of Volumetric Data</w:t>
            </w:r>
            <w:r>
              <w:rPr>
                <w:noProof/>
                <w:webHidden/>
              </w:rPr>
              <w:tab/>
            </w:r>
            <w:r>
              <w:rPr>
                <w:noProof/>
                <w:webHidden/>
              </w:rPr>
              <w:fldChar w:fldCharType="begin"/>
            </w:r>
            <w:r>
              <w:rPr>
                <w:noProof/>
                <w:webHidden/>
              </w:rPr>
              <w:instrText xml:space="preserve"> PAGEREF _Toc201058408 \h </w:instrText>
            </w:r>
            <w:r>
              <w:rPr>
                <w:noProof/>
                <w:webHidden/>
              </w:rPr>
            </w:r>
            <w:r>
              <w:rPr>
                <w:noProof/>
                <w:webHidden/>
              </w:rPr>
              <w:fldChar w:fldCharType="separate"/>
            </w:r>
            <w:r w:rsidR="00293A3A">
              <w:rPr>
                <w:noProof/>
                <w:webHidden/>
              </w:rPr>
              <w:t>4</w:t>
            </w:r>
            <w:r>
              <w:rPr>
                <w:noProof/>
                <w:webHidden/>
              </w:rPr>
              <w:fldChar w:fldCharType="end"/>
            </w:r>
          </w:hyperlink>
        </w:p>
        <w:p w14:paraId="1066A2CB" w14:textId="25F39A80" w:rsidR="003A1BD4" w:rsidRDefault="003A1BD4">
          <w:pPr>
            <w:pStyle w:val="Spistreci2"/>
            <w:tabs>
              <w:tab w:val="left" w:pos="960"/>
              <w:tab w:val="right" w:leader="dot" w:pos="9062"/>
            </w:tabs>
            <w:rPr>
              <w:rFonts w:eastAsiaTheme="minorEastAsia"/>
              <w:noProof/>
              <w:lang w:eastAsia="pl-PL"/>
            </w:rPr>
          </w:pPr>
          <w:hyperlink w:anchor="_Toc201058409" w:history="1">
            <w:r w:rsidRPr="0099705D">
              <w:rPr>
                <w:rStyle w:val="Hipercze"/>
                <w:noProof/>
              </w:rPr>
              <w:t>3.4.</w:t>
            </w:r>
            <w:r>
              <w:rPr>
                <w:rFonts w:eastAsiaTheme="minorEastAsia"/>
                <w:noProof/>
                <w:lang w:eastAsia="pl-PL"/>
              </w:rPr>
              <w:tab/>
            </w:r>
            <w:r w:rsidRPr="0099705D">
              <w:rPr>
                <w:rStyle w:val="Hipercze"/>
                <w:noProof/>
              </w:rPr>
              <w:t>DOS plot visualization</w:t>
            </w:r>
            <w:r>
              <w:rPr>
                <w:noProof/>
                <w:webHidden/>
              </w:rPr>
              <w:tab/>
            </w:r>
            <w:r>
              <w:rPr>
                <w:noProof/>
                <w:webHidden/>
              </w:rPr>
              <w:fldChar w:fldCharType="begin"/>
            </w:r>
            <w:r>
              <w:rPr>
                <w:noProof/>
                <w:webHidden/>
              </w:rPr>
              <w:instrText xml:space="preserve"> PAGEREF _Toc201058409 \h </w:instrText>
            </w:r>
            <w:r>
              <w:rPr>
                <w:noProof/>
                <w:webHidden/>
              </w:rPr>
            </w:r>
            <w:r>
              <w:rPr>
                <w:noProof/>
                <w:webHidden/>
              </w:rPr>
              <w:fldChar w:fldCharType="separate"/>
            </w:r>
            <w:r w:rsidR="00293A3A">
              <w:rPr>
                <w:noProof/>
                <w:webHidden/>
              </w:rPr>
              <w:t>4</w:t>
            </w:r>
            <w:r>
              <w:rPr>
                <w:noProof/>
                <w:webHidden/>
              </w:rPr>
              <w:fldChar w:fldCharType="end"/>
            </w:r>
          </w:hyperlink>
        </w:p>
        <w:p w14:paraId="4C801146" w14:textId="3C878AF7" w:rsidR="003A1BD4" w:rsidRDefault="003A1BD4">
          <w:pPr>
            <w:pStyle w:val="Spistreci2"/>
            <w:tabs>
              <w:tab w:val="left" w:pos="960"/>
              <w:tab w:val="right" w:leader="dot" w:pos="9062"/>
            </w:tabs>
            <w:rPr>
              <w:rFonts w:eastAsiaTheme="minorEastAsia"/>
              <w:noProof/>
              <w:lang w:eastAsia="pl-PL"/>
            </w:rPr>
          </w:pPr>
          <w:hyperlink w:anchor="_Toc201058410" w:history="1">
            <w:r w:rsidRPr="0099705D">
              <w:rPr>
                <w:rStyle w:val="Hipercze"/>
                <w:noProof/>
              </w:rPr>
              <w:t>3.5.</w:t>
            </w:r>
            <w:r>
              <w:rPr>
                <w:rFonts w:eastAsiaTheme="minorEastAsia"/>
                <w:noProof/>
                <w:lang w:eastAsia="pl-PL"/>
              </w:rPr>
              <w:tab/>
            </w:r>
            <w:r w:rsidRPr="0099705D">
              <w:rPr>
                <w:rStyle w:val="Hipercze"/>
                <w:noProof/>
              </w:rPr>
              <w:t>Calculation convergence monitoring</w:t>
            </w:r>
            <w:r>
              <w:rPr>
                <w:noProof/>
                <w:webHidden/>
              </w:rPr>
              <w:tab/>
            </w:r>
            <w:r>
              <w:rPr>
                <w:noProof/>
                <w:webHidden/>
              </w:rPr>
              <w:fldChar w:fldCharType="begin"/>
            </w:r>
            <w:r>
              <w:rPr>
                <w:noProof/>
                <w:webHidden/>
              </w:rPr>
              <w:instrText xml:space="preserve"> PAGEREF _Toc201058410 \h </w:instrText>
            </w:r>
            <w:r>
              <w:rPr>
                <w:noProof/>
                <w:webHidden/>
              </w:rPr>
            </w:r>
            <w:r>
              <w:rPr>
                <w:noProof/>
                <w:webHidden/>
              </w:rPr>
              <w:fldChar w:fldCharType="separate"/>
            </w:r>
            <w:r w:rsidR="00293A3A">
              <w:rPr>
                <w:noProof/>
                <w:webHidden/>
              </w:rPr>
              <w:t>4</w:t>
            </w:r>
            <w:r>
              <w:rPr>
                <w:noProof/>
                <w:webHidden/>
              </w:rPr>
              <w:fldChar w:fldCharType="end"/>
            </w:r>
          </w:hyperlink>
        </w:p>
        <w:p w14:paraId="682387DD" w14:textId="71ABA694" w:rsidR="003A1BD4" w:rsidRDefault="003A1BD4">
          <w:pPr>
            <w:pStyle w:val="Spistreci2"/>
            <w:tabs>
              <w:tab w:val="left" w:pos="960"/>
              <w:tab w:val="right" w:leader="dot" w:pos="9062"/>
            </w:tabs>
            <w:rPr>
              <w:rFonts w:eastAsiaTheme="minorEastAsia"/>
              <w:noProof/>
              <w:lang w:eastAsia="pl-PL"/>
            </w:rPr>
          </w:pPr>
          <w:hyperlink w:anchor="_Toc201058411" w:history="1">
            <w:r w:rsidRPr="0099705D">
              <w:rPr>
                <w:rStyle w:val="Hipercze"/>
                <w:noProof/>
                <w:lang w:val="en-US"/>
              </w:rPr>
              <w:t>3.6.</w:t>
            </w:r>
            <w:r>
              <w:rPr>
                <w:rFonts w:eastAsiaTheme="minorEastAsia"/>
                <w:noProof/>
                <w:lang w:eastAsia="pl-PL"/>
              </w:rPr>
              <w:tab/>
            </w:r>
            <w:r w:rsidRPr="0099705D">
              <w:rPr>
                <w:rStyle w:val="Hipercze"/>
                <w:noProof/>
                <w:lang w:val="en-US"/>
              </w:rPr>
              <w:t>Programming</w:t>
            </w:r>
            <w:r>
              <w:rPr>
                <w:noProof/>
                <w:webHidden/>
              </w:rPr>
              <w:tab/>
            </w:r>
            <w:r>
              <w:rPr>
                <w:noProof/>
                <w:webHidden/>
              </w:rPr>
              <w:fldChar w:fldCharType="begin"/>
            </w:r>
            <w:r>
              <w:rPr>
                <w:noProof/>
                <w:webHidden/>
              </w:rPr>
              <w:instrText xml:space="preserve"> PAGEREF _Toc201058411 \h </w:instrText>
            </w:r>
            <w:r>
              <w:rPr>
                <w:noProof/>
                <w:webHidden/>
              </w:rPr>
            </w:r>
            <w:r>
              <w:rPr>
                <w:noProof/>
                <w:webHidden/>
              </w:rPr>
              <w:fldChar w:fldCharType="separate"/>
            </w:r>
            <w:r w:rsidR="00293A3A">
              <w:rPr>
                <w:noProof/>
                <w:webHidden/>
              </w:rPr>
              <w:t>4</w:t>
            </w:r>
            <w:r>
              <w:rPr>
                <w:noProof/>
                <w:webHidden/>
              </w:rPr>
              <w:fldChar w:fldCharType="end"/>
            </w:r>
          </w:hyperlink>
        </w:p>
        <w:p w14:paraId="36201688" w14:textId="7FA4F152" w:rsidR="003A1BD4" w:rsidRDefault="003A1BD4">
          <w:pPr>
            <w:pStyle w:val="Spistreci1"/>
            <w:tabs>
              <w:tab w:val="left" w:pos="480"/>
              <w:tab w:val="right" w:leader="dot" w:pos="9062"/>
            </w:tabs>
            <w:rPr>
              <w:rFonts w:eastAsiaTheme="minorEastAsia"/>
              <w:noProof/>
              <w:lang w:eastAsia="pl-PL"/>
            </w:rPr>
          </w:pPr>
          <w:hyperlink w:anchor="_Toc201058412" w:history="1">
            <w:r w:rsidRPr="0099705D">
              <w:rPr>
                <w:rStyle w:val="Hipercze"/>
                <w:noProof/>
              </w:rPr>
              <w:t>4.</w:t>
            </w:r>
            <w:r>
              <w:rPr>
                <w:rFonts w:eastAsiaTheme="minorEastAsia"/>
                <w:noProof/>
                <w:lang w:eastAsia="pl-PL"/>
              </w:rPr>
              <w:tab/>
            </w:r>
            <w:r w:rsidRPr="0099705D">
              <w:rPr>
                <w:rStyle w:val="Hipercze"/>
                <w:noProof/>
              </w:rPr>
              <w:t>REQUIRMENTS</w:t>
            </w:r>
            <w:r>
              <w:rPr>
                <w:noProof/>
                <w:webHidden/>
              </w:rPr>
              <w:tab/>
            </w:r>
            <w:r>
              <w:rPr>
                <w:noProof/>
                <w:webHidden/>
              </w:rPr>
              <w:fldChar w:fldCharType="begin"/>
            </w:r>
            <w:r>
              <w:rPr>
                <w:noProof/>
                <w:webHidden/>
              </w:rPr>
              <w:instrText xml:space="preserve"> PAGEREF _Toc201058412 \h </w:instrText>
            </w:r>
            <w:r>
              <w:rPr>
                <w:noProof/>
                <w:webHidden/>
              </w:rPr>
            </w:r>
            <w:r>
              <w:rPr>
                <w:noProof/>
                <w:webHidden/>
              </w:rPr>
              <w:fldChar w:fldCharType="separate"/>
            </w:r>
            <w:r w:rsidR="00293A3A">
              <w:rPr>
                <w:noProof/>
                <w:webHidden/>
              </w:rPr>
              <w:t>5</w:t>
            </w:r>
            <w:r>
              <w:rPr>
                <w:noProof/>
                <w:webHidden/>
              </w:rPr>
              <w:fldChar w:fldCharType="end"/>
            </w:r>
          </w:hyperlink>
        </w:p>
        <w:p w14:paraId="080D32CE" w14:textId="031F2F28" w:rsidR="003A1BD4" w:rsidRDefault="003A1BD4">
          <w:pPr>
            <w:pStyle w:val="Spistreci1"/>
            <w:tabs>
              <w:tab w:val="left" w:pos="480"/>
              <w:tab w:val="right" w:leader="dot" w:pos="9062"/>
            </w:tabs>
            <w:rPr>
              <w:rFonts w:eastAsiaTheme="minorEastAsia"/>
              <w:noProof/>
              <w:lang w:eastAsia="pl-PL"/>
            </w:rPr>
          </w:pPr>
          <w:hyperlink w:anchor="_Toc201058413" w:history="1">
            <w:r w:rsidRPr="0099705D">
              <w:rPr>
                <w:rStyle w:val="Hipercze"/>
                <w:noProof/>
              </w:rPr>
              <w:t>5.</w:t>
            </w:r>
            <w:r>
              <w:rPr>
                <w:rFonts w:eastAsiaTheme="minorEastAsia"/>
                <w:noProof/>
                <w:lang w:eastAsia="pl-PL"/>
              </w:rPr>
              <w:tab/>
            </w:r>
            <w:r w:rsidRPr="0099705D">
              <w:rPr>
                <w:rStyle w:val="Hipercze"/>
                <w:noProof/>
              </w:rPr>
              <w:t>MAIN WINDOW</w:t>
            </w:r>
            <w:r>
              <w:rPr>
                <w:noProof/>
                <w:webHidden/>
              </w:rPr>
              <w:tab/>
            </w:r>
            <w:r>
              <w:rPr>
                <w:noProof/>
                <w:webHidden/>
              </w:rPr>
              <w:fldChar w:fldCharType="begin"/>
            </w:r>
            <w:r>
              <w:rPr>
                <w:noProof/>
                <w:webHidden/>
              </w:rPr>
              <w:instrText xml:space="preserve"> PAGEREF _Toc201058413 \h </w:instrText>
            </w:r>
            <w:r>
              <w:rPr>
                <w:noProof/>
                <w:webHidden/>
              </w:rPr>
            </w:r>
            <w:r>
              <w:rPr>
                <w:noProof/>
                <w:webHidden/>
              </w:rPr>
              <w:fldChar w:fldCharType="separate"/>
            </w:r>
            <w:r w:rsidR="00293A3A">
              <w:rPr>
                <w:noProof/>
                <w:webHidden/>
              </w:rPr>
              <w:t>5</w:t>
            </w:r>
            <w:r>
              <w:rPr>
                <w:noProof/>
                <w:webHidden/>
              </w:rPr>
              <w:fldChar w:fldCharType="end"/>
            </w:r>
          </w:hyperlink>
        </w:p>
        <w:p w14:paraId="7D62C2AD" w14:textId="43109CC7" w:rsidR="003A1BD4" w:rsidRDefault="003A1BD4">
          <w:pPr>
            <w:pStyle w:val="Spistreci2"/>
            <w:tabs>
              <w:tab w:val="left" w:pos="960"/>
              <w:tab w:val="right" w:leader="dot" w:pos="9062"/>
            </w:tabs>
            <w:rPr>
              <w:rFonts w:eastAsiaTheme="minorEastAsia"/>
              <w:noProof/>
              <w:lang w:eastAsia="pl-PL"/>
            </w:rPr>
          </w:pPr>
          <w:hyperlink w:anchor="_Toc201058414" w:history="1">
            <w:r w:rsidRPr="0099705D">
              <w:rPr>
                <w:rStyle w:val="Hipercze"/>
                <w:noProof/>
              </w:rPr>
              <w:t>5.1.</w:t>
            </w:r>
            <w:r>
              <w:rPr>
                <w:rFonts w:eastAsiaTheme="minorEastAsia"/>
                <w:noProof/>
                <w:lang w:eastAsia="pl-PL"/>
              </w:rPr>
              <w:tab/>
            </w:r>
            <w:r w:rsidRPr="0099705D">
              <w:rPr>
                <w:rStyle w:val="Hipercze"/>
                <w:noProof/>
              </w:rPr>
              <w:t>Composition</w:t>
            </w:r>
            <w:r>
              <w:rPr>
                <w:noProof/>
                <w:webHidden/>
              </w:rPr>
              <w:tab/>
            </w:r>
            <w:r>
              <w:rPr>
                <w:noProof/>
                <w:webHidden/>
              </w:rPr>
              <w:fldChar w:fldCharType="begin"/>
            </w:r>
            <w:r>
              <w:rPr>
                <w:noProof/>
                <w:webHidden/>
              </w:rPr>
              <w:instrText xml:space="preserve"> PAGEREF _Toc201058414 \h </w:instrText>
            </w:r>
            <w:r>
              <w:rPr>
                <w:noProof/>
                <w:webHidden/>
              </w:rPr>
            </w:r>
            <w:r>
              <w:rPr>
                <w:noProof/>
                <w:webHidden/>
              </w:rPr>
              <w:fldChar w:fldCharType="separate"/>
            </w:r>
            <w:r w:rsidR="00293A3A">
              <w:rPr>
                <w:noProof/>
                <w:webHidden/>
              </w:rPr>
              <w:t>5</w:t>
            </w:r>
            <w:r>
              <w:rPr>
                <w:noProof/>
                <w:webHidden/>
              </w:rPr>
              <w:fldChar w:fldCharType="end"/>
            </w:r>
          </w:hyperlink>
        </w:p>
        <w:p w14:paraId="50D36FBE" w14:textId="1F003A23" w:rsidR="003A1BD4" w:rsidRDefault="003A1BD4">
          <w:pPr>
            <w:pStyle w:val="Spistreci2"/>
            <w:tabs>
              <w:tab w:val="left" w:pos="960"/>
              <w:tab w:val="right" w:leader="dot" w:pos="9062"/>
            </w:tabs>
            <w:rPr>
              <w:rFonts w:eastAsiaTheme="minorEastAsia"/>
              <w:noProof/>
              <w:lang w:eastAsia="pl-PL"/>
            </w:rPr>
          </w:pPr>
          <w:hyperlink w:anchor="_Toc201058415" w:history="1">
            <w:r w:rsidRPr="0099705D">
              <w:rPr>
                <w:rStyle w:val="Hipercze"/>
                <w:noProof/>
              </w:rPr>
              <w:t>5.2.</w:t>
            </w:r>
            <w:r>
              <w:rPr>
                <w:rFonts w:eastAsiaTheme="minorEastAsia"/>
                <w:noProof/>
                <w:lang w:eastAsia="pl-PL"/>
              </w:rPr>
              <w:tab/>
            </w:r>
            <w:r w:rsidRPr="0099705D">
              <w:rPr>
                <w:rStyle w:val="Hipercze"/>
                <w:noProof/>
              </w:rPr>
              <w:t>Menus</w:t>
            </w:r>
            <w:r>
              <w:rPr>
                <w:noProof/>
                <w:webHidden/>
              </w:rPr>
              <w:tab/>
            </w:r>
            <w:r>
              <w:rPr>
                <w:noProof/>
                <w:webHidden/>
              </w:rPr>
              <w:fldChar w:fldCharType="begin"/>
            </w:r>
            <w:r>
              <w:rPr>
                <w:noProof/>
                <w:webHidden/>
              </w:rPr>
              <w:instrText xml:space="preserve"> PAGEREF _Toc201058415 \h </w:instrText>
            </w:r>
            <w:r>
              <w:rPr>
                <w:noProof/>
                <w:webHidden/>
              </w:rPr>
            </w:r>
            <w:r>
              <w:rPr>
                <w:noProof/>
                <w:webHidden/>
              </w:rPr>
              <w:fldChar w:fldCharType="separate"/>
            </w:r>
            <w:r w:rsidR="00293A3A">
              <w:rPr>
                <w:noProof/>
                <w:webHidden/>
              </w:rPr>
              <w:t>5</w:t>
            </w:r>
            <w:r>
              <w:rPr>
                <w:noProof/>
                <w:webHidden/>
              </w:rPr>
              <w:fldChar w:fldCharType="end"/>
            </w:r>
          </w:hyperlink>
        </w:p>
        <w:p w14:paraId="5A72A077" w14:textId="65088080" w:rsidR="003A1BD4" w:rsidRDefault="003A1BD4">
          <w:pPr>
            <w:pStyle w:val="Spistreci3"/>
            <w:tabs>
              <w:tab w:val="left" w:pos="1440"/>
              <w:tab w:val="right" w:leader="dot" w:pos="9062"/>
            </w:tabs>
            <w:rPr>
              <w:noProof/>
            </w:rPr>
          </w:pPr>
          <w:hyperlink w:anchor="_Toc201058416" w:history="1">
            <w:r w:rsidRPr="0099705D">
              <w:rPr>
                <w:rStyle w:val="Hipercze"/>
                <w:noProof/>
              </w:rPr>
              <w:t>5.2.1.</w:t>
            </w:r>
            <w:r>
              <w:rPr>
                <w:noProof/>
              </w:rPr>
              <w:tab/>
            </w:r>
            <w:r w:rsidRPr="0099705D">
              <w:rPr>
                <w:rStyle w:val="Hipercze"/>
                <w:noProof/>
              </w:rPr>
              <w:t>File Menu</w:t>
            </w:r>
            <w:r>
              <w:rPr>
                <w:noProof/>
                <w:webHidden/>
              </w:rPr>
              <w:tab/>
            </w:r>
            <w:r>
              <w:rPr>
                <w:noProof/>
                <w:webHidden/>
              </w:rPr>
              <w:fldChar w:fldCharType="begin"/>
            </w:r>
            <w:r>
              <w:rPr>
                <w:noProof/>
                <w:webHidden/>
              </w:rPr>
              <w:instrText xml:space="preserve"> PAGEREF _Toc201058416 \h </w:instrText>
            </w:r>
            <w:r>
              <w:rPr>
                <w:noProof/>
                <w:webHidden/>
              </w:rPr>
            </w:r>
            <w:r>
              <w:rPr>
                <w:noProof/>
                <w:webHidden/>
              </w:rPr>
              <w:fldChar w:fldCharType="separate"/>
            </w:r>
            <w:r w:rsidR="00293A3A">
              <w:rPr>
                <w:noProof/>
                <w:webHidden/>
              </w:rPr>
              <w:t>5</w:t>
            </w:r>
            <w:r>
              <w:rPr>
                <w:noProof/>
                <w:webHidden/>
              </w:rPr>
              <w:fldChar w:fldCharType="end"/>
            </w:r>
          </w:hyperlink>
        </w:p>
        <w:p w14:paraId="7A82EA44" w14:textId="566BC5FA" w:rsidR="003A1BD4" w:rsidRDefault="003A1BD4">
          <w:pPr>
            <w:pStyle w:val="Spistreci3"/>
            <w:tabs>
              <w:tab w:val="left" w:pos="1440"/>
              <w:tab w:val="right" w:leader="dot" w:pos="9062"/>
            </w:tabs>
            <w:rPr>
              <w:noProof/>
            </w:rPr>
          </w:pPr>
          <w:hyperlink w:anchor="_Toc201058417" w:history="1">
            <w:r w:rsidRPr="0099705D">
              <w:rPr>
                <w:rStyle w:val="Hipercze"/>
                <w:noProof/>
              </w:rPr>
              <w:t>5.2.2.</w:t>
            </w:r>
            <w:r>
              <w:rPr>
                <w:noProof/>
              </w:rPr>
              <w:tab/>
            </w:r>
            <w:r w:rsidRPr="0099705D">
              <w:rPr>
                <w:rStyle w:val="Hipercze"/>
                <w:noProof/>
              </w:rPr>
              <w:t>Edit Menu</w:t>
            </w:r>
            <w:r>
              <w:rPr>
                <w:noProof/>
                <w:webHidden/>
              </w:rPr>
              <w:tab/>
            </w:r>
            <w:r>
              <w:rPr>
                <w:noProof/>
                <w:webHidden/>
              </w:rPr>
              <w:fldChar w:fldCharType="begin"/>
            </w:r>
            <w:r>
              <w:rPr>
                <w:noProof/>
                <w:webHidden/>
              </w:rPr>
              <w:instrText xml:space="preserve"> PAGEREF _Toc201058417 \h </w:instrText>
            </w:r>
            <w:r>
              <w:rPr>
                <w:noProof/>
                <w:webHidden/>
              </w:rPr>
            </w:r>
            <w:r>
              <w:rPr>
                <w:noProof/>
                <w:webHidden/>
              </w:rPr>
              <w:fldChar w:fldCharType="separate"/>
            </w:r>
            <w:r w:rsidR="00293A3A">
              <w:rPr>
                <w:noProof/>
                <w:webHidden/>
              </w:rPr>
              <w:t>6</w:t>
            </w:r>
            <w:r>
              <w:rPr>
                <w:noProof/>
                <w:webHidden/>
              </w:rPr>
              <w:fldChar w:fldCharType="end"/>
            </w:r>
          </w:hyperlink>
        </w:p>
        <w:p w14:paraId="0B622845" w14:textId="5AC35D69" w:rsidR="003A1BD4" w:rsidRDefault="003A1BD4">
          <w:pPr>
            <w:pStyle w:val="Spistreci3"/>
            <w:tabs>
              <w:tab w:val="left" w:pos="1440"/>
              <w:tab w:val="right" w:leader="dot" w:pos="9062"/>
            </w:tabs>
            <w:rPr>
              <w:noProof/>
            </w:rPr>
          </w:pPr>
          <w:hyperlink w:anchor="_Toc201058418" w:history="1">
            <w:r w:rsidRPr="0099705D">
              <w:rPr>
                <w:rStyle w:val="Hipercze"/>
                <w:noProof/>
              </w:rPr>
              <w:t>5.2.3.</w:t>
            </w:r>
            <w:r>
              <w:rPr>
                <w:noProof/>
              </w:rPr>
              <w:tab/>
            </w:r>
            <w:r w:rsidRPr="0099705D">
              <w:rPr>
                <w:rStyle w:val="Hipercze"/>
                <w:noProof/>
              </w:rPr>
              <w:t>Modify Menu</w:t>
            </w:r>
            <w:r>
              <w:rPr>
                <w:noProof/>
                <w:webHidden/>
              </w:rPr>
              <w:tab/>
            </w:r>
            <w:r>
              <w:rPr>
                <w:noProof/>
                <w:webHidden/>
              </w:rPr>
              <w:fldChar w:fldCharType="begin"/>
            </w:r>
            <w:r>
              <w:rPr>
                <w:noProof/>
                <w:webHidden/>
              </w:rPr>
              <w:instrText xml:space="preserve"> PAGEREF _Toc201058418 \h </w:instrText>
            </w:r>
            <w:r>
              <w:rPr>
                <w:noProof/>
                <w:webHidden/>
              </w:rPr>
            </w:r>
            <w:r>
              <w:rPr>
                <w:noProof/>
                <w:webHidden/>
              </w:rPr>
              <w:fldChar w:fldCharType="separate"/>
            </w:r>
            <w:r w:rsidR="00293A3A">
              <w:rPr>
                <w:noProof/>
                <w:webHidden/>
              </w:rPr>
              <w:t>6</w:t>
            </w:r>
            <w:r>
              <w:rPr>
                <w:noProof/>
                <w:webHidden/>
              </w:rPr>
              <w:fldChar w:fldCharType="end"/>
            </w:r>
          </w:hyperlink>
        </w:p>
        <w:p w14:paraId="4FAF9264" w14:textId="1577B2F2" w:rsidR="003A1BD4" w:rsidRDefault="003A1BD4">
          <w:pPr>
            <w:pStyle w:val="Spistreci3"/>
            <w:tabs>
              <w:tab w:val="left" w:pos="1440"/>
              <w:tab w:val="right" w:leader="dot" w:pos="9062"/>
            </w:tabs>
            <w:rPr>
              <w:noProof/>
            </w:rPr>
          </w:pPr>
          <w:hyperlink w:anchor="_Toc201058419" w:history="1">
            <w:r w:rsidRPr="0099705D">
              <w:rPr>
                <w:rStyle w:val="Hipercze"/>
                <w:noProof/>
              </w:rPr>
              <w:t>5.2.4.</w:t>
            </w:r>
            <w:r>
              <w:rPr>
                <w:noProof/>
              </w:rPr>
              <w:tab/>
            </w:r>
            <w:r w:rsidRPr="0099705D">
              <w:rPr>
                <w:rStyle w:val="Hipercze"/>
                <w:noProof/>
              </w:rPr>
              <w:t>View Menu</w:t>
            </w:r>
            <w:r>
              <w:rPr>
                <w:noProof/>
                <w:webHidden/>
              </w:rPr>
              <w:tab/>
            </w:r>
            <w:r>
              <w:rPr>
                <w:noProof/>
                <w:webHidden/>
              </w:rPr>
              <w:fldChar w:fldCharType="begin"/>
            </w:r>
            <w:r>
              <w:rPr>
                <w:noProof/>
                <w:webHidden/>
              </w:rPr>
              <w:instrText xml:space="preserve"> PAGEREF _Toc201058419 \h </w:instrText>
            </w:r>
            <w:r>
              <w:rPr>
                <w:noProof/>
                <w:webHidden/>
              </w:rPr>
            </w:r>
            <w:r>
              <w:rPr>
                <w:noProof/>
                <w:webHidden/>
              </w:rPr>
              <w:fldChar w:fldCharType="separate"/>
            </w:r>
            <w:r w:rsidR="00293A3A">
              <w:rPr>
                <w:noProof/>
                <w:webHidden/>
              </w:rPr>
              <w:t>6</w:t>
            </w:r>
            <w:r>
              <w:rPr>
                <w:noProof/>
                <w:webHidden/>
              </w:rPr>
              <w:fldChar w:fldCharType="end"/>
            </w:r>
          </w:hyperlink>
        </w:p>
        <w:p w14:paraId="1D8FF06E" w14:textId="489B0380" w:rsidR="003A1BD4" w:rsidRDefault="003A1BD4">
          <w:pPr>
            <w:pStyle w:val="Spistreci2"/>
            <w:tabs>
              <w:tab w:val="left" w:pos="960"/>
              <w:tab w:val="right" w:leader="dot" w:pos="9062"/>
            </w:tabs>
            <w:rPr>
              <w:rFonts w:eastAsiaTheme="minorEastAsia"/>
              <w:noProof/>
              <w:lang w:eastAsia="pl-PL"/>
            </w:rPr>
          </w:pPr>
          <w:hyperlink w:anchor="_Toc201058420" w:history="1">
            <w:r w:rsidRPr="0099705D">
              <w:rPr>
                <w:rStyle w:val="Hipercze"/>
                <w:noProof/>
              </w:rPr>
              <w:t>5.3.</w:t>
            </w:r>
            <w:r>
              <w:rPr>
                <w:rFonts w:eastAsiaTheme="minorEastAsia"/>
                <w:noProof/>
                <w:lang w:eastAsia="pl-PL"/>
              </w:rPr>
              <w:tab/>
            </w:r>
            <w:r w:rsidRPr="0099705D">
              <w:rPr>
                <w:rStyle w:val="Hipercze"/>
                <w:noProof/>
              </w:rPr>
              <w:t>Toolbar</w:t>
            </w:r>
            <w:r>
              <w:rPr>
                <w:noProof/>
                <w:webHidden/>
              </w:rPr>
              <w:tab/>
            </w:r>
            <w:r>
              <w:rPr>
                <w:noProof/>
                <w:webHidden/>
              </w:rPr>
              <w:fldChar w:fldCharType="begin"/>
            </w:r>
            <w:r>
              <w:rPr>
                <w:noProof/>
                <w:webHidden/>
              </w:rPr>
              <w:instrText xml:space="preserve"> PAGEREF _Toc201058420 \h </w:instrText>
            </w:r>
            <w:r>
              <w:rPr>
                <w:noProof/>
                <w:webHidden/>
              </w:rPr>
            </w:r>
            <w:r>
              <w:rPr>
                <w:noProof/>
                <w:webHidden/>
              </w:rPr>
              <w:fldChar w:fldCharType="separate"/>
            </w:r>
            <w:r w:rsidR="00293A3A">
              <w:rPr>
                <w:noProof/>
                <w:webHidden/>
              </w:rPr>
              <w:t>6</w:t>
            </w:r>
            <w:r>
              <w:rPr>
                <w:noProof/>
                <w:webHidden/>
              </w:rPr>
              <w:fldChar w:fldCharType="end"/>
            </w:r>
          </w:hyperlink>
        </w:p>
        <w:p w14:paraId="3607673B" w14:textId="6574AE50" w:rsidR="003A1BD4" w:rsidRDefault="003A1BD4">
          <w:pPr>
            <w:pStyle w:val="Spistreci1"/>
            <w:tabs>
              <w:tab w:val="left" w:pos="480"/>
              <w:tab w:val="right" w:leader="dot" w:pos="9062"/>
            </w:tabs>
            <w:rPr>
              <w:rFonts w:eastAsiaTheme="minorEastAsia"/>
              <w:noProof/>
              <w:lang w:eastAsia="pl-PL"/>
            </w:rPr>
          </w:pPr>
          <w:hyperlink w:anchor="_Toc201058421" w:history="1">
            <w:r w:rsidRPr="0099705D">
              <w:rPr>
                <w:rStyle w:val="Hipercze"/>
                <w:noProof/>
              </w:rPr>
              <w:t>6.</w:t>
            </w:r>
            <w:r>
              <w:rPr>
                <w:rFonts w:eastAsiaTheme="minorEastAsia"/>
                <w:noProof/>
                <w:lang w:eastAsia="pl-PL"/>
              </w:rPr>
              <w:tab/>
            </w:r>
            <w:r w:rsidRPr="0099705D">
              <w:rPr>
                <w:rStyle w:val="Hipercze"/>
                <w:noProof/>
              </w:rPr>
              <w:t>VISUALISING STRUCTURES</w:t>
            </w:r>
            <w:r>
              <w:rPr>
                <w:noProof/>
                <w:webHidden/>
              </w:rPr>
              <w:tab/>
            </w:r>
            <w:r>
              <w:rPr>
                <w:noProof/>
                <w:webHidden/>
              </w:rPr>
              <w:fldChar w:fldCharType="begin"/>
            </w:r>
            <w:r>
              <w:rPr>
                <w:noProof/>
                <w:webHidden/>
              </w:rPr>
              <w:instrText xml:space="preserve"> PAGEREF _Toc201058421 \h </w:instrText>
            </w:r>
            <w:r>
              <w:rPr>
                <w:noProof/>
                <w:webHidden/>
              </w:rPr>
            </w:r>
            <w:r>
              <w:rPr>
                <w:noProof/>
                <w:webHidden/>
              </w:rPr>
              <w:fldChar w:fldCharType="separate"/>
            </w:r>
            <w:r w:rsidR="00293A3A">
              <w:rPr>
                <w:noProof/>
                <w:webHidden/>
              </w:rPr>
              <w:t>7</w:t>
            </w:r>
            <w:r>
              <w:rPr>
                <w:noProof/>
                <w:webHidden/>
              </w:rPr>
              <w:fldChar w:fldCharType="end"/>
            </w:r>
          </w:hyperlink>
        </w:p>
        <w:p w14:paraId="55100FE9" w14:textId="43D7B6E6" w:rsidR="003A1BD4" w:rsidRDefault="003A1BD4">
          <w:pPr>
            <w:pStyle w:val="Spistreci2"/>
            <w:tabs>
              <w:tab w:val="left" w:pos="960"/>
              <w:tab w:val="right" w:leader="dot" w:pos="9062"/>
            </w:tabs>
            <w:rPr>
              <w:rFonts w:eastAsiaTheme="minorEastAsia"/>
              <w:noProof/>
              <w:lang w:eastAsia="pl-PL"/>
            </w:rPr>
          </w:pPr>
          <w:hyperlink w:anchor="_Toc201058422" w:history="1">
            <w:r w:rsidRPr="0099705D">
              <w:rPr>
                <w:rStyle w:val="Hipercze"/>
                <w:noProof/>
              </w:rPr>
              <w:t>6.1.</w:t>
            </w:r>
            <w:r>
              <w:rPr>
                <w:rFonts w:eastAsiaTheme="minorEastAsia"/>
                <w:noProof/>
                <w:lang w:eastAsia="pl-PL"/>
              </w:rPr>
              <w:tab/>
            </w:r>
            <w:r w:rsidRPr="0099705D">
              <w:rPr>
                <w:rStyle w:val="Hipercze"/>
                <w:noProof/>
              </w:rPr>
              <w:t>Interactor</w:t>
            </w:r>
            <w:r>
              <w:rPr>
                <w:noProof/>
                <w:webHidden/>
              </w:rPr>
              <w:tab/>
            </w:r>
            <w:r>
              <w:rPr>
                <w:noProof/>
                <w:webHidden/>
              </w:rPr>
              <w:fldChar w:fldCharType="begin"/>
            </w:r>
            <w:r>
              <w:rPr>
                <w:noProof/>
                <w:webHidden/>
              </w:rPr>
              <w:instrText xml:space="preserve"> PAGEREF _Toc201058422 \h </w:instrText>
            </w:r>
            <w:r>
              <w:rPr>
                <w:noProof/>
                <w:webHidden/>
              </w:rPr>
            </w:r>
            <w:r>
              <w:rPr>
                <w:noProof/>
                <w:webHidden/>
              </w:rPr>
              <w:fldChar w:fldCharType="separate"/>
            </w:r>
            <w:r w:rsidR="00293A3A">
              <w:rPr>
                <w:noProof/>
                <w:webHidden/>
              </w:rPr>
              <w:t>7</w:t>
            </w:r>
            <w:r>
              <w:rPr>
                <w:noProof/>
                <w:webHidden/>
              </w:rPr>
              <w:fldChar w:fldCharType="end"/>
            </w:r>
          </w:hyperlink>
        </w:p>
        <w:p w14:paraId="643F3070" w14:textId="4FE9148E" w:rsidR="003A1BD4" w:rsidRDefault="003A1BD4">
          <w:pPr>
            <w:pStyle w:val="Spistreci3"/>
            <w:tabs>
              <w:tab w:val="left" w:pos="1440"/>
              <w:tab w:val="right" w:leader="dot" w:pos="9062"/>
            </w:tabs>
            <w:rPr>
              <w:noProof/>
            </w:rPr>
          </w:pPr>
          <w:hyperlink w:anchor="_Toc201058423" w:history="1">
            <w:r w:rsidRPr="0099705D">
              <w:rPr>
                <w:rStyle w:val="Hipercze"/>
                <w:noProof/>
              </w:rPr>
              <w:t>6.1.1.</w:t>
            </w:r>
            <w:r>
              <w:rPr>
                <w:noProof/>
              </w:rPr>
              <w:tab/>
            </w:r>
            <w:r w:rsidRPr="0099705D">
              <w:rPr>
                <w:rStyle w:val="Hipercze"/>
                <w:noProof/>
              </w:rPr>
              <w:t>Composition</w:t>
            </w:r>
            <w:r>
              <w:rPr>
                <w:noProof/>
                <w:webHidden/>
              </w:rPr>
              <w:tab/>
            </w:r>
            <w:r>
              <w:rPr>
                <w:noProof/>
                <w:webHidden/>
              </w:rPr>
              <w:fldChar w:fldCharType="begin"/>
            </w:r>
            <w:r>
              <w:rPr>
                <w:noProof/>
                <w:webHidden/>
              </w:rPr>
              <w:instrText xml:space="preserve"> PAGEREF _Toc201058423 \h </w:instrText>
            </w:r>
            <w:r>
              <w:rPr>
                <w:noProof/>
                <w:webHidden/>
              </w:rPr>
            </w:r>
            <w:r>
              <w:rPr>
                <w:noProof/>
                <w:webHidden/>
              </w:rPr>
              <w:fldChar w:fldCharType="separate"/>
            </w:r>
            <w:r w:rsidR="00293A3A">
              <w:rPr>
                <w:noProof/>
                <w:webHidden/>
              </w:rPr>
              <w:t>7</w:t>
            </w:r>
            <w:r>
              <w:rPr>
                <w:noProof/>
                <w:webHidden/>
              </w:rPr>
              <w:fldChar w:fldCharType="end"/>
            </w:r>
          </w:hyperlink>
        </w:p>
        <w:p w14:paraId="67322DE0" w14:textId="44DD5BE4" w:rsidR="003A1BD4" w:rsidRDefault="003A1BD4">
          <w:pPr>
            <w:pStyle w:val="Spistreci1"/>
            <w:tabs>
              <w:tab w:val="left" w:pos="480"/>
              <w:tab w:val="right" w:leader="dot" w:pos="9062"/>
            </w:tabs>
            <w:rPr>
              <w:rFonts w:eastAsiaTheme="minorEastAsia"/>
              <w:noProof/>
              <w:lang w:eastAsia="pl-PL"/>
            </w:rPr>
          </w:pPr>
          <w:hyperlink w:anchor="_Toc201058424" w:history="1">
            <w:r w:rsidRPr="0099705D">
              <w:rPr>
                <w:rStyle w:val="Hipercze"/>
                <w:noProof/>
              </w:rPr>
              <w:t>7.</w:t>
            </w:r>
            <w:r>
              <w:rPr>
                <w:rFonts w:eastAsiaTheme="minorEastAsia"/>
                <w:noProof/>
                <w:lang w:eastAsia="pl-PL"/>
              </w:rPr>
              <w:tab/>
            </w:r>
            <w:r w:rsidRPr="0099705D">
              <w:rPr>
                <w:rStyle w:val="Hipercze"/>
                <w:noProof/>
              </w:rPr>
              <w:t>GRID DATA</w:t>
            </w:r>
            <w:r>
              <w:rPr>
                <w:noProof/>
                <w:webHidden/>
              </w:rPr>
              <w:tab/>
            </w:r>
            <w:r>
              <w:rPr>
                <w:noProof/>
                <w:webHidden/>
              </w:rPr>
              <w:fldChar w:fldCharType="begin"/>
            </w:r>
            <w:r>
              <w:rPr>
                <w:noProof/>
                <w:webHidden/>
              </w:rPr>
              <w:instrText xml:space="preserve"> PAGEREF _Toc201058424 \h </w:instrText>
            </w:r>
            <w:r>
              <w:rPr>
                <w:noProof/>
                <w:webHidden/>
              </w:rPr>
            </w:r>
            <w:r>
              <w:rPr>
                <w:noProof/>
                <w:webHidden/>
              </w:rPr>
              <w:fldChar w:fldCharType="separate"/>
            </w:r>
            <w:r w:rsidR="00293A3A">
              <w:rPr>
                <w:noProof/>
                <w:webHidden/>
              </w:rPr>
              <w:t>13</w:t>
            </w:r>
            <w:r>
              <w:rPr>
                <w:noProof/>
                <w:webHidden/>
              </w:rPr>
              <w:fldChar w:fldCharType="end"/>
            </w:r>
          </w:hyperlink>
        </w:p>
        <w:p w14:paraId="0B16C784" w14:textId="58C8990D" w:rsidR="003A1BD4" w:rsidRDefault="003A1BD4">
          <w:pPr>
            <w:pStyle w:val="Spistreci1"/>
            <w:tabs>
              <w:tab w:val="left" w:pos="480"/>
              <w:tab w:val="right" w:leader="dot" w:pos="9062"/>
            </w:tabs>
            <w:rPr>
              <w:rFonts w:eastAsiaTheme="minorEastAsia"/>
              <w:noProof/>
              <w:lang w:eastAsia="pl-PL"/>
            </w:rPr>
          </w:pPr>
          <w:hyperlink w:anchor="_Toc201058425" w:history="1">
            <w:r w:rsidRPr="0099705D">
              <w:rPr>
                <w:rStyle w:val="Hipercze"/>
                <w:noProof/>
              </w:rPr>
              <w:t>8.</w:t>
            </w:r>
            <w:r>
              <w:rPr>
                <w:rFonts w:eastAsiaTheme="minorEastAsia"/>
                <w:noProof/>
                <w:lang w:eastAsia="pl-PL"/>
              </w:rPr>
              <w:tab/>
            </w:r>
            <w:r w:rsidRPr="0099705D">
              <w:rPr>
                <w:rStyle w:val="Hipercze"/>
                <w:noProof/>
              </w:rPr>
              <w:t>DOS PLOTS</w:t>
            </w:r>
            <w:r>
              <w:rPr>
                <w:noProof/>
                <w:webHidden/>
              </w:rPr>
              <w:tab/>
            </w:r>
            <w:r>
              <w:rPr>
                <w:noProof/>
                <w:webHidden/>
              </w:rPr>
              <w:fldChar w:fldCharType="begin"/>
            </w:r>
            <w:r>
              <w:rPr>
                <w:noProof/>
                <w:webHidden/>
              </w:rPr>
              <w:instrText xml:space="preserve"> PAGEREF _Toc201058425 \h </w:instrText>
            </w:r>
            <w:r>
              <w:rPr>
                <w:noProof/>
                <w:webHidden/>
              </w:rPr>
            </w:r>
            <w:r>
              <w:rPr>
                <w:noProof/>
                <w:webHidden/>
              </w:rPr>
              <w:fldChar w:fldCharType="separate"/>
            </w:r>
            <w:r w:rsidR="00293A3A">
              <w:rPr>
                <w:noProof/>
                <w:webHidden/>
              </w:rPr>
              <w:t>14</w:t>
            </w:r>
            <w:r>
              <w:rPr>
                <w:noProof/>
                <w:webHidden/>
              </w:rPr>
              <w:fldChar w:fldCharType="end"/>
            </w:r>
          </w:hyperlink>
        </w:p>
        <w:p w14:paraId="527A4950" w14:textId="03F0BDF7" w:rsidR="002F09DD" w:rsidRDefault="002F09DD">
          <w:r>
            <w:rPr>
              <w:b/>
              <w:bCs/>
            </w:rPr>
            <w:fldChar w:fldCharType="end"/>
          </w:r>
        </w:p>
      </w:sdtContent>
    </w:sdt>
    <w:p w14:paraId="3A6DDFEA" w14:textId="3FDBB9A9" w:rsidR="00872CA8" w:rsidRDefault="00872CA8" w:rsidP="00872CA8">
      <w:pPr>
        <w:pStyle w:val="Nagwek1"/>
        <w:rPr>
          <w:lang w:val="en-US"/>
        </w:rPr>
      </w:pPr>
    </w:p>
    <w:p w14:paraId="3B1C46EF" w14:textId="61067443" w:rsidR="00872CA8" w:rsidRDefault="002F09DD" w:rsidP="00AF7D48">
      <w:pPr>
        <w:pStyle w:val="Nagwek1"/>
        <w:numPr>
          <w:ilvl w:val="0"/>
          <w:numId w:val="1"/>
        </w:numPr>
      </w:pPr>
      <w:bookmarkStart w:id="1" w:name="_Toc201058400"/>
      <w:r>
        <w:t>LICENSE AGREEMENT</w:t>
      </w:r>
      <w:bookmarkEnd w:id="1"/>
    </w:p>
    <w:p w14:paraId="5952E5D7" w14:textId="13FEE957" w:rsidR="002F09DD" w:rsidRDefault="002F09DD" w:rsidP="002651F2">
      <w:pPr>
        <w:pStyle w:val="Nagwek1"/>
        <w:numPr>
          <w:ilvl w:val="0"/>
          <w:numId w:val="1"/>
        </w:numPr>
      </w:pPr>
      <w:bookmarkStart w:id="2" w:name="_Toc201058401"/>
      <w:r>
        <w:t>INTRODUCTION AND BACKGROUND</w:t>
      </w:r>
      <w:bookmarkEnd w:id="2"/>
    </w:p>
    <w:p w14:paraId="1F2DDE1E" w14:textId="62CCA3F9" w:rsidR="00AF7D48" w:rsidRDefault="002651F2" w:rsidP="002651F2">
      <w:pPr>
        <w:pStyle w:val="Nagwek2"/>
        <w:numPr>
          <w:ilvl w:val="1"/>
          <w:numId w:val="2"/>
        </w:numPr>
        <w:ind w:left="644"/>
      </w:pPr>
      <w:bookmarkStart w:id="3" w:name="_Toc201058402"/>
      <w:proofErr w:type="spellStart"/>
      <w:r>
        <w:t>Motivation</w:t>
      </w:r>
      <w:bookmarkEnd w:id="3"/>
      <w:proofErr w:type="spellEnd"/>
    </w:p>
    <w:p w14:paraId="4FAC45F8" w14:textId="72A2B017" w:rsidR="002651F2" w:rsidRPr="002651F2" w:rsidRDefault="002651F2" w:rsidP="00CC7B36">
      <w:pPr>
        <w:ind w:left="284" w:firstLine="850"/>
        <w:jc w:val="both"/>
        <w:rPr>
          <w:lang w:val="en-US"/>
        </w:rPr>
      </w:pPr>
      <w:r w:rsidRPr="002651F2">
        <w:rPr>
          <w:lang w:val="en-US"/>
        </w:rPr>
        <w:t>Modeling the electronic properties materials requires, among other tasks, visualizing density-of-states (DOS) plots and directly manipulating crystal structures within VASP output files. It is also necessary to monitor calculation progress with ease. The development of this software is crucial for fast and efficient interpretation of complex simulation data, enabling researchers to make informed decisions during ongoing calculations and to explore electronic structures interactively. Existing tools often require switching between multiple applications or involve steep learning curves, which hinders workflow efficiency. By integrating DOS analysis, structural visualization, and calculation monitoring into a unified, user-friendly interface tailored to the specific needs of catalytic materials research, this software will significantly accelerate data analysis, reduce errors, and support high-throughput computational workflows.</w:t>
      </w:r>
    </w:p>
    <w:p w14:paraId="01DDEE97" w14:textId="6E5C17B2" w:rsidR="002F09DD" w:rsidRDefault="002F09DD" w:rsidP="00AF7D48">
      <w:pPr>
        <w:pStyle w:val="Nagwek1"/>
        <w:numPr>
          <w:ilvl w:val="0"/>
          <w:numId w:val="2"/>
        </w:numPr>
      </w:pPr>
      <w:bookmarkStart w:id="4" w:name="_Toc201058405"/>
      <w:r>
        <w:t>OVERVIEW OF THE PROGRAM</w:t>
      </w:r>
      <w:bookmarkEnd w:id="4"/>
    </w:p>
    <w:p w14:paraId="4098B31A" w14:textId="1E7DE108" w:rsidR="002651F2" w:rsidRDefault="002651F2" w:rsidP="002651F2">
      <w:pPr>
        <w:pStyle w:val="Nagwek2"/>
        <w:numPr>
          <w:ilvl w:val="1"/>
          <w:numId w:val="2"/>
        </w:numPr>
        <w:ind w:left="709"/>
      </w:pPr>
      <w:bookmarkStart w:id="5" w:name="_Toc201058406"/>
      <w:r>
        <w:t xml:space="preserve">General </w:t>
      </w:r>
      <w:proofErr w:type="spellStart"/>
      <w:r>
        <w:t>features</w:t>
      </w:r>
      <w:bookmarkEnd w:id="5"/>
      <w:proofErr w:type="spellEnd"/>
    </w:p>
    <w:p w14:paraId="411037D0" w14:textId="6B96B607" w:rsidR="002651F2" w:rsidRPr="002651F2" w:rsidRDefault="002651F2" w:rsidP="00C2689B">
      <w:pPr>
        <w:ind w:left="349"/>
        <w:jc w:val="both"/>
        <w:rPr>
          <w:lang w:val="en-US"/>
        </w:rPr>
      </w:pPr>
      <w:proofErr w:type="spellStart"/>
      <w:r w:rsidRPr="002651F2">
        <w:rPr>
          <w:lang w:val="en-US"/>
        </w:rPr>
        <w:t>Vaspy</w:t>
      </w:r>
      <w:proofErr w:type="spellEnd"/>
      <w:r w:rsidRPr="002651F2">
        <w:rPr>
          <w:lang w:val="en-US"/>
        </w:rPr>
        <w:t>-vis is a</w:t>
      </w:r>
      <w:r>
        <w:rPr>
          <w:lang w:val="en-US"/>
        </w:rPr>
        <w:t xml:space="preserve"> </w:t>
      </w:r>
      <w:r w:rsidR="00CE2F66">
        <w:rPr>
          <w:lang w:val="en-US"/>
        </w:rPr>
        <w:t xml:space="preserve">simple </w:t>
      </w:r>
      <w:r>
        <w:rPr>
          <w:lang w:val="en-US"/>
        </w:rPr>
        <w:t>visualization program for 3D-periodic structural models, volumetric data and Density of States data produced by a computational package V</w:t>
      </w:r>
      <w:r w:rsidR="00CE2F66">
        <w:rPr>
          <w:lang w:val="en-US"/>
        </w:rPr>
        <w:t>ASP</w:t>
      </w:r>
      <w:r>
        <w:rPr>
          <w:lang w:val="en-US"/>
        </w:rPr>
        <w:t xml:space="preserve">. </w:t>
      </w:r>
      <w:proofErr w:type="spellStart"/>
      <w:r>
        <w:rPr>
          <w:lang w:val="en-US"/>
        </w:rPr>
        <w:t>Primarly</w:t>
      </w:r>
      <w:proofErr w:type="spellEnd"/>
      <w:r>
        <w:rPr>
          <w:lang w:val="en-US"/>
        </w:rPr>
        <w:t xml:space="preserve"> </w:t>
      </w:r>
      <w:r w:rsidR="00C2689B">
        <w:rPr>
          <w:lang w:val="en-US"/>
        </w:rPr>
        <w:t>aim of this software is to provide fast and easy-to-use tool to  visualize 3D atomic structure and monitor various quantity during geometry optimization calculation run by VASP.</w:t>
      </w:r>
    </w:p>
    <w:p w14:paraId="571399BA" w14:textId="572EC322" w:rsidR="002651F2" w:rsidRDefault="002651F2" w:rsidP="002651F2">
      <w:pPr>
        <w:pStyle w:val="Nagwek2"/>
        <w:numPr>
          <w:ilvl w:val="1"/>
          <w:numId w:val="2"/>
        </w:numPr>
        <w:ind w:left="709"/>
      </w:pPr>
      <w:bookmarkStart w:id="6" w:name="_Toc201058407"/>
      <w:proofErr w:type="spellStart"/>
      <w:r>
        <w:t>Visualization</w:t>
      </w:r>
      <w:proofErr w:type="spellEnd"/>
      <w:r>
        <w:t xml:space="preserve"> of </w:t>
      </w:r>
      <w:proofErr w:type="spellStart"/>
      <w:r>
        <w:t>structural</w:t>
      </w:r>
      <w:proofErr w:type="spellEnd"/>
      <w:r>
        <w:t xml:space="preserve"> </w:t>
      </w:r>
      <w:proofErr w:type="spellStart"/>
      <w:r>
        <w:t>models</w:t>
      </w:r>
      <w:bookmarkEnd w:id="6"/>
      <w:proofErr w:type="spellEnd"/>
    </w:p>
    <w:p w14:paraId="473E2050" w14:textId="7F748C01" w:rsidR="00C2689B" w:rsidRPr="00C2689B" w:rsidRDefault="00C2689B" w:rsidP="00C2689B">
      <w:pPr>
        <w:ind w:left="426"/>
        <w:rPr>
          <w:lang w:val="en-US"/>
        </w:rPr>
      </w:pPr>
      <w:r w:rsidRPr="00C2689B">
        <w:rPr>
          <w:lang w:val="en-US"/>
        </w:rPr>
        <w:t>3D-periodic models, as r</w:t>
      </w:r>
      <w:r>
        <w:rPr>
          <w:lang w:val="en-US"/>
        </w:rPr>
        <w:t>ead from VASP files such as CONTCAR and POSCAR</w:t>
      </w:r>
      <w:r w:rsidR="00CE2F66">
        <w:rPr>
          <w:lang w:val="en-US"/>
        </w:rPr>
        <w:t>,</w:t>
      </w:r>
      <w:r>
        <w:rPr>
          <w:lang w:val="en-US"/>
        </w:rPr>
        <w:t xml:space="preserve"> can be read and displayed on the screen, together with a table with atoms cartesian coordinates, magnetic moments and movement constraints. These quantities can be easily changed and saved into VASP formats files, which – in case of movement </w:t>
      </w:r>
      <w:proofErr w:type="spellStart"/>
      <w:r>
        <w:rPr>
          <w:lang w:val="en-US"/>
        </w:rPr>
        <w:t>cosntraints</w:t>
      </w:r>
      <w:proofErr w:type="spellEnd"/>
      <w:r>
        <w:rPr>
          <w:lang w:val="en-US"/>
        </w:rPr>
        <w:t xml:space="preserve"> especially – is first seen within VASP visualization software.</w:t>
      </w:r>
      <w:r w:rsidR="00F504E6">
        <w:rPr>
          <w:lang w:val="en-US"/>
        </w:rPr>
        <w:t xml:space="preserve"> Atoms can be added, moved and deleted.</w:t>
      </w:r>
    </w:p>
    <w:p w14:paraId="1291DEB3" w14:textId="74CE0166" w:rsidR="002651F2" w:rsidRDefault="002651F2" w:rsidP="002651F2">
      <w:pPr>
        <w:pStyle w:val="Nagwek2"/>
        <w:numPr>
          <w:ilvl w:val="1"/>
          <w:numId w:val="2"/>
        </w:numPr>
        <w:ind w:left="709"/>
      </w:pPr>
      <w:bookmarkStart w:id="7" w:name="_Toc201058408"/>
      <w:proofErr w:type="spellStart"/>
      <w:r>
        <w:lastRenderedPageBreak/>
        <w:t>Visualization</w:t>
      </w:r>
      <w:proofErr w:type="spellEnd"/>
      <w:r>
        <w:t xml:space="preserve"> of </w:t>
      </w:r>
      <w:proofErr w:type="spellStart"/>
      <w:r>
        <w:t>Volumetric</w:t>
      </w:r>
      <w:proofErr w:type="spellEnd"/>
      <w:r>
        <w:t xml:space="preserve"> Data</w:t>
      </w:r>
      <w:bookmarkEnd w:id="7"/>
    </w:p>
    <w:p w14:paraId="56F9B5F0" w14:textId="71FEB7A0" w:rsidR="00C2689B" w:rsidRPr="00C2689B" w:rsidRDefault="00C2689B" w:rsidP="00C2689B">
      <w:pPr>
        <w:rPr>
          <w:lang w:val="en-US"/>
        </w:rPr>
      </w:pPr>
      <w:proofErr w:type="spellStart"/>
      <w:r w:rsidRPr="00C2689B">
        <w:rPr>
          <w:lang w:val="en-US"/>
        </w:rPr>
        <w:t>Vaspy</w:t>
      </w:r>
      <w:proofErr w:type="spellEnd"/>
      <w:r w:rsidRPr="00C2689B">
        <w:rPr>
          <w:lang w:val="en-US"/>
        </w:rPr>
        <w:t xml:space="preserve">-vis is </w:t>
      </w:r>
      <w:proofErr w:type="spellStart"/>
      <w:r w:rsidRPr="00C2689B">
        <w:rPr>
          <w:lang w:val="en-US"/>
        </w:rPr>
        <w:t>cabaple</w:t>
      </w:r>
      <w:proofErr w:type="spellEnd"/>
      <w:r w:rsidRPr="00C2689B">
        <w:rPr>
          <w:lang w:val="en-US"/>
        </w:rPr>
        <w:t xml:space="preserve"> o</w:t>
      </w:r>
      <w:r>
        <w:rPr>
          <w:lang w:val="en-US"/>
        </w:rPr>
        <w:t>f visualizing VASP volumetric data, including CHGCAR, CHG and PARCHG files.</w:t>
      </w:r>
      <w:r w:rsidR="00F504E6">
        <w:rPr>
          <w:lang w:val="en-US"/>
        </w:rPr>
        <w:t xml:space="preserve"> Charge density can be easily converted to alpha-, beta- and spin-density within one click and only one file loading, which previously </w:t>
      </w:r>
      <w:r w:rsidR="00F504E6" w:rsidRPr="00F504E6">
        <w:rPr>
          <w:highlight w:val="yellow"/>
          <w:lang w:val="en-US"/>
        </w:rPr>
        <w:t>WYMAGAŁO</w:t>
      </w:r>
      <w:r w:rsidR="00F504E6">
        <w:rPr>
          <w:lang w:val="en-US"/>
        </w:rPr>
        <w:t xml:space="preserve"> many separate tools.</w:t>
      </w:r>
    </w:p>
    <w:p w14:paraId="31983058" w14:textId="01394A6A" w:rsidR="002651F2" w:rsidRDefault="002651F2" w:rsidP="002651F2">
      <w:pPr>
        <w:pStyle w:val="Nagwek2"/>
        <w:numPr>
          <w:ilvl w:val="1"/>
          <w:numId w:val="2"/>
        </w:numPr>
        <w:ind w:left="709"/>
      </w:pPr>
      <w:bookmarkStart w:id="8" w:name="_Toc201058409"/>
      <w:r>
        <w:t xml:space="preserve">DOS plot </w:t>
      </w:r>
      <w:proofErr w:type="spellStart"/>
      <w:r>
        <w:t>visualization</w:t>
      </w:r>
      <w:bookmarkEnd w:id="8"/>
      <w:proofErr w:type="spellEnd"/>
    </w:p>
    <w:p w14:paraId="08B4CC2F" w14:textId="3BE9939F" w:rsidR="00F504E6" w:rsidRPr="00F504E6" w:rsidRDefault="00F504E6" w:rsidP="00F504E6">
      <w:pPr>
        <w:rPr>
          <w:lang w:val="en-US"/>
        </w:rPr>
      </w:pPr>
      <w:r w:rsidRPr="00F504E6">
        <w:rPr>
          <w:lang w:val="en-US"/>
        </w:rPr>
        <w:t>Projected Density of states plo</w:t>
      </w:r>
      <w:r>
        <w:rPr>
          <w:lang w:val="en-US"/>
        </w:rPr>
        <w:t>ts of spin-polarized calculations can be visualized and interactively manipulated, plotted and exported into various formats</w:t>
      </w:r>
    </w:p>
    <w:p w14:paraId="29B1B756" w14:textId="42D6C90D" w:rsidR="002651F2" w:rsidRDefault="002651F2" w:rsidP="002651F2">
      <w:pPr>
        <w:pStyle w:val="Nagwek2"/>
        <w:numPr>
          <w:ilvl w:val="1"/>
          <w:numId w:val="2"/>
        </w:numPr>
        <w:ind w:left="709"/>
      </w:pPr>
      <w:bookmarkStart w:id="9" w:name="_Toc201058410"/>
      <w:proofErr w:type="spellStart"/>
      <w:r>
        <w:t>Calculation</w:t>
      </w:r>
      <w:proofErr w:type="spellEnd"/>
      <w:r>
        <w:t xml:space="preserve"> </w:t>
      </w:r>
      <w:proofErr w:type="spellStart"/>
      <w:r>
        <w:t>convergence</w:t>
      </w:r>
      <w:proofErr w:type="spellEnd"/>
      <w:r>
        <w:t xml:space="preserve"> monitoring</w:t>
      </w:r>
      <w:bookmarkEnd w:id="9"/>
    </w:p>
    <w:p w14:paraId="10E53712" w14:textId="176F1AAC" w:rsidR="00F504E6" w:rsidRDefault="00F504E6" w:rsidP="00F504E6">
      <w:pPr>
        <w:rPr>
          <w:lang w:val="en-US"/>
        </w:rPr>
      </w:pPr>
      <w:r w:rsidRPr="00F504E6">
        <w:rPr>
          <w:lang w:val="en-US"/>
        </w:rPr>
        <w:t>Geometric optimization Energy plot, t</w:t>
      </w:r>
      <w:r>
        <w:rPr>
          <w:lang w:val="en-US"/>
        </w:rPr>
        <w:t>ogether with each step SCF energy and atom movements can be visualized to verify the correctness of the ongoing calculation</w:t>
      </w:r>
      <w:r w:rsidR="00CE2F66">
        <w:rPr>
          <w:lang w:val="en-US"/>
        </w:rPr>
        <w:t>.</w:t>
      </w:r>
    </w:p>
    <w:p w14:paraId="02D973A9" w14:textId="6F7E99D9" w:rsidR="00CE2F66" w:rsidRDefault="00CE2F66" w:rsidP="00CE2F66">
      <w:pPr>
        <w:pStyle w:val="Nagwek2"/>
        <w:numPr>
          <w:ilvl w:val="1"/>
          <w:numId w:val="2"/>
        </w:numPr>
        <w:ind w:left="709" w:hanging="425"/>
        <w:rPr>
          <w:lang w:val="en-US"/>
        </w:rPr>
      </w:pPr>
      <w:bookmarkStart w:id="10" w:name="_Toc201058411"/>
      <w:r>
        <w:rPr>
          <w:lang w:val="en-US"/>
        </w:rPr>
        <w:t>Programming</w:t>
      </w:r>
      <w:bookmarkEnd w:id="10"/>
    </w:p>
    <w:p w14:paraId="78EB3207" w14:textId="0C6985FD" w:rsidR="00CE2F66" w:rsidRPr="00CE2F66" w:rsidRDefault="00CE2F66" w:rsidP="00CE2F66">
      <w:pPr>
        <w:rPr>
          <w:lang w:val="en-US"/>
        </w:rPr>
      </w:pPr>
      <w:proofErr w:type="spellStart"/>
      <w:r>
        <w:rPr>
          <w:lang w:val="en-US"/>
        </w:rPr>
        <w:t>Vaspy</w:t>
      </w:r>
      <w:proofErr w:type="spellEnd"/>
      <w:r>
        <w:rPr>
          <w:lang w:val="en-US"/>
        </w:rPr>
        <w:t>-vis GUI part is based on PyQt5 python package and VTK visualization toolkit to render 3D structures. Atomic Simulation Environment is employed also.</w:t>
      </w:r>
    </w:p>
    <w:p w14:paraId="268B8267" w14:textId="7114DCCB" w:rsidR="002F09DD" w:rsidRDefault="00CE2F66" w:rsidP="00AF7D48">
      <w:pPr>
        <w:pStyle w:val="Nagwek1"/>
        <w:numPr>
          <w:ilvl w:val="0"/>
          <w:numId w:val="2"/>
        </w:numPr>
      </w:pPr>
      <w:bookmarkStart w:id="11" w:name="_Toc201058412"/>
      <w:r>
        <w:lastRenderedPageBreak/>
        <w:t>REQUIRMENTS</w:t>
      </w:r>
      <w:bookmarkEnd w:id="11"/>
    </w:p>
    <w:p w14:paraId="782E0BC1" w14:textId="2F5674FE" w:rsidR="002F09DD" w:rsidRDefault="002F09DD" w:rsidP="00AF7D48">
      <w:pPr>
        <w:pStyle w:val="Nagwek1"/>
        <w:numPr>
          <w:ilvl w:val="0"/>
          <w:numId w:val="2"/>
        </w:numPr>
      </w:pPr>
      <w:bookmarkStart w:id="12" w:name="_Toc201058413"/>
      <w:r>
        <w:t>MAIN WINDOW</w:t>
      </w:r>
      <w:bookmarkEnd w:id="12"/>
    </w:p>
    <w:p w14:paraId="39F10BEC" w14:textId="7AC7621C" w:rsidR="00FD2ECE" w:rsidRDefault="00FD2ECE" w:rsidP="00FD2ECE">
      <w:pPr>
        <w:pStyle w:val="Nagwek2"/>
        <w:numPr>
          <w:ilvl w:val="1"/>
          <w:numId w:val="2"/>
        </w:numPr>
        <w:ind w:left="567" w:hanging="283"/>
      </w:pPr>
      <w:bookmarkStart w:id="13" w:name="_Toc201058414"/>
      <w:proofErr w:type="spellStart"/>
      <w:r>
        <w:t>Composition</w:t>
      </w:r>
      <w:bookmarkEnd w:id="13"/>
      <w:proofErr w:type="spellEnd"/>
    </w:p>
    <w:p w14:paraId="3AF2695C" w14:textId="77777777" w:rsidR="00C5767B" w:rsidRDefault="00C5767B" w:rsidP="00C5767B">
      <w:pPr>
        <w:keepNext/>
      </w:pPr>
      <w:r>
        <w:rPr>
          <w:noProof/>
        </w:rPr>
        <w:drawing>
          <wp:inline distT="0" distB="0" distL="0" distR="0" wp14:anchorId="7234F1F8" wp14:editId="3CD2C842">
            <wp:extent cx="5760720" cy="3782695"/>
            <wp:effectExtent l="0" t="0" r="0" b="8255"/>
            <wp:docPr id="2117278172" name="Obraz 2" descr="Obraz zawierający tekst, zrzut ekranu, numer,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8172" name="Obraz 2" descr="Obraz zawierający tekst, zrzut ekranu, numer, oprogramowanie&#10;&#10;Zawartość wygenerowana przez sztuczną inteligencję może być niepoprawna."/>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782695"/>
                    </a:xfrm>
                    <a:prstGeom prst="rect">
                      <a:avLst/>
                    </a:prstGeom>
                  </pic:spPr>
                </pic:pic>
              </a:graphicData>
            </a:graphic>
          </wp:inline>
        </w:drawing>
      </w:r>
    </w:p>
    <w:p w14:paraId="3316D0ED" w14:textId="1AD9362F" w:rsidR="00FD2ECE" w:rsidRDefault="00C5767B" w:rsidP="00C5767B">
      <w:pPr>
        <w:pStyle w:val="Legenda"/>
        <w:ind w:left="-142" w:firstLine="1276"/>
        <w:rPr>
          <w:i/>
          <w:iCs w:val="0"/>
          <w:szCs w:val="22"/>
          <w:lang w:val="en-US"/>
        </w:rPr>
      </w:pPr>
      <w:r w:rsidRPr="00467034">
        <w:rPr>
          <w:b/>
          <w:bCs/>
          <w:iCs w:val="0"/>
          <w:szCs w:val="22"/>
          <w:lang w:val="en-US"/>
        </w:rPr>
        <w:t xml:space="preserve">Figure </w:t>
      </w:r>
      <w:r w:rsidR="00A92D37">
        <w:rPr>
          <w:b/>
          <w:bCs/>
          <w:iCs w:val="0"/>
          <w:szCs w:val="22"/>
          <w:lang w:val="en-US"/>
        </w:rPr>
        <w:fldChar w:fldCharType="begin"/>
      </w:r>
      <w:r w:rsidR="00A92D37">
        <w:rPr>
          <w:b/>
          <w:bCs/>
          <w:iCs w:val="0"/>
          <w:szCs w:val="22"/>
          <w:lang w:val="en-US"/>
        </w:rPr>
        <w:instrText xml:space="preserve"> STYLEREF 1 \s </w:instrText>
      </w:r>
      <w:r w:rsidR="00A92D37">
        <w:rPr>
          <w:b/>
          <w:bCs/>
          <w:iCs w:val="0"/>
          <w:szCs w:val="22"/>
          <w:lang w:val="en-US"/>
        </w:rPr>
        <w:fldChar w:fldCharType="separate"/>
      </w:r>
      <w:r w:rsidR="00A92D37">
        <w:rPr>
          <w:b/>
          <w:bCs/>
          <w:iCs w:val="0"/>
          <w:noProof/>
          <w:szCs w:val="22"/>
          <w:lang w:val="en-US"/>
        </w:rPr>
        <w:t>5</w:t>
      </w:r>
      <w:r w:rsidR="00A92D37">
        <w:rPr>
          <w:b/>
          <w:bCs/>
          <w:iCs w:val="0"/>
          <w:szCs w:val="22"/>
          <w:lang w:val="en-US"/>
        </w:rPr>
        <w:fldChar w:fldCharType="end"/>
      </w:r>
      <w:r w:rsidR="00A92D37">
        <w:rPr>
          <w:b/>
          <w:bCs/>
          <w:iCs w:val="0"/>
          <w:szCs w:val="22"/>
          <w:lang w:val="en-US"/>
        </w:rPr>
        <w:t>.</w:t>
      </w:r>
      <w:r w:rsidR="00A92D37">
        <w:rPr>
          <w:b/>
          <w:bCs/>
          <w:iCs w:val="0"/>
          <w:szCs w:val="22"/>
          <w:lang w:val="en-US"/>
        </w:rPr>
        <w:fldChar w:fldCharType="begin"/>
      </w:r>
      <w:r w:rsidR="00A92D37">
        <w:rPr>
          <w:b/>
          <w:bCs/>
          <w:iCs w:val="0"/>
          <w:szCs w:val="22"/>
          <w:lang w:val="en-US"/>
        </w:rPr>
        <w:instrText xml:space="preserve"> SEQ Figure \* ARABIC \s 1 </w:instrText>
      </w:r>
      <w:r w:rsidR="00A92D37">
        <w:rPr>
          <w:b/>
          <w:bCs/>
          <w:iCs w:val="0"/>
          <w:szCs w:val="22"/>
          <w:lang w:val="en-US"/>
        </w:rPr>
        <w:fldChar w:fldCharType="separate"/>
      </w:r>
      <w:r w:rsidR="00A92D37">
        <w:rPr>
          <w:b/>
          <w:bCs/>
          <w:iCs w:val="0"/>
          <w:noProof/>
          <w:szCs w:val="22"/>
          <w:lang w:val="en-US"/>
        </w:rPr>
        <w:t>1</w:t>
      </w:r>
      <w:r w:rsidR="00A92D37">
        <w:rPr>
          <w:b/>
          <w:bCs/>
          <w:iCs w:val="0"/>
          <w:szCs w:val="22"/>
          <w:lang w:val="en-US"/>
        </w:rPr>
        <w:fldChar w:fldCharType="end"/>
      </w:r>
      <w:r w:rsidRPr="00467034">
        <w:rPr>
          <w:b/>
          <w:bCs/>
          <w:iCs w:val="0"/>
          <w:szCs w:val="22"/>
          <w:lang w:val="en-US"/>
        </w:rPr>
        <w:t>:</w:t>
      </w:r>
      <w:r w:rsidRPr="00C5767B">
        <w:rPr>
          <w:iCs w:val="0"/>
          <w:szCs w:val="22"/>
          <w:lang w:val="en-US"/>
        </w:rPr>
        <w:t xml:space="preserve"> Main Window of </w:t>
      </w:r>
      <w:proofErr w:type="spellStart"/>
      <w:r w:rsidRPr="00C5767B">
        <w:rPr>
          <w:iCs w:val="0"/>
          <w:szCs w:val="22"/>
          <w:lang w:val="en-US"/>
        </w:rPr>
        <w:t>Vaspy</w:t>
      </w:r>
      <w:proofErr w:type="spellEnd"/>
      <w:r w:rsidRPr="00C5767B">
        <w:rPr>
          <w:iCs w:val="0"/>
          <w:szCs w:val="22"/>
          <w:lang w:val="en-US"/>
        </w:rPr>
        <w:t>-vis.</w:t>
      </w:r>
    </w:p>
    <w:p w14:paraId="66DD758A" w14:textId="2C07A85D" w:rsidR="00C5767B" w:rsidRDefault="00C5767B" w:rsidP="00C5767B">
      <w:pPr>
        <w:rPr>
          <w:lang w:val="en-US"/>
        </w:rPr>
      </w:pPr>
      <w:r w:rsidRPr="00C5767B">
        <w:rPr>
          <w:color w:val="0E2841" w:themeColor="text2"/>
          <w:sz w:val="22"/>
          <w:szCs w:val="22"/>
          <w:lang w:val="en-US"/>
        </w:rPr>
        <w:t>Figure 5.</w:t>
      </w:r>
      <w:r w:rsidRPr="00C5767B">
        <w:rPr>
          <w:lang w:val="en-US"/>
        </w:rPr>
        <w:t>1 shows the</w:t>
      </w:r>
      <w:r>
        <w:rPr>
          <w:lang w:val="en-US"/>
        </w:rPr>
        <w:t xml:space="preserve"> main window of </w:t>
      </w:r>
      <w:proofErr w:type="spellStart"/>
      <w:r>
        <w:rPr>
          <w:lang w:val="en-US"/>
        </w:rPr>
        <w:t>Vaspy</w:t>
      </w:r>
      <w:proofErr w:type="spellEnd"/>
      <w:r>
        <w:rPr>
          <w:lang w:val="en-US"/>
        </w:rPr>
        <w:t>-vis running on Windows 11 right after opening a file. Main window is based on several parts:</w:t>
      </w:r>
    </w:p>
    <w:p w14:paraId="0778454F" w14:textId="7D5E8BF0" w:rsidR="00C5767B" w:rsidRDefault="0042004A" w:rsidP="0042004A">
      <w:pPr>
        <w:pStyle w:val="Akapitzlist"/>
        <w:numPr>
          <w:ilvl w:val="0"/>
          <w:numId w:val="3"/>
        </w:numPr>
        <w:rPr>
          <w:lang w:val="en-US"/>
        </w:rPr>
      </w:pPr>
      <w:r>
        <w:rPr>
          <w:lang w:val="en-US"/>
        </w:rPr>
        <w:t>Title bar: with version and opened file path up to 6 directories up</w:t>
      </w:r>
    </w:p>
    <w:p w14:paraId="73120D7A" w14:textId="19503D6B" w:rsidR="0042004A" w:rsidRDefault="0042004A" w:rsidP="0042004A">
      <w:pPr>
        <w:pStyle w:val="Akapitzlist"/>
        <w:numPr>
          <w:ilvl w:val="0"/>
          <w:numId w:val="3"/>
        </w:numPr>
        <w:rPr>
          <w:lang w:val="en-US"/>
        </w:rPr>
      </w:pPr>
      <w:r>
        <w:rPr>
          <w:lang w:val="en-US"/>
        </w:rPr>
        <w:t xml:space="preserve">Menu bar: </w:t>
      </w:r>
      <w:r w:rsidRPr="0042004A">
        <w:rPr>
          <w:i/>
          <w:iCs/>
          <w:lang w:val="en-US"/>
        </w:rPr>
        <w:t>File</w:t>
      </w:r>
      <w:r>
        <w:rPr>
          <w:lang w:val="en-US"/>
        </w:rPr>
        <w:t xml:space="preserve">, </w:t>
      </w:r>
      <w:r w:rsidRPr="0042004A">
        <w:rPr>
          <w:i/>
          <w:iCs/>
          <w:lang w:val="en-US"/>
        </w:rPr>
        <w:t>Edit</w:t>
      </w:r>
      <w:r>
        <w:rPr>
          <w:lang w:val="en-US"/>
        </w:rPr>
        <w:t xml:space="preserve">, </w:t>
      </w:r>
      <w:r w:rsidRPr="0042004A">
        <w:rPr>
          <w:i/>
          <w:iCs/>
          <w:lang w:val="en-US"/>
        </w:rPr>
        <w:t>Modify</w:t>
      </w:r>
      <w:r>
        <w:rPr>
          <w:lang w:val="en-US"/>
        </w:rPr>
        <w:t xml:space="preserve"> and </w:t>
      </w:r>
      <w:r w:rsidRPr="0042004A">
        <w:rPr>
          <w:i/>
          <w:iCs/>
          <w:lang w:val="en-US"/>
        </w:rPr>
        <w:t>View</w:t>
      </w:r>
      <w:r>
        <w:rPr>
          <w:lang w:val="en-US"/>
        </w:rPr>
        <w:t xml:space="preserve"> menus are present here</w:t>
      </w:r>
    </w:p>
    <w:p w14:paraId="57700508" w14:textId="4130DDE8" w:rsidR="0042004A" w:rsidRDefault="0042004A" w:rsidP="0042004A">
      <w:pPr>
        <w:pStyle w:val="Akapitzlist"/>
        <w:numPr>
          <w:ilvl w:val="0"/>
          <w:numId w:val="3"/>
        </w:numPr>
        <w:rPr>
          <w:lang w:val="en-US"/>
        </w:rPr>
      </w:pPr>
      <w:r>
        <w:rPr>
          <w:lang w:val="en-US"/>
        </w:rPr>
        <w:t xml:space="preserve">Toolbar: Frequently used tools (see </w:t>
      </w:r>
      <w:r w:rsidRPr="0042004A">
        <w:rPr>
          <w:highlight w:val="yellow"/>
          <w:lang w:val="en-US"/>
        </w:rPr>
        <w:t>XXXXX</w:t>
      </w:r>
      <w:r>
        <w:rPr>
          <w:lang w:val="en-US"/>
        </w:rPr>
        <w:t>)</w:t>
      </w:r>
    </w:p>
    <w:p w14:paraId="3389143A" w14:textId="1EF8E091" w:rsidR="0042004A" w:rsidRDefault="0042004A" w:rsidP="0042004A">
      <w:pPr>
        <w:pStyle w:val="Akapitzlist"/>
        <w:numPr>
          <w:ilvl w:val="0"/>
          <w:numId w:val="3"/>
        </w:numPr>
        <w:rPr>
          <w:lang w:val="en-US"/>
        </w:rPr>
      </w:pPr>
      <w:r>
        <w:rPr>
          <w:lang w:val="en-US"/>
        </w:rPr>
        <w:t>Visualization area: an area in main window where plots and structures are displayed and interactively manipulated. Area can be resized horizontally using splitter between Visualization area and Manipulation area</w:t>
      </w:r>
      <w:r w:rsidR="00A15843">
        <w:rPr>
          <w:lang w:val="en-US"/>
        </w:rPr>
        <w:t xml:space="preserve">. See </w:t>
      </w:r>
      <w:r w:rsidR="00A15843" w:rsidRPr="00A15843">
        <w:rPr>
          <w:highlight w:val="yellow"/>
          <w:lang w:val="en-US"/>
        </w:rPr>
        <w:t>XXXXX</w:t>
      </w:r>
    </w:p>
    <w:p w14:paraId="1D064F61" w14:textId="5E25B1A4" w:rsidR="0042004A" w:rsidRDefault="0042004A" w:rsidP="0042004A">
      <w:pPr>
        <w:pStyle w:val="Akapitzlist"/>
        <w:numPr>
          <w:ilvl w:val="0"/>
          <w:numId w:val="3"/>
        </w:numPr>
        <w:rPr>
          <w:lang w:val="en-US"/>
        </w:rPr>
      </w:pPr>
      <w:r>
        <w:rPr>
          <w:lang w:val="en-US"/>
        </w:rPr>
        <w:t>Manipulation area – an area in main window where most of the buttons, boxes and tables are placed in order to manipulate the data</w:t>
      </w:r>
      <w:r w:rsidR="00A15843">
        <w:rPr>
          <w:lang w:val="en-US"/>
        </w:rPr>
        <w:t xml:space="preserve"> (see </w:t>
      </w:r>
      <w:r w:rsidR="00A15843" w:rsidRPr="00A15843">
        <w:rPr>
          <w:highlight w:val="yellow"/>
          <w:lang w:val="en-US"/>
        </w:rPr>
        <w:t>XXXXX</w:t>
      </w:r>
      <w:r w:rsidR="00A15843">
        <w:rPr>
          <w:lang w:val="en-US"/>
        </w:rPr>
        <w:t>)</w:t>
      </w:r>
    </w:p>
    <w:p w14:paraId="0E156B9F" w14:textId="553584AA" w:rsidR="00FB74A7" w:rsidRDefault="00126CA0" w:rsidP="00FB74A7">
      <w:pPr>
        <w:pStyle w:val="Nagwek2"/>
        <w:numPr>
          <w:ilvl w:val="1"/>
          <w:numId w:val="2"/>
        </w:numPr>
        <w:ind w:left="567" w:hanging="283"/>
      </w:pPr>
      <w:bookmarkStart w:id="14" w:name="_Toc201058415"/>
      <w:proofErr w:type="spellStart"/>
      <w:r>
        <w:t>Menus</w:t>
      </w:r>
      <w:bookmarkEnd w:id="14"/>
      <w:proofErr w:type="spellEnd"/>
    </w:p>
    <w:p w14:paraId="3D07066F" w14:textId="175887B4" w:rsidR="00306CD3" w:rsidRDefault="00306CD3" w:rsidP="00306CD3">
      <w:pPr>
        <w:pStyle w:val="Nagwek3"/>
        <w:numPr>
          <w:ilvl w:val="2"/>
          <w:numId w:val="2"/>
        </w:numPr>
      </w:pPr>
      <w:bookmarkStart w:id="15" w:name="_Toc201058416"/>
      <w:r>
        <w:t>File</w:t>
      </w:r>
      <w:r w:rsidR="0004590E">
        <w:t xml:space="preserve"> Menu</w:t>
      </w:r>
      <w:bookmarkEnd w:id="15"/>
    </w:p>
    <w:p w14:paraId="489F6B0A" w14:textId="316CD2B7" w:rsidR="0004590E" w:rsidRPr="00C54A14" w:rsidRDefault="0004590E" w:rsidP="00C54A14">
      <w:pPr>
        <w:pStyle w:val="Akapitzlist"/>
        <w:numPr>
          <w:ilvl w:val="0"/>
          <w:numId w:val="5"/>
        </w:numPr>
        <w:ind w:left="1134"/>
        <w:rPr>
          <w:lang w:val="en-US"/>
        </w:rPr>
      </w:pPr>
      <w:r w:rsidRPr="00C54A14">
        <w:rPr>
          <w:b/>
          <w:bCs/>
          <w:lang w:val="en-US"/>
        </w:rPr>
        <w:t xml:space="preserve">New </w:t>
      </w:r>
      <w:r w:rsidRPr="00C54A14">
        <w:rPr>
          <w:lang w:val="en-US"/>
        </w:rPr>
        <w:t>– does nothing right now, soon to be developed</w:t>
      </w:r>
    </w:p>
    <w:p w14:paraId="4506FD91" w14:textId="54ADA1E9" w:rsidR="0004590E" w:rsidRPr="00C54A14" w:rsidRDefault="00804F78" w:rsidP="00C54A14">
      <w:pPr>
        <w:pStyle w:val="Akapitzlist"/>
        <w:numPr>
          <w:ilvl w:val="0"/>
          <w:numId w:val="5"/>
        </w:numPr>
        <w:ind w:left="1134"/>
        <w:rPr>
          <w:lang w:val="en-US"/>
        </w:rPr>
      </w:pPr>
      <w:r w:rsidRPr="00C54A14">
        <w:rPr>
          <w:b/>
          <w:bCs/>
          <w:lang w:val="en-US"/>
        </w:rPr>
        <w:lastRenderedPageBreak/>
        <w:t xml:space="preserve">Open </w:t>
      </w:r>
      <w:r w:rsidRPr="00C54A14">
        <w:rPr>
          <w:lang w:val="en-US"/>
        </w:rPr>
        <w:t>– Choose a directory with VASP files to open</w:t>
      </w:r>
    </w:p>
    <w:p w14:paraId="5F83277E" w14:textId="58F49986" w:rsidR="00804F78" w:rsidRPr="00C54A14" w:rsidRDefault="00804F78" w:rsidP="00C54A14">
      <w:pPr>
        <w:pStyle w:val="Akapitzlist"/>
        <w:numPr>
          <w:ilvl w:val="0"/>
          <w:numId w:val="5"/>
        </w:numPr>
        <w:ind w:left="1134"/>
        <w:rPr>
          <w:lang w:val="en-US"/>
        </w:rPr>
      </w:pPr>
      <w:r w:rsidRPr="00C54A14">
        <w:rPr>
          <w:b/>
          <w:bCs/>
          <w:lang w:val="en-US"/>
        </w:rPr>
        <w:t>Save</w:t>
      </w:r>
      <w:r w:rsidRPr="00C54A14">
        <w:rPr>
          <w:lang w:val="en-US"/>
        </w:rPr>
        <w:t xml:space="preserve"> – does nothing right now, soon to be developed</w:t>
      </w:r>
    </w:p>
    <w:p w14:paraId="6E694B9B" w14:textId="2B43E4A7" w:rsidR="00804F78" w:rsidRPr="00C54A14" w:rsidRDefault="00804F78" w:rsidP="00C54A14">
      <w:pPr>
        <w:pStyle w:val="Akapitzlist"/>
        <w:numPr>
          <w:ilvl w:val="0"/>
          <w:numId w:val="5"/>
        </w:numPr>
        <w:ind w:left="1134"/>
        <w:rPr>
          <w:lang w:val="en-US"/>
        </w:rPr>
      </w:pPr>
      <w:r w:rsidRPr="00C54A14">
        <w:rPr>
          <w:b/>
          <w:bCs/>
          <w:lang w:val="en-US"/>
        </w:rPr>
        <w:t xml:space="preserve">Quit – </w:t>
      </w:r>
      <w:r w:rsidRPr="00C54A14">
        <w:rPr>
          <w:lang w:val="en-US"/>
        </w:rPr>
        <w:t>does nothing right now, soon to be developed</w:t>
      </w:r>
    </w:p>
    <w:p w14:paraId="5B9F6C95" w14:textId="0AEF1786" w:rsidR="00FB74A7" w:rsidRDefault="002559FA" w:rsidP="00406CDF">
      <w:pPr>
        <w:pStyle w:val="Nagwek3"/>
        <w:numPr>
          <w:ilvl w:val="2"/>
          <w:numId w:val="2"/>
        </w:numPr>
      </w:pPr>
      <w:bookmarkStart w:id="16" w:name="_Toc201058417"/>
      <w:r>
        <w:t xml:space="preserve">Edit </w:t>
      </w:r>
      <w:r w:rsidR="00406CDF">
        <w:t>Menu</w:t>
      </w:r>
      <w:bookmarkEnd w:id="16"/>
    </w:p>
    <w:p w14:paraId="178D59A0" w14:textId="168AF7CE" w:rsidR="002559FA" w:rsidRPr="00B61FE9" w:rsidRDefault="002559FA" w:rsidP="00B61FE9">
      <w:pPr>
        <w:pStyle w:val="Akapitzlist"/>
        <w:numPr>
          <w:ilvl w:val="0"/>
          <w:numId w:val="6"/>
        </w:numPr>
        <w:ind w:left="1134"/>
        <w:rPr>
          <w:lang w:val="en-US"/>
        </w:rPr>
      </w:pPr>
      <w:r w:rsidRPr="00B61FE9">
        <w:rPr>
          <w:b/>
          <w:bCs/>
          <w:lang w:val="en-US"/>
        </w:rPr>
        <w:t xml:space="preserve">Copy </w:t>
      </w:r>
      <w:r w:rsidRPr="00B61FE9">
        <w:rPr>
          <w:lang w:val="en-US"/>
        </w:rPr>
        <w:t xml:space="preserve">– copies to clipboard the data of the selected atoms: </w:t>
      </w:r>
      <w:r w:rsidR="00B61FE9" w:rsidRPr="00B61FE9">
        <w:rPr>
          <w:lang w:val="en-US"/>
        </w:rPr>
        <w:t xml:space="preserve">symbol, number, position, constraints and magnetic moments as listed in Structure Table (see </w:t>
      </w:r>
      <w:r w:rsidR="00B61FE9" w:rsidRPr="00B61FE9">
        <w:rPr>
          <w:highlight w:val="yellow"/>
          <w:lang w:val="en-US"/>
        </w:rPr>
        <w:t>XXXX</w:t>
      </w:r>
      <w:r w:rsidR="00B61FE9" w:rsidRPr="00B61FE9">
        <w:rPr>
          <w:lang w:val="en-US"/>
        </w:rPr>
        <w:t xml:space="preserve"> )</w:t>
      </w:r>
    </w:p>
    <w:p w14:paraId="09CA1CCD" w14:textId="55C34EB6" w:rsidR="00B61FE9" w:rsidRPr="00B61FE9" w:rsidRDefault="00B61FE9" w:rsidP="00B61FE9">
      <w:pPr>
        <w:pStyle w:val="Akapitzlist"/>
        <w:numPr>
          <w:ilvl w:val="0"/>
          <w:numId w:val="6"/>
        </w:numPr>
        <w:ind w:left="1134"/>
        <w:rPr>
          <w:lang w:val="en-US"/>
        </w:rPr>
      </w:pPr>
      <w:r w:rsidRPr="00B61FE9">
        <w:rPr>
          <w:b/>
          <w:bCs/>
          <w:lang w:val="en-US"/>
        </w:rPr>
        <w:t xml:space="preserve">Cut </w:t>
      </w:r>
      <w:r w:rsidRPr="00B61FE9">
        <w:rPr>
          <w:lang w:val="en-US"/>
        </w:rPr>
        <w:t>– does nothing right now, soon to be developed</w:t>
      </w:r>
    </w:p>
    <w:p w14:paraId="654F7713" w14:textId="584417F4" w:rsidR="00B61FE9" w:rsidRPr="00B61FE9" w:rsidRDefault="00B61FE9" w:rsidP="00B61FE9">
      <w:pPr>
        <w:pStyle w:val="Akapitzlist"/>
        <w:numPr>
          <w:ilvl w:val="0"/>
          <w:numId w:val="6"/>
        </w:numPr>
        <w:ind w:left="1134"/>
        <w:rPr>
          <w:b/>
          <w:bCs/>
          <w:lang w:val="en-US"/>
        </w:rPr>
      </w:pPr>
      <w:r w:rsidRPr="00B61FE9">
        <w:rPr>
          <w:b/>
          <w:bCs/>
          <w:lang w:val="en-US"/>
        </w:rPr>
        <w:t xml:space="preserve">Paste </w:t>
      </w:r>
      <w:r w:rsidRPr="00B61FE9">
        <w:rPr>
          <w:lang w:val="en-US"/>
        </w:rPr>
        <w:t>– does nothing right now, soon to be developed</w:t>
      </w:r>
    </w:p>
    <w:p w14:paraId="2CE20AD5" w14:textId="4430E424" w:rsidR="000F2C9A" w:rsidRDefault="000F2C9A" w:rsidP="000F2C9A">
      <w:pPr>
        <w:pStyle w:val="Nagwek3"/>
        <w:numPr>
          <w:ilvl w:val="2"/>
          <w:numId w:val="2"/>
        </w:numPr>
      </w:pPr>
      <w:bookmarkStart w:id="17" w:name="_Toc201058418"/>
      <w:proofErr w:type="spellStart"/>
      <w:r>
        <w:t>Modify</w:t>
      </w:r>
      <w:proofErr w:type="spellEnd"/>
      <w:r>
        <w:t xml:space="preserve"> Menu</w:t>
      </w:r>
      <w:bookmarkEnd w:id="17"/>
    </w:p>
    <w:p w14:paraId="7F18C2DC" w14:textId="27B11B30" w:rsidR="00406CDF" w:rsidRDefault="00FC628D" w:rsidP="00205622">
      <w:pPr>
        <w:pStyle w:val="Akapitzlist"/>
        <w:numPr>
          <w:ilvl w:val="0"/>
          <w:numId w:val="7"/>
        </w:numPr>
        <w:ind w:left="1134" w:hanging="283"/>
        <w:rPr>
          <w:lang w:val="en-US"/>
        </w:rPr>
      </w:pPr>
      <w:r w:rsidRPr="00BB54E6">
        <w:rPr>
          <w:b/>
          <w:bCs/>
          <w:lang w:val="en-US"/>
        </w:rPr>
        <w:t>Modify constraints</w:t>
      </w:r>
      <w:r w:rsidR="000E7951" w:rsidRPr="00BB54E6">
        <w:rPr>
          <w:b/>
          <w:bCs/>
          <w:lang w:val="en-US"/>
        </w:rPr>
        <w:t xml:space="preserve"> </w:t>
      </w:r>
      <w:r w:rsidR="00FE52E1" w:rsidRPr="00BB54E6">
        <w:rPr>
          <w:lang w:val="en-US"/>
        </w:rPr>
        <w:t xml:space="preserve">– this menu will open a window, where user can </w:t>
      </w:r>
      <w:r w:rsidR="00FB2DCC" w:rsidRPr="00BB54E6">
        <w:rPr>
          <w:lang w:val="en-US"/>
        </w:rPr>
        <w:t xml:space="preserve">create an ICONST file with </w:t>
      </w:r>
      <w:r w:rsidR="002C400D" w:rsidRPr="00BB54E6">
        <w:rPr>
          <w:lang w:val="en-US"/>
        </w:rPr>
        <w:t xml:space="preserve">bonds or angles between selected atoms </w:t>
      </w:r>
      <w:proofErr w:type="spellStart"/>
      <w:r w:rsidR="002C400D" w:rsidRPr="00BB54E6">
        <w:rPr>
          <w:lang w:val="en-US"/>
        </w:rPr>
        <w:t>freezed</w:t>
      </w:r>
      <w:proofErr w:type="spellEnd"/>
      <w:r w:rsidR="002C400D" w:rsidRPr="00BB54E6">
        <w:rPr>
          <w:lang w:val="en-US"/>
        </w:rPr>
        <w:t xml:space="preserve"> (see </w:t>
      </w:r>
      <w:r w:rsidR="002C400D" w:rsidRPr="00BB54E6">
        <w:rPr>
          <w:highlight w:val="yellow"/>
          <w:lang w:val="en-US"/>
        </w:rPr>
        <w:t>VASP ICONST</w:t>
      </w:r>
      <w:r w:rsidR="002C400D" w:rsidRPr="00BB54E6">
        <w:rPr>
          <w:lang w:val="en-US"/>
        </w:rPr>
        <w:t>)</w:t>
      </w:r>
    </w:p>
    <w:p w14:paraId="78C54419" w14:textId="0F73F681" w:rsidR="00BB54E6" w:rsidRDefault="008E43FE" w:rsidP="00205622">
      <w:pPr>
        <w:pStyle w:val="Akapitzlist"/>
        <w:numPr>
          <w:ilvl w:val="0"/>
          <w:numId w:val="7"/>
        </w:numPr>
        <w:ind w:left="1134" w:hanging="283"/>
        <w:rPr>
          <w:lang w:val="en-US"/>
        </w:rPr>
      </w:pPr>
      <w:r>
        <w:rPr>
          <w:b/>
          <w:bCs/>
          <w:lang w:val="en-US"/>
        </w:rPr>
        <w:t xml:space="preserve">Move Atoms </w:t>
      </w:r>
      <w:r w:rsidRPr="008E43FE">
        <w:rPr>
          <w:lang w:val="en-US"/>
        </w:rPr>
        <w:t>-</w:t>
      </w:r>
      <w:r>
        <w:rPr>
          <w:lang w:val="en-US"/>
        </w:rPr>
        <w:t>this menu will open a window with a buttons to translate or rotate the selected atoms</w:t>
      </w:r>
    </w:p>
    <w:p w14:paraId="470AB6E4" w14:textId="6BD3103B" w:rsidR="00205622" w:rsidRDefault="00205622" w:rsidP="00205622">
      <w:pPr>
        <w:pStyle w:val="Nagwek3"/>
        <w:numPr>
          <w:ilvl w:val="2"/>
          <w:numId w:val="2"/>
        </w:numPr>
      </w:pPr>
      <w:bookmarkStart w:id="18" w:name="_Toc201058419"/>
      <w:proofErr w:type="spellStart"/>
      <w:r>
        <w:t>View</w:t>
      </w:r>
      <w:proofErr w:type="spellEnd"/>
      <w:r>
        <w:t xml:space="preserve"> Menu</w:t>
      </w:r>
      <w:bookmarkEnd w:id="18"/>
    </w:p>
    <w:p w14:paraId="1BFEA488" w14:textId="6DCDC6A5" w:rsidR="00205622" w:rsidRDefault="00205622" w:rsidP="00205622">
      <w:pPr>
        <w:pStyle w:val="Nagwek4"/>
        <w:numPr>
          <w:ilvl w:val="3"/>
          <w:numId w:val="2"/>
        </w:numPr>
      </w:pPr>
      <w:proofErr w:type="spellStart"/>
      <w:r>
        <w:t>Actors</w:t>
      </w:r>
      <w:proofErr w:type="spellEnd"/>
    </w:p>
    <w:p w14:paraId="79D5B852" w14:textId="57C767B0" w:rsidR="00205622" w:rsidRPr="00205622" w:rsidRDefault="00205622" w:rsidP="00205622">
      <w:pPr>
        <w:pStyle w:val="Akapitzlist"/>
        <w:numPr>
          <w:ilvl w:val="0"/>
          <w:numId w:val="8"/>
        </w:numPr>
        <w:ind w:left="1276"/>
        <w:rPr>
          <w:lang w:val="en-US"/>
        </w:rPr>
      </w:pPr>
      <w:r w:rsidRPr="00205622">
        <w:rPr>
          <w:b/>
          <w:bCs/>
          <w:lang w:val="en-US"/>
        </w:rPr>
        <w:t xml:space="preserve">Clear Bonds </w:t>
      </w:r>
      <w:r w:rsidRPr="00205622">
        <w:rPr>
          <w:lang w:val="en-US"/>
        </w:rPr>
        <w:t>– this menu will clear all bond distances in the view area.</w:t>
      </w:r>
    </w:p>
    <w:p w14:paraId="6C7079F6" w14:textId="66FB4FF3" w:rsidR="003C2156" w:rsidRDefault="003C2156" w:rsidP="003C2156">
      <w:pPr>
        <w:pStyle w:val="Nagwek2"/>
        <w:numPr>
          <w:ilvl w:val="1"/>
          <w:numId w:val="2"/>
        </w:numPr>
        <w:ind w:left="567" w:hanging="283"/>
      </w:pPr>
      <w:bookmarkStart w:id="19" w:name="_Toc201058420"/>
      <w:proofErr w:type="spellStart"/>
      <w:r>
        <w:t>Toolbar</w:t>
      </w:r>
      <w:bookmarkEnd w:id="19"/>
      <w:proofErr w:type="spellEnd"/>
    </w:p>
    <w:p w14:paraId="1CED1C35" w14:textId="77777777" w:rsidR="00B83041" w:rsidRDefault="003C2156" w:rsidP="003C2156">
      <w:pPr>
        <w:rPr>
          <w:noProof/>
          <w:lang w:val="en-US"/>
        </w:rPr>
      </w:pPr>
      <w:r w:rsidRPr="00777FA9">
        <w:rPr>
          <w:lang w:val="en-US"/>
        </w:rPr>
        <w:t xml:space="preserve">The Toolbar consist of </w:t>
      </w:r>
      <w:r w:rsidR="00777FA9" w:rsidRPr="00777FA9">
        <w:rPr>
          <w:lang w:val="en-US"/>
        </w:rPr>
        <w:t>m</w:t>
      </w:r>
      <w:r w:rsidR="00777FA9">
        <w:rPr>
          <w:lang w:val="en-US"/>
        </w:rPr>
        <w:t xml:space="preserve">any useful tools </w:t>
      </w:r>
      <w:r w:rsidR="009D59FE">
        <w:rPr>
          <w:lang w:val="en-US"/>
        </w:rPr>
        <w:t>for manipulating the atoms:</w:t>
      </w:r>
      <w:r w:rsidR="00B83041" w:rsidRPr="00B83041">
        <w:rPr>
          <w:noProof/>
          <w:lang w:val="en-US"/>
        </w:rPr>
        <w:t xml:space="preserve"> </w:t>
      </w:r>
    </w:p>
    <w:p w14:paraId="56D753AD" w14:textId="5381481C" w:rsidR="00B83041" w:rsidRPr="00061B68" w:rsidRDefault="00B83041">
      <w:pPr>
        <w:rPr>
          <w:lang w:val="en-US"/>
        </w:rPr>
      </w:pPr>
      <w:r>
        <w:rPr>
          <w:noProof/>
          <w:lang w:val="en-US"/>
        </w:rPr>
        <w:drawing>
          <wp:anchor distT="0" distB="0" distL="114300" distR="114300" simplePos="0" relativeHeight="251658240" behindDoc="0" locked="0" layoutInCell="1" allowOverlap="1" wp14:anchorId="4B101235" wp14:editId="215ED121">
            <wp:simplePos x="0" y="0"/>
            <wp:positionH relativeFrom="column">
              <wp:posOffset>-635</wp:posOffset>
            </wp:positionH>
            <wp:positionV relativeFrom="paragraph">
              <wp:posOffset>635</wp:posOffset>
            </wp:positionV>
            <wp:extent cx="146050" cy="150495"/>
            <wp:effectExtent l="0" t="0" r="6350" b="1905"/>
            <wp:wrapSquare wrapText="bothSides"/>
            <wp:docPr id="2049024025" name="Obraz 2" descr="Obraz zawierający zrzut ekranu, krąg, Grafika,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24025" name="Obraz 2" descr="Obraz zawierający zrzut ekranu, krąg, Grafika, Wielobarwność&#10;&#10;Zawartość wygenerowana przez sztuczną inteligencję może być niepoprawna."/>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050" cy="150495"/>
                    </a:xfrm>
                    <a:prstGeom prst="rect">
                      <a:avLst/>
                    </a:prstGeom>
                  </pic:spPr>
                </pic:pic>
              </a:graphicData>
            </a:graphic>
          </wp:anchor>
        </w:drawing>
      </w:r>
      <w:r>
        <w:rPr>
          <w:lang w:val="en-US"/>
        </w:rPr>
        <w:t xml:space="preserve"> move selected atoms to the right</w:t>
      </w:r>
    </w:p>
    <w:p w14:paraId="1DB1EBBE" w14:textId="0EF027DA" w:rsidR="00B83041" w:rsidRDefault="00B83041" w:rsidP="00B83041">
      <w:pPr>
        <w:rPr>
          <w:lang w:val="en-US"/>
        </w:rPr>
      </w:pPr>
      <w:r>
        <w:rPr>
          <w:noProof/>
          <w:lang w:val="en-US"/>
        </w:rPr>
        <w:drawing>
          <wp:anchor distT="0" distB="0" distL="114300" distR="114300" simplePos="0" relativeHeight="251660288" behindDoc="0" locked="0" layoutInCell="1" allowOverlap="1" wp14:anchorId="4DAD8DF9" wp14:editId="565D8B0A">
            <wp:simplePos x="0" y="0"/>
            <wp:positionH relativeFrom="column">
              <wp:posOffset>-635</wp:posOffset>
            </wp:positionH>
            <wp:positionV relativeFrom="paragraph">
              <wp:posOffset>635</wp:posOffset>
            </wp:positionV>
            <wp:extent cx="146050" cy="150495"/>
            <wp:effectExtent l="0" t="0" r="6350" b="1905"/>
            <wp:wrapSquare wrapText="bothSides"/>
            <wp:docPr id="728308006" name="Obraz 2" descr="Obraz zawierający zrzut ekranu, krąg, Grafika,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24025" name="Obraz 2" descr="Obraz zawierający zrzut ekranu, krąg, Grafika, Wielobarwność&#10;&#10;Zawartość wygenerowana przez sztuczną inteligencję może być niepoprawna."/>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46050" cy="150495"/>
                    </a:xfrm>
                    <a:prstGeom prst="rect">
                      <a:avLst/>
                    </a:prstGeom>
                  </pic:spPr>
                </pic:pic>
              </a:graphicData>
            </a:graphic>
          </wp:anchor>
        </w:drawing>
      </w:r>
      <w:r>
        <w:rPr>
          <w:lang w:val="en-US"/>
        </w:rPr>
        <w:t xml:space="preserve"> move selected atoms to the </w:t>
      </w:r>
      <w:r w:rsidR="00C15717">
        <w:rPr>
          <w:lang w:val="en-US"/>
        </w:rPr>
        <w:t>left</w:t>
      </w:r>
    </w:p>
    <w:p w14:paraId="5C68F669" w14:textId="30FBA14F" w:rsidR="00002D11" w:rsidRDefault="00C15717" w:rsidP="003C2156">
      <w:pPr>
        <w:rPr>
          <w:lang w:val="en-US"/>
        </w:rPr>
      </w:pPr>
      <w:r>
        <w:rPr>
          <w:noProof/>
          <w:lang w:val="en-US"/>
        </w:rPr>
        <w:drawing>
          <wp:anchor distT="0" distB="0" distL="114300" distR="114300" simplePos="0" relativeHeight="251661312" behindDoc="0" locked="0" layoutInCell="1" allowOverlap="1" wp14:anchorId="605A973E" wp14:editId="69F929AD">
            <wp:simplePos x="0" y="0"/>
            <wp:positionH relativeFrom="column">
              <wp:posOffset>-893</wp:posOffset>
            </wp:positionH>
            <wp:positionV relativeFrom="paragraph">
              <wp:posOffset>1064</wp:posOffset>
            </wp:positionV>
            <wp:extent cx="157197" cy="161898"/>
            <wp:effectExtent l="0" t="0" r="0" b="0"/>
            <wp:wrapSquare wrapText="bothSides"/>
            <wp:docPr id="1653056424" name="Obraz 3" descr="Obraz zawierający Grafika, krąg, Wielobarwność,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6424" name="Obraz 3" descr="Obraz zawierający Grafika, krąg, Wielobarwność, zrzut ekranu&#10;&#10;Zawartość wygenerowana przez sztuczną inteligencję może być niepoprawna."/>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57197" cy="161898"/>
                    </a:xfrm>
                    <a:prstGeom prst="rect">
                      <a:avLst/>
                    </a:prstGeom>
                  </pic:spPr>
                </pic:pic>
              </a:graphicData>
            </a:graphic>
          </wp:anchor>
        </w:drawing>
      </w:r>
      <w:r>
        <w:rPr>
          <w:lang w:val="en-US"/>
        </w:rPr>
        <w:t xml:space="preserve">  move selected atoms down</w:t>
      </w:r>
    </w:p>
    <w:p w14:paraId="04E299AB" w14:textId="1315F5E5" w:rsidR="00C15717" w:rsidRDefault="00C15717" w:rsidP="00C15717">
      <w:pPr>
        <w:rPr>
          <w:lang w:val="en-US"/>
        </w:rPr>
      </w:pPr>
      <w:r>
        <w:rPr>
          <w:noProof/>
          <w:lang w:val="en-US"/>
        </w:rPr>
        <w:drawing>
          <wp:anchor distT="0" distB="0" distL="114300" distR="114300" simplePos="0" relativeHeight="251663360" behindDoc="0" locked="0" layoutInCell="1" allowOverlap="1" wp14:anchorId="042DF4D0" wp14:editId="401B14C9">
            <wp:simplePos x="0" y="0"/>
            <wp:positionH relativeFrom="column">
              <wp:posOffset>-893</wp:posOffset>
            </wp:positionH>
            <wp:positionV relativeFrom="paragraph">
              <wp:posOffset>1064</wp:posOffset>
            </wp:positionV>
            <wp:extent cx="157197" cy="161898"/>
            <wp:effectExtent l="0" t="0" r="0" b="0"/>
            <wp:wrapSquare wrapText="bothSides"/>
            <wp:docPr id="1954495451" name="Obraz 3" descr="Obraz zawierający Grafika, krąg, Wielobarwność,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6424" name="Obraz 3" descr="Obraz zawierający Grafika, krąg, Wielobarwność, zrzut ekranu&#10;&#10;Zawartość wygenerowana przez sztuczną inteligencję może być niepoprawna."/>
                    <pic:cNvPicPr/>
                  </pic:nvPicPr>
                  <pic:blipFill>
                    <a:blip r:embed="rId8" cstate="print">
                      <a:extLst>
                        <a:ext uri="{28A0092B-C50C-407E-A947-70E740481C1C}">
                          <a14:useLocalDpi xmlns:a14="http://schemas.microsoft.com/office/drawing/2010/main" val="0"/>
                        </a:ext>
                      </a:extLst>
                    </a:blip>
                    <a:stretch>
                      <a:fillRect/>
                    </a:stretch>
                  </pic:blipFill>
                  <pic:spPr>
                    <a:xfrm flipH="1" flipV="1">
                      <a:off x="0" y="0"/>
                      <a:ext cx="157197" cy="161898"/>
                    </a:xfrm>
                    <a:prstGeom prst="rect">
                      <a:avLst/>
                    </a:prstGeom>
                  </pic:spPr>
                </pic:pic>
              </a:graphicData>
            </a:graphic>
          </wp:anchor>
        </w:drawing>
      </w:r>
      <w:r>
        <w:rPr>
          <w:lang w:val="en-US"/>
        </w:rPr>
        <w:t xml:space="preserve">  move selected atoms up</w:t>
      </w:r>
    </w:p>
    <w:p w14:paraId="5D3554D0" w14:textId="1C4790B0" w:rsidR="00C603AF" w:rsidRDefault="00C603AF" w:rsidP="00C15717">
      <w:pPr>
        <w:rPr>
          <w:lang w:val="en-US"/>
        </w:rPr>
      </w:pPr>
      <w:r>
        <w:rPr>
          <w:noProof/>
          <w:lang w:val="en-US"/>
        </w:rPr>
        <w:drawing>
          <wp:anchor distT="0" distB="0" distL="114300" distR="114300" simplePos="0" relativeHeight="251664384" behindDoc="0" locked="0" layoutInCell="1" allowOverlap="1" wp14:anchorId="075860DE" wp14:editId="257CF95E">
            <wp:simplePos x="0" y="0"/>
            <wp:positionH relativeFrom="column">
              <wp:posOffset>-893</wp:posOffset>
            </wp:positionH>
            <wp:positionV relativeFrom="paragraph">
              <wp:posOffset>-85</wp:posOffset>
            </wp:positionV>
            <wp:extent cx="158400" cy="162000"/>
            <wp:effectExtent l="0" t="0" r="0" b="0"/>
            <wp:wrapSquare wrapText="bothSides"/>
            <wp:docPr id="2066236574" name="Obraz 5" descr="Obraz zawierający krąg, Wielobarwność, Graf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6574" name="Obraz 5" descr="Obraz zawierający krąg, Wielobarwność, Grafika&#10;&#10;Zawartość wygenerowana przez sztuczną inteligencję może być niepoprawn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400" cy="162000"/>
                    </a:xfrm>
                    <a:prstGeom prst="rect">
                      <a:avLst/>
                    </a:prstGeom>
                  </pic:spPr>
                </pic:pic>
              </a:graphicData>
            </a:graphic>
          </wp:anchor>
        </w:drawing>
      </w:r>
      <w:r w:rsidR="00AD25A1">
        <w:rPr>
          <w:lang w:val="en-US"/>
        </w:rPr>
        <w:t xml:space="preserve"> move selected atoms out of screen</w:t>
      </w:r>
    </w:p>
    <w:p w14:paraId="4D06164A" w14:textId="282EDB73" w:rsidR="00C603AF" w:rsidRPr="00777FA9" w:rsidRDefault="00C603AF" w:rsidP="00C15717">
      <w:pPr>
        <w:rPr>
          <w:lang w:val="en-US"/>
        </w:rPr>
      </w:pPr>
      <w:r>
        <w:rPr>
          <w:noProof/>
          <w:lang w:val="en-US"/>
        </w:rPr>
        <w:drawing>
          <wp:anchor distT="0" distB="0" distL="114300" distR="114300" simplePos="0" relativeHeight="251665408" behindDoc="0" locked="0" layoutInCell="1" allowOverlap="1" wp14:anchorId="15287E98" wp14:editId="53CFFAFE">
            <wp:simplePos x="0" y="0"/>
            <wp:positionH relativeFrom="column">
              <wp:posOffset>-893</wp:posOffset>
            </wp:positionH>
            <wp:positionV relativeFrom="paragraph">
              <wp:posOffset>-341</wp:posOffset>
            </wp:positionV>
            <wp:extent cx="158400" cy="162000"/>
            <wp:effectExtent l="0" t="0" r="0" b="0"/>
            <wp:wrapSquare wrapText="bothSides"/>
            <wp:docPr id="2054397224" name="Obraz 6" descr="Obraz zawierający symbol, krąg, Grafika,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97224" name="Obraz 6" descr="Obraz zawierający symbol, krąg, Grafika, Wielobarwność&#10;&#10;Zawartość wygenerowana przez sztuczną inteligencję może być niepoprawn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00" cy="162000"/>
                    </a:xfrm>
                    <a:prstGeom prst="rect">
                      <a:avLst/>
                    </a:prstGeom>
                  </pic:spPr>
                </pic:pic>
              </a:graphicData>
            </a:graphic>
          </wp:anchor>
        </w:drawing>
      </w:r>
      <w:r w:rsidR="00AD25A1">
        <w:rPr>
          <w:lang w:val="en-US"/>
        </w:rPr>
        <w:t xml:space="preserve"> move selected atoms into the screen</w:t>
      </w:r>
    </w:p>
    <w:p w14:paraId="0A6BE73A" w14:textId="7D1EFAB0" w:rsidR="00AD25A1" w:rsidRDefault="00AD25A1" w:rsidP="003C2156">
      <w:pPr>
        <w:rPr>
          <w:lang w:val="en-US"/>
        </w:rPr>
      </w:pPr>
      <w:r>
        <w:rPr>
          <w:noProof/>
          <w:lang w:val="en-US"/>
        </w:rPr>
        <w:drawing>
          <wp:anchor distT="0" distB="0" distL="114300" distR="114300" simplePos="0" relativeHeight="251666432" behindDoc="0" locked="0" layoutInCell="1" allowOverlap="1" wp14:anchorId="0CDBCB20" wp14:editId="4BC37C1B">
            <wp:simplePos x="0" y="0"/>
            <wp:positionH relativeFrom="column">
              <wp:posOffset>-893</wp:posOffset>
            </wp:positionH>
            <wp:positionV relativeFrom="paragraph">
              <wp:posOffset>-1233</wp:posOffset>
            </wp:positionV>
            <wp:extent cx="157881" cy="162000"/>
            <wp:effectExtent l="0" t="0" r="0" b="0"/>
            <wp:wrapSquare wrapText="bothSides"/>
            <wp:docPr id="1899608388" name="Obraz 7" descr="Obraz zawierający symbol, krąg, kreaty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08388" name="Obraz 7" descr="Obraz zawierający symbol, krąg, kreatywność&#10;&#10;Zawartość wygenerowana przez sztuczną inteligencję może być niepoprawn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881" cy="162000"/>
                    </a:xfrm>
                    <a:prstGeom prst="rect">
                      <a:avLst/>
                    </a:prstGeom>
                  </pic:spPr>
                </pic:pic>
              </a:graphicData>
            </a:graphic>
          </wp:anchor>
        </w:drawing>
      </w:r>
      <w:r>
        <w:rPr>
          <w:lang w:val="en-US"/>
        </w:rPr>
        <w:t xml:space="preserve"> add atoms</w:t>
      </w:r>
    </w:p>
    <w:p w14:paraId="2E2CB9DA" w14:textId="09E82A26" w:rsidR="00C15717" w:rsidRDefault="00AD25A1" w:rsidP="003C2156">
      <w:pPr>
        <w:rPr>
          <w:lang w:val="en-US"/>
        </w:rPr>
      </w:pPr>
      <w:r>
        <w:rPr>
          <w:noProof/>
          <w:lang w:val="en-US"/>
        </w:rPr>
        <w:drawing>
          <wp:anchor distT="0" distB="0" distL="114300" distR="114300" simplePos="0" relativeHeight="251667456" behindDoc="0" locked="0" layoutInCell="1" allowOverlap="1" wp14:anchorId="7E87EFC9" wp14:editId="531DFA60">
            <wp:simplePos x="0" y="0"/>
            <wp:positionH relativeFrom="column">
              <wp:posOffset>-893</wp:posOffset>
            </wp:positionH>
            <wp:positionV relativeFrom="paragraph">
              <wp:posOffset>467</wp:posOffset>
            </wp:positionV>
            <wp:extent cx="157195" cy="162000"/>
            <wp:effectExtent l="0" t="0" r="0" b="0"/>
            <wp:wrapSquare wrapText="bothSides"/>
            <wp:docPr id="1613091257" name="Obraz 9" descr="Obraz zawierający krąg, zrzut ekranu, Grafika,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1257" name="Obraz 9" descr="Obraz zawierający krąg, zrzut ekranu, Grafika, Wielobarwność&#10;&#10;Zawartość wygenerowana przez sztuczną inteligencję może być niepoprawn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195" cy="162000"/>
                    </a:xfrm>
                    <a:prstGeom prst="rect">
                      <a:avLst/>
                    </a:prstGeom>
                  </pic:spPr>
                </pic:pic>
              </a:graphicData>
            </a:graphic>
          </wp:anchor>
        </w:drawing>
      </w:r>
      <w:r>
        <w:rPr>
          <w:lang w:val="en-US"/>
        </w:rPr>
        <w:t xml:space="preserve"> remove selected atoms</w:t>
      </w:r>
    </w:p>
    <w:p w14:paraId="30C3BE02" w14:textId="05B16A84" w:rsidR="00AD25A1" w:rsidRPr="00777FA9" w:rsidRDefault="00AD25A1" w:rsidP="003C2156">
      <w:pPr>
        <w:rPr>
          <w:lang w:val="en-US"/>
        </w:rPr>
      </w:pPr>
      <w:r>
        <w:rPr>
          <w:noProof/>
          <w:lang w:val="en-US"/>
        </w:rPr>
        <w:drawing>
          <wp:anchor distT="0" distB="0" distL="114300" distR="114300" simplePos="0" relativeHeight="251668480" behindDoc="0" locked="0" layoutInCell="1" allowOverlap="1" wp14:anchorId="47C2C020" wp14:editId="6857785A">
            <wp:simplePos x="0" y="0"/>
            <wp:positionH relativeFrom="column">
              <wp:posOffset>1448</wp:posOffset>
            </wp:positionH>
            <wp:positionV relativeFrom="paragraph">
              <wp:posOffset>-950</wp:posOffset>
            </wp:positionV>
            <wp:extent cx="157881" cy="162000"/>
            <wp:effectExtent l="0" t="0" r="0" b="0"/>
            <wp:wrapSquare wrapText="bothSides"/>
            <wp:docPr id="984561666" name="Obraz 8" descr="Obraz zawierający kula, krąg&#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1666" name="Obraz 8" descr="Obraz zawierający kula, krąg&#10;&#10;Zawartość wygenerowana przez sztuczną inteligencję może być niepoprawn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881" cy="162000"/>
                    </a:xfrm>
                    <a:prstGeom prst="rect">
                      <a:avLst/>
                    </a:prstGeom>
                  </pic:spPr>
                </pic:pic>
              </a:graphicData>
            </a:graphic>
          </wp:anchor>
        </w:drawing>
      </w:r>
      <w:r>
        <w:rPr>
          <w:lang w:val="en-US"/>
        </w:rPr>
        <w:t xml:space="preserve"> add bond length</w:t>
      </w:r>
      <w:r w:rsidR="0052352E">
        <w:rPr>
          <w:lang w:val="en-US"/>
        </w:rPr>
        <w:t xml:space="preserve"> between two selected atoms</w:t>
      </w:r>
    </w:p>
    <w:p w14:paraId="111E00A0" w14:textId="77777777" w:rsidR="00205622" w:rsidRPr="00BB54E6" w:rsidRDefault="00205622" w:rsidP="00205622">
      <w:pPr>
        <w:pStyle w:val="Akapitzlist"/>
        <w:rPr>
          <w:lang w:val="en-US"/>
        </w:rPr>
      </w:pPr>
    </w:p>
    <w:p w14:paraId="2FBEAB10" w14:textId="6668C020" w:rsidR="002F09DD" w:rsidRDefault="002F09DD" w:rsidP="00AF7D48">
      <w:pPr>
        <w:pStyle w:val="Nagwek1"/>
        <w:numPr>
          <w:ilvl w:val="0"/>
          <w:numId w:val="2"/>
        </w:numPr>
      </w:pPr>
      <w:bookmarkStart w:id="20" w:name="_Toc201058421"/>
      <w:r>
        <w:lastRenderedPageBreak/>
        <w:t>VISUALISING STRUCTURES</w:t>
      </w:r>
      <w:bookmarkEnd w:id="20"/>
    </w:p>
    <w:p w14:paraId="58261217" w14:textId="5C8BC8E4" w:rsidR="00A61A06" w:rsidRDefault="00A61A06" w:rsidP="00A61A06">
      <w:pPr>
        <w:pStyle w:val="Nagwek2"/>
        <w:numPr>
          <w:ilvl w:val="1"/>
          <w:numId w:val="2"/>
        </w:numPr>
        <w:ind w:left="567" w:hanging="283"/>
      </w:pPr>
      <w:bookmarkStart w:id="21" w:name="_Toc201058422"/>
      <w:proofErr w:type="spellStart"/>
      <w:r>
        <w:t>Interactor</w:t>
      </w:r>
      <w:bookmarkEnd w:id="21"/>
      <w:proofErr w:type="spellEnd"/>
    </w:p>
    <w:p w14:paraId="30236400" w14:textId="6B6349B4" w:rsidR="007A2119" w:rsidRPr="007A2119" w:rsidRDefault="007A2119" w:rsidP="00713C5A">
      <w:pPr>
        <w:pStyle w:val="Nagwek3"/>
        <w:numPr>
          <w:ilvl w:val="2"/>
          <w:numId w:val="2"/>
        </w:numPr>
        <w:jc w:val="both"/>
      </w:pPr>
      <w:bookmarkStart w:id="22" w:name="_Toc201058423"/>
      <w:proofErr w:type="spellStart"/>
      <w:r>
        <w:t>Comp</w:t>
      </w:r>
      <w:r w:rsidR="00E47AD3">
        <w:t>osition</w:t>
      </w:r>
      <w:bookmarkEnd w:id="22"/>
      <w:proofErr w:type="spellEnd"/>
    </w:p>
    <w:p w14:paraId="113BCFEC" w14:textId="12AD580D" w:rsidR="00DA5356" w:rsidRDefault="00DA5356" w:rsidP="00713C5A">
      <w:pPr>
        <w:jc w:val="both"/>
        <w:rPr>
          <w:lang w:val="en-US"/>
        </w:rPr>
      </w:pPr>
      <w:r w:rsidRPr="00DA5356">
        <w:rPr>
          <w:lang w:val="en-US"/>
        </w:rPr>
        <w:t>An interactor is a p</w:t>
      </w:r>
      <w:r>
        <w:rPr>
          <w:lang w:val="en-US"/>
        </w:rPr>
        <w:t>lace where the 3D structure is rendered</w:t>
      </w:r>
      <w:r w:rsidR="00436317">
        <w:rPr>
          <w:lang w:val="en-US"/>
        </w:rPr>
        <w:t xml:space="preserve"> and its composition is shown on </w:t>
      </w:r>
      <w:r w:rsidR="00436317" w:rsidRPr="00713C5A">
        <w:rPr>
          <w:lang w:val="en-US"/>
        </w:rPr>
        <w:fldChar w:fldCharType="begin"/>
      </w:r>
      <w:r w:rsidR="00436317" w:rsidRPr="00713C5A">
        <w:rPr>
          <w:lang w:val="en-US"/>
        </w:rPr>
        <w:instrText xml:space="preserve"> REF _Ref201058138 \h </w:instrText>
      </w:r>
      <w:r w:rsidR="00713C5A" w:rsidRPr="00713C5A">
        <w:rPr>
          <w:lang w:val="en-US"/>
        </w:rPr>
        <w:instrText xml:space="preserve"> \* MERGEFORMAT </w:instrText>
      </w:r>
      <w:r w:rsidR="00436317" w:rsidRPr="00713C5A">
        <w:rPr>
          <w:lang w:val="en-US"/>
        </w:rPr>
      </w:r>
      <w:r w:rsidR="00436317" w:rsidRPr="00713C5A">
        <w:rPr>
          <w:lang w:val="en-US"/>
        </w:rPr>
        <w:fldChar w:fldCharType="separate"/>
      </w:r>
      <w:r w:rsidR="00293A3A" w:rsidRPr="00293A3A">
        <w:rPr>
          <w:b/>
          <w:bCs/>
          <w:sz w:val="22"/>
          <w:szCs w:val="22"/>
          <w:lang w:val="en-US"/>
        </w:rPr>
        <w:t xml:space="preserve">Figure </w:t>
      </w:r>
      <w:r w:rsidR="00293A3A" w:rsidRPr="00293A3A">
        <w:rPr>
          <w:b/>
          <w:bCs/>
          <w:noProof/>
          <w:sz w:val="22"/>
          <w:szCs w:val="22"/>
          <w:lang w:val="en-US"/>
        </w:rPr>
        <w:t>6</w:t>
      </w:r>
      <w:r w:rsidR="00293A3A" w:rsidRPr="00293A3A">
        <w:rPr>
          <w:b/>
          <w:bCs/>
          <w:sz w:val="22"/>
          <w:szCs w:val="22"/>
          <w:lang w:val="en-US"/>
        </w:rPr>
        <w:t>.</w:t>
      </w:r>
      <w:r w:rsidR="00293A3A" w:rsidRPr="00293A3A">
        <w:rPr>
          <w:b/>
          <w:bCs/>
          <w:noProof/>
          <w:sz w:val="22"/>
          <w:szCs w:val="22"/>
          <w:lang w:val="en-US"/>
        </w:rPr>
        <w:t>1</w:t>
      </w:r>
      <w:r w:rsidR="00436317" w:rsidRPr="00713C5A">
        <w:rPr>
          <w:lang w:val="en-US"/>
        </w:rPr>
        <w:fldChar w:fldCharType="end"/>
      </w:r>
      <w:r w:rsidR="007A2119" w:rsidRPr="00713C5A">
        <w:rPr>
          <w:lang w:val="en-US"/>
        </w:rPr>
        <w:t>.</w:t>
      </w:r>
      <w:r w:rsidR="007A2119">
        <w:rPr>
          <w:lang w:val="en-US"/>
        </w:rPr>
        <w:t xml:space="preserve"> You can choose the Interactor by click</w:t>
      </w:r>
      <w:r w:rsidR="00E47AD3">
        <w:rPr>
          <w:lang w:val="en-US"/>
        </w:rPr>
        <w:t>ing on “Structure” tab</w:t>
      </w:r>
      <w:r w:rsidR="00FB7379">
        <w:rPr>
          <w:lang w:val="en-US"/>
        </w:rPr>
        <w:t xml:space="preserve">. </w:t>
      </w:r>
      <w:r w:rsidR="00705700">
        <w:rPr>
          <w:lang w:val="en-US"/>
        </w:rPr>
        <w:t xml:space="preserve"> On the top of the Interactor there is a tip regarding selection an atoms (see </w:t>
      </w:r>
      <w:r w:rsidR="00705700" w:rsidRPr="00705700">
        <w:rPr>
          <w:highlight w:val="yellow"/>
          <w:lang w:val="en-US"/>
        </w:rPr>
        <w:t>XXXX</w:t>
      </w:r>
      <w:r w:rsidR="00705700">
        <w:rPr>
          <w:lang w:val="en-US"/>
        </w:rPr>
        <w:t xml:space="preserve">). </w:t>
      </w:r>
      <w:r w:rsidR="003142D9">
        <w:rPr>
          <w:lang w:val="en-US"/>
        </w:rPr>
        <w:t>In the top-right corner there is an orientatio</w:t>
      </w:r>
      <w:r w:rsidR="003A1BD4">
        <w:rPr>
          <w:lang w:val="en-US"/>
        </w:rPr>
        <w:t xml:space="preserve">n widget. </w:t>
      </w:r>
    </w:p>
    <w:p w14:paraId="6FF1E600" w14:textId="77777777" w:rsidR="00436317" w:rsidRDefault="00436317" w:rsidP="00C83EEE">
      <w:pPr>
        <w:keepNext/>
        <w:jc w:val="center"/>
      </w:pPr>
      <w:r>
        <w:rPr>
          <w:noProof/>
          <w:lang w:val="en-US"/>
        </w:rPr>
        <w:drawing>
          <wp:inline distT="0" distB="0" distL="0" distR="0" wp14:anchorId="3DCB6071" wp14:editId="59FC210A">
            <wp:extent cx="2395182" cy="3182582"/>
            <wp:effectExtent l="0" t="0" r="5715" b="0"/>
            <wp:docPr id="141067667" name="Obraz 10" descr="Obraz zawierający tekst, zrzut ekranu, wzór,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7667" name="Obraz 10" descr="Obraz zawierający tekst, zrzut ekranu, wzór, design&#10;&#10;Zawartość wygenerowana przez sztuczną inteligencję może być niepoprawn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1162" cy="3190529"/>
                    </a:xfrm>
                    <a:prstGeom prst="rect">
                      <a:avLst/>
                    </a:prstGeom>
                  </pic:spPr>
                </pic:pic>
              </a:graphicData>
            </a:graphic>
          </wp:inline>
        </w:drawing>
      </w:r>
    </w:p>
    <w:p w14:paraId="690AEF18" w14:textId="5A48150B" w:rsidR="003F5D69" w:rsidRPr="00061B68" w:rsidRDefault="00436317" w:rsidP="00467034">
      <w:pPr>
        <w:pStyle w:val="Legenda"/>
        <w:rPr>
          <w:lang w:val="en-US"/>
        </w:rPr>
      </w:pPr>
      <w:bookmarkStart w:id="23" w:name="_Ref201058138"/>
      <w:r w:rsidRPr="00061B68">
        <w:rPr>
          <w:b/>
          <w:bCs/>
          <w:lang w:val="en-US"/>
        </w:rPr>
        <w:t xml:space="preserve">Figure </w:t>
      </w:r>
      <w:r w:rsidR="00A92D37">
        <w:rPr>
          <w:b/>
          <w:bCs/>
          <w:lang w:val="en-US"/>
        </w:rPr>
        <w:fldChar w:fldCharType="begin"/>
      </w:r>
      <w:r w:rsidR="00A92D37">
        <w:rPr>
          <w:b/>
          <w:bCs/>
          <w:lang w:val="en-US"/>
        </w:rPr>
        <w:instrText xml:space="preserve"> STYLEREF 1 \s </w:instrText>
      </w:r>
      <w:r w:rsidR="00A92D37">
        <w:rPr>
          <w:b/>
          <w:bCs/>
          <w:lang w:val="en-US"/>
        </w:rPr>
        <w:fldChar w:fldCharType="separate"/>
      </w:r>
      <w:r w:rsidR="00A92D37">
        <w:rPr>
          <w:b/>
          <w:bCs/>
          <w:noProof/>
          <w:lang w:val="en-US"/>
        </w:rPr>
        <w:t>6</w:t>
      </w:r>
      <w:r w:rsidR="00A92D37">
        <w:rPr>
          <w:b/>
          <w:bCs/>
          <w:lang w:val="en-US"/>
        </w:rPr>
        <w:fldChar w:fldCharType="end"/>
      </w:r>
      <w:r w:rsidR="00A92D37">
        <w:rPr>
          <w:b/>
          <w:bCs/>
          <w:lang w:val="en-US"/>
        </w:rPr>
        <w:t>.</w:t>
      </w:r>
      <w:r w:rsidR="00A92D37">
        <w:rPr>
          <w:b/>
          <w:bCs/>
          <w:lang w:val="en-US"/>
        </w:rPr>
        <w:fldChar w:fldCharType="begin"/>
      </w:r>
      <w:r w:rsidR="00A92D37">
        <w:rPr>
          <w:b/>
          <w:bCs/>
          <w:lang w:val="en-US"/>
        </w:rPr>
        <w:instrText xml:space="preserve"> SEQ Figure \* ARABIC \s 1 </w:instrText>
      </w:r>
      <w:r w:rsidR="00A92D37">
        <w:rPr>
          <w:b/>
          <w:bCs/>
          <w:lang w:val="en-US"/>
        </w:rPr>
        <w:fldChar w:fldCharType="separate"/>
      </w:r>
      <w:r w:rsidR="00A92D37">
        <w:rPr>
          <w:b/>
          <w:bCs/>
          <w:noProof/>
          <w:lang w:val="en-US"/>
        </w:rPr>
        <w:t>1</w:t>
      </w:r>
      <w:r w:rsidR="00A92D37">
        <w:rPr>
          <w:b/>
          <w:bCs/>
          <w:lang w:val="en-US"/>
        </w:rPr>
        <w:fldChar w:fldCharType="end"/>
      </w:r>
      <w:bookmarkEnd w:id="23"/>
      <w:r w:rsidRPr="00061B68">
        <w:rPr>
          <w:lang w:val="en-US"/>
        </w:rPr>
        <w:t>. Composition of Structure visualizer tab (an interactor)</w:t>
      </w:r>
    </w:p>
    <w:p w14:paraId="6AE6E414" w14:textId="77777777" w:rsidR="003A1BD4" w:rsidRPr="003A1BD4" w:rsidRDefault="003A1BD4" w:rsidP="003A1BD4">
      <w:pPr>
        <w:rPr>
          <w:lang w:val="en-US"/>
        </w:rPr>
      </w:pPr>
    </w:p>
    <w:p w14:paraId="66F75437" w14:textId="08DFDAC3" w:rsidR="00C83EEE" w:rsidRDefault="00FC2398" w:rsidP="00C83EEE">
      <w:pPr>
        <w:pStyle w:val="Nagwek3"/>
        <w:numPr>
          <w:ilvl w:val="2"/>
          <w:numId w:val="2"/>
        </w:numPr>
      </w:pPr>
      <w:proofErr w:type="spellStart"/>
      <w:r>
        <w:t>Structure</w:t>
      </w:r>
      <w:proofErr w:type="spellEnd"/>
      <w:r>
        <w:t xml:space="preserve"> </w:t>
      </w:r>
      <w:proofErr w:type="spellStart"/>
      <w:r>
        <w:t>tab</w:t>
      </w:r>
      <w:proofErr w:type="spellEnd"/>
    </w:p>
    <w:p w14:paraId="1537EDC8" w14:textId="2F5EBA86" w:rsidR="00FC2398" w:rsidRDefault="00FC2398" w:rsidP="00713C5A">
      <w:pPr>
        <w:jc w:val="both"/>
        <w:rPr>
          <w:lang w:val="en-US"/>
        </w:rPr>
      </w:pPr>
      <w:r w:rsidRPr="00FC2398">
        <w:rPr>
          <w:lang w:val="en-US"/>
        </w:rPr>
        <w:t xml:space="preserve">Structure tab </w:t>
      </w:r>
      <w:r>
        <w:rPr>
          <w:lang w:val="en-US"/>
        </w:rPr>
        <w:t xml:space="preserve">is a tab where Interactor is rendering the scene. The tab can be </w:t>
      </w:r>
      <w:proofErr w:type="spellStart"/>
      <w:r>
        <w:rPr>
          <w:lang w:val="en-US"/>
        </w:rPr>
        <w:t>deattached</w:t>
      </w:r>
      <w:proofErr w:type="spellEnd"/>
      <w:r>
        <w:rPr>
          <w:lang w:val="en-US"/>
        </w:rPr>
        <w:t xml:space="preserve"> both by double clicking or by drag and drop</w:t>
      </w:r>
      <w:r w:rsidR="00410FD1">
        <w:rPr>
          <w:lang w:val="en-US"/>
        </w:rPr>
        <w:t xml:space="preserve"> and float around the screen, as shown in the </w:t>
      </w:r>
      <w:r w:rsidR="00BF72D7">
        <w:rPr>
          <w:lang w:val="en-US"/>
        </w:rPr>
        <w:fldChar w:fldCharType="begin"/>
      </w:r>
      <w:r w:rsidR="00BF72D7">
        <w:rPr>
          <w:lang w:val="en-US"/>
        </w:rPr>
        <w:instrText xml:space="preserve"> REF _Ref201058679 \h </w:instrText>
      </w:r>
      <w:r w:rsidR="00713C5A">
        <w:rPr>
          <w:lang w:val="en-US"/>
        </w:rPr>
        <w:instrText xml:space="preserve"> \* MERGEFORMAT </w:instrText>
      </w:r>
      <w:r w:rsidR="00BF72D7">
        <w:rPr>
          <w:lang w:val="en-US"/>
        </w:rPr>
      </w:r>
      <w:r w:rsidR="00BF72D7">
        <w:rPr>
          <w:lang w:val="en-US"/>
        </w:rPr>
        <w:fldChar w:fldCharType="separate"/>
      </w:r>
      <w:r w:rsidR="00293A3A" w:rsidRPr="00293A3A">
        <w:rPr>
          <w:lang w:val="en-US"/>
        </w:rPr>
        <w:t xml:space="preserve">Figure </w:t>
      </w:r>
      <w:r w:rsidR="00293A3A" w:rsidRPr="00293A3A">
        <w:rPr>
          <w:noProof/>
          <w:lang w:val="en-US"/>
        </w:rPr>
        <w:t>6</w:t>
      </w:r>
      <w:r w:rsidR="00293A3A" w:rsidRPr="00293A3A">
        <w:rPr>
          <w:lang w:val="en-US"/>
        </w:rPr>
        <w:t>.</w:t>
      </w:r>
      <w:r w:rsidR="00293A3A" w:rsidRPr="00293A3A">
        <w:rPr>
          <w:noProof/>
          <w:lang w:val="en-US"/>
        </w:rPr>
        <w:t>2</w:t>
      </w:r>
      <w:r w:rsidR="00BF72D7">
        <w:rPr>
          <w:lang w:val="en-US"/>
        </w:rPr>
        <w:fldChar w:fldCharType="end"/>
      </w:r>
      <w:r w:rsidR="00693052">
        <w:rPr>
          <w:lang w:val="en-US"/>
        </w:rPr>
        <w:t>. Closing the floating window will attach the tab again to the main window.</w:t>
      </w:r>
    </w:p>
    <w:p w14:paraId="636D08BE" w14:textId="77777777" w:rsidR="00C0305B" w:rsidRDefault="00410FD1" w:rsidP="00C0305B">
      <w:pPr>
        <w:keepNext/>
      </w:pPr>
      <w:r>
        <w:rPr>
          <w:noProof/>
          <w:lang w:val="en-US"/>
        </w:rPr>
        <w:lastRenderedPageBreak/>
        <w:drawing>
          <wp:inline distT="0" distB="0" distL="0" distR="0" wp14:anchorId="5E06692E" wp14:editId="4220D267">
            <wp:extent cx="5760720" cy="2665095"/>
            <wp:effectExtent l="0" t="0" r="0" b="1905"/>
            <wp:docPr id="507335498" name="Obraz 11" descr="Obraz zawierający tekst, oprogramowanie, Ikona komputerowa,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5498" name="Obraz 11" descr="Obraz zawierający tekst, oprogramowanie, Ikona komputerowa, Oprogramowanie multimedialne&#10;&#10;Zawartość wygenerowana przez sztuczną inteligencję może być niepoprawn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14:paraId="7A83D937" w14:textId="43B58789" w:rsidR="00410FD1" w:rsidRDefault="00C0305B" w:rsidP="00C0305B">
      <w:pPr>
        <w:pStyle w:val="Legenda"/>
        <w:rPr>
          <w:lang w:val="en-US"/>
        </w:rPr>
      </w:pPr>
      <w:bookmarkStart w:id="24" w:name="_Ref201058679"/>
      <w:proofErr w:type="spellStart"/>
      <w:r w:rsidRPr="00467034">
        <w:rPr>
          <w:b/>
          <w:bCs/>
        </w:rPr>
        <w:t>Figure</w:t>
      </w:r>
      <w:proofErr w:type="spellEnd"/>
      <w:r w:rsidRPr="00467034">
        <w:rPr>
          <w:b/>
          <w:bCs/>
        </w:rPr>
        <w:t xml:space="preserve"> </w:t>
      </w:r>
      <w:r w:rsidR="00A92D37">
        <w:rPr>
          <w:b/>
          <w:bCs/>
        </w:rPr>
        <w:fldChar w:fldCharType="begin"/>
      </w:r>
      <w:r w:rsidR="00A92D37">
        <w:rPr>
          <w:b/>
          <w:bCs/>
        </w:rPr>
        <w:instrText xml:space="preserve"> STYLEREF 1 \s </w:instrText>
      </w:r>
      <w:r w:rsidR="00A92D37">
        <w:rPr>
          <w:b/>
          <w:bCs/>
        </w:rPr>
        <w:fldChar w:fldCharType="separate"/>
      </w:r>
      <w:r w:rsidR="00A92D37">
        <w:rPr>
          <w:b/>
          <w:bCs/>
          <w:noProof/>
        </w:rPr>
        <w:t>6</w:t>
      </w:r>
      <w:r w:rsidR="00A92D37">
        <w:rPr>
          <w:b/>
          <w:bCs/>
        </w:rPr>
        <w:fldChar w:fldCharType="end"/>
      </w:r>
      <w:r w:rsidR="00A92D37">
        <w:rPr>
          <w:b/>
          <w:bCs/>
        </w:rPr>
        <w:t>.</w:t>
      </w:r>
      <w:r w:rsidR="00A92D37">
        <w:rPr>
          <w:b/>
          <w:bCs/>
        </w:rPr>
        <w:fldChar w:fldCharType="begin"/>
      </w:r>
      <w:r w:rsidR="00A92D37">
        <w:rPr>
          <w:b/>
          <w:bCs/>
        </w:rPr>
        <w:instrText xml:space="preserve"> SEQ Figure \* ARABIC \s 1 </w:instrText>
      </w:r>
      <w:r w:rsidR="00A92D37">
        <w:rPr>
          <w:b/>
          <w:bCs/>
        </w:rPr>
        <w:fldChar w:fldCharType="separate"/>
      </w:r>
      <w:r w:rsidR="00A92D37">
        <w:rPr>
          <w:b/>
          <w:bCs/>
          <w:noProof/>
        </w:rPr>
        <w:t>2</w:t>
      </w:r>
      <w:r w:rsidR="00A92D37">
        <w:rPr>
          <w:b/>
          <w:bCs/>
        </w:rPr>
        <w:fldChar w:fldCharType="end"/>
      </w:r>
      <w:bookmarkEnd w:id="24"/>
      <w:r>
        <w:t xml:space="preserve">. </w:t>
      </w:r>
      <w:proofErr w:type="spellStart"/>
      <w:r>
        <w:t>Deattached</w:t>
      </w:r>
      <w:proofErr w:type="spellEnd"/>
      <w:r>
        <w:t xml:space="preserve"> </w:t>
      </w:r>
      <w:proofErr w:type="spellStart"/>
      <w:r>
        <w:t>Structure</w:t>
      </w:r>
      <w:proofErr w:type="spellEnd"/>
      <w:r>
        <w:t xml:space="preserve"> tab</w:t>
      </w:r>
      <w:r w:rsidR="00BF72D7">
        <w:t>.</w:t>
      </w:r>
    </w:p>
    <w:p w14:paraId="7FE8D243" w14:textId="624C30EE" w:rsidR="005C4F3C" w:rsidRDefault="005C4F3C" w:rsidP="005C4F3C">
      <w:pPr>
        <w:pStyle w:val="Nagwek3"/>
        <w:numPr>
          <w:ilvl w:val="2"/>
          <w:numId w:val="2"/>
        </w:numPr>
      </w:pPr>
      <w:proofErr w:type="spellStart"/>
      <w:r>
        <w:t>Selection</w:t>
      </w:r>
      <w:proofErr w:type="spellEnd"/>
    </w:p>
    <w:p w14:paraId="7FB024DE" w14:textId="2E5A53E5" w:rsidR="005D2AA5" w:rsidRDefault="005D2AA5" w:rsidP="005D2AA5">
      <w:pPr>
        <w:rPr>
          <w:rFonts w:eastAsia="MS Gothic" w:cs="MS Gothic"/>
          <w:lang w:val="en-US"/>
        </w:rPr>
      </w:pPr>
      <w:r w:rsidRPr="005D2AA5">
        <w:rPr>
          <w:lang w:val="en-US"/>
        </w:rPr>
        <w:t>The tip on the t</w:t>
      </w:r>
      <w:r>
        <w:rPr>
          <w:lang w:val="en-US"/>
        </w:rPr>
        <w:t xml:space="preserve">op of the screen will remind us that the selection tool can be switched on by clicking ‘r’ key on the </w:t>
      </w:r>
      <w:proofErr w:type="spellStart"/>
      <w:r w:rsidR="001C3B37">
        <w:rPr>
          <w:lang w:val="en-US"/>
        </w:rPr>
        <w:t>keybord</w:t>
      </w:r>
      <w:proofErr w:type="spellEnd"/>
      <w:r w:rsidR="001C3B37">
        <w:rPr>
          <w:lang w:val="en-US"/>
        </w:rPr>
        <w:t xml:space="preserve">. The cursor will change its shape to cross-hair: </w:t>
      </w:r>
      <w:r w:rsidR="00172BEA" w:rsidRPr="00172BEA">
        <w:rPr>
          <w:rFonts w:ascii="MS Gothic" w:eastAsia="MS Gothic" w:hAnsi="MS Gothic" w:cs="MS Gothic" w:hint="eastAsia"/>
          <w:lang w:val="en-US"/>
        </w:rPr>
        <w:t>╋</w:t>
      </w:r>
      <w:r w:rsidR="00172BEA">
        <w:rPr>
          <w:rFonts w:ascii="MS Gothic" w:eastAsia="MS Gothic" w:hAnsi="MS Gothic" w:cs="MS Gothic"/>
          <w:lang w:val="en-US"/>
        </w:rPr>
        <w:t xml:space="preserve"> </w:t>
      </w:r>
      <w:r w:rsidR="00172BEA" w:rsidRPr="00172BEA">
        <w:rPr>
          <w:rFonts w:eastAsia="MS Gothic" w:cs="MS Gothic"/>
          <w:lang w:val="en-US"/>
        </w:rPr>
        <w:t>indicating</w:t>
      </w:r>
      <w:r w:rsidR="00172BEA">
        <w:rPr>
          <w:rFonts w:eastAsia="MS Gothic" w:cs="MS Gothic"/>
          <w:lang w:val="en-US"/>
        </w:rPr>
        <w:t xml:space="preserve"> that the selection tool is switched on. </w:t>
      </w:r>
      <w:r w:rsidR="00E20047">
        <w:rPr>
          <w:rFonts w:eastAsia="MS Gothic" w:cs="MS Gothic"/>
          <w:lang w:val="en-US"/>
        </w:rPr>
        <w:t>Do perform the selection, one have to move the mouse with left click</w:t>
      </w:r>
      <w:r w:rsidR="00BB129F">
        <w:rPr>
          <w:rFonts w:eastAsia="MS Gothic" w:cs="MS Gothic"/>
          <w:lang w:val="en-US"/>
        </w:rPr>
        <w:t xml:space="preserve"> down. An rectangle will be shown on the screen</w:t>
      </w:r>
      <w:r w:rsidR="00FA54FC">
        <w:rPr>
          <w:rFonts w:eastAsia="MS Gothic" w:cs="MS Gothic"/>
          <w:lang w:val="en-US"/>
        </w:rPr>
        <w:t xml:space="preserve">, as shown in </w:t>
      </w:r>
      <w:r w:rsidR="00FA54FC">
        <w:rPr>
          <w:rFonts w:eastAsia="MS Gothic" w:cs="MS Gothic"/>
          <w:lang w:val="en-US"/>
        </w:rPr>
        <w:fldChar w:fldCharType="begin"/>
      </w:r>
      <w:r w:rsidR="00FA54FC">
        <w:rPr>
          <w:rFonts w:eastAsia="MS Gothic" w:cs="MS Gothic"/>
          <w:lang w:val="en-US"/>
        </w:rPr>
        <w:instrText xml:space="preserve"> REF _Ref201059235 \h </w:instrText>
      </w:r>
      <w:r w:rsidR="00FA54FC">
        <w:rPr>
          <w:rFonts w:eastAsia="MS Gothic" w:cs="MS Gothic"/>
          <w:lang w:val="en-US"/>
        </w:rPr>
      </w:r>
      <w:r w:rsidR="00FA54FC">
        <w:rPr>
          <w:rFonts w:eastAsia="MS Gothic" w:cs="MS Gothic"/>
          <w:lang w:val="en-US"/>
        </w:rPr>
        <w:fldChar w:fldCharType="separate"/>
      </w:r>
      <w:r w:rsidR="00293A3A" w:rsidRPr="00FA54FC">
        <w:rPr>
          <w:b/>
          <w:bCs/>
          <w:lang w:val="en-US"/>
        </w:rPr>
        <w:t xml:space="preserve">Figure </w:t>
      </w:r>
      <w:r w:rsidR="00293A3A">
        <w:rPr>
          <w:b/>
          <w:bCs/>
          <w:noProof/>
          <w:lang w:val="en-US"/>
        </w:rPr>
        <w:t>6</w:t>
      </w:r>
      <w:r w:rsidR="00293A3A">
        <w:rPr>
          <w:b/>
          <w:bCs/>
          <w:lang w:val="en-US"/>
        </w:rPr>
        <w:t>.</w:t>
      </w:r>
      <w:r w:rsidR="00293A3A">
        <w:rPr>
          <w:b/>
          <w:bCs/>
          <w:noProof/>
          <w:lang w:val="en-US"/>
        </w:rPr>
        <w:t>3</w:t>
      </w:r>
      <w:r w:rsidR="00FA54FC">
        <w:rPr>
          <w:rFonts w:eastAsia="MS Gothic" w:cs="MS Gothic"/>
          <w:lang w:val="en-US"/>
        </w:rPr>
        <w:fldChar w:fldCharType="end"/>
      </w:r>
      <w:r w:rsidR="00FA54FC">
        <w:rPr>
          <w:rFonts w:eastAsia="MS Gothic" w:cs="MS Gothic"/>
          <w:lang w:val="en-US"/>
        </w:rPr>
        <w:t>.</w:t>
      </w:r>
      <w:r w:rsidR="000C0389">
        <w:rPr>
          <w:rFonts w:eastAsia="MS Gothic" w:cs="MS Gothic"/>
          <w:b/>
          <w:bCs/>
          <w:lang w:val="en-US"/>
        </w:rPr>
        <w:t xml:space="preserve"> </w:t>
      </w:r>
    </w:p>
    <w:p w14:paraId="4B2812C2" w14:textId="10C7EBF2" w:rsidR="000C0389" w:rsidRDefault="000C0389" w:rsidP="009740B8">
      <w:pPr>
        <w:jc w:val="both"/>
        <w:rPr>
          <w:rFonts w:eastAsia="MS Gothic" w:cs="MS Gothic"/>
          <w:lang w:val="en-US"/>
        </w:rPr>
      </w:pPr>
      <w:r>
        <w:rPr>
          <w:rFonts w:eastAsia="MS Gothic" w:cs="MS Gothic"/>
          <w:lang w:val="en-US"/>
        </w:rPr>
        <w:t xml:space="preserve">Only the atoms which </w:t>
      </w:r>
      <w:r w:rsidRPr="000C0389">
        <w:rPr>
          <w:rFonts w:eastAsia="MS Gothic" w:cs="MS Gothic"/>
          <w:b/>
          <w:bCs/>
          <w:lang w:val="en-US"/>
        </w:rPr>
        <w:t>center</w:t>
      </w:r>
      <w:r>
        <w:rPr>
          <w:rFonts w:eastAsia="MS Gothic" w:cs="MS Gothic"/>
          <w:b/>
          <w:bCs/>
          <w:lang w:val="en-US"/>
        </w:rPr>
        <w:t xml:space="preserve"> </w:t>
      </w:r>
      <w:r>
        <w:rPr>
          <w:rFonts w:eastAsia="MS Gothic" w:cs="MS Gothic"/>
          <w:lang w:val="en-US"/>
        </w:rPr>
        <w:t>is within the selection rectangle will be selected!</w:t>
      </w:r>
      <w:r w:rsidR="005C68B3">
        <w:rPr>
          <w:rFonts w:eastAsia="MS Gothic" w:cs="MS Gothic"/>
          <w:lang w:val="en-US"/>
        </w:rPr>
        <w:t xml:space="preserve"> When selected, atoms will appear yellow</w:t>
      </w:r>
      <w:r w:rsidR="0015727A">
        <w:rPr>
          <w:rFonts w:eastAsia="MS Gothic" w:cs="MS Gothic"/>
          <w:lang w:val="en-US"/>
        </w:rPr>
        <w:t xml:space="preserve">. If You want to select more atoms, just draw another rectangle. To remove atoms from selection, one can click on atom in the </w:t>
      </w:r>
      <w:r w:rsidR="00706C5B">
        <w:rPr>
          <w:rFonts w:eastAsia="MS Gothic" w:cs="MS Gothic"/>
          <w:lang w:val="en-US"/>
        </w:rPr>
        <w:t xml:space="preserve">Structure Variables Control tab (see </w:t>
      </w:r>
      <w:r w:rsidR="00706C5B" w:rsidRPr="00706C5B">
        <w:rPr>
          <w:rFonts w:eastAsia="MS Gothic" w:cs="MS Gothic"/>
          <w:highlight w:val="yellow"/>
          <w:lang w:val="en-US"/>
        </w:rPr>
        <w:t>XXXX</w:t>
      </w:r>
      <w:r w:rsidR="00706C5B">
        <w:rPr>
          <w:rFonts w:eastAsia="MS Gothic" w:cs="MS Gothic"/>
          <w:lang w:val="en-US"/>
        </w:rPr>
        <w:t xml:space="preserve">), or just draw again </w:t>
      </w:r>
      <w:r w:rsidR="009740B8">
        <w:rPr>
          <w:rFonts w:eastAsia="MS Gothic" w:cs="MS Gothic"/>
          <w:lang w:val="en-US"/>
        </w:rPr>
        <w:t>a</w:t>
      </w:r>
      <w:r w:rsidR="00706C5B">
        <w:rPr>
          <w:rFonts w:eastAsia="MS Gothic" w:cs="MS Gothic"/>
          <w:lang w:val="en-US"/>
        </w:rPr>
        <w:t xml:space="preserve">n rectangle </w:t>
      </w:r>
      <w:r w:rsidR="009740B8">
        <w:rPr>
          <w:rFonts w:eastAsia="MS Gothic" w:cs="MS Gothic"/>
          <w:lang w:val="en-US"/>
        </w:rPr>
        <w:t>on selected atoms that should be deselected. To clear the selection, draw a rectangle with no atom inside.</w:t>
      </w:r>
    </w:p>
    <w:p w14:paraId="06BC736A" w14:textId="4AAC2385" w:rsidR="007F0D44" w:rsidRPr="000C0389" w:rsidRDefault="007F0D44" w:rsidP="009740B8">
      <w:pPr>
        <w:jc w:val="both"/>
        <w:rPr>
          <w:rFonts w:eastAsia="MS Gothic" w:cs="MS Gothic"/>
          <w:lang w:val="en-US"/>
        </w:rPr>
      </w:pPr>
      <w:r>
        <w:rPr>
          <w:rFonts w:eastAsia="MS Gothic" w:cs="MS Gothic"/>
          <w:lang w:val="en-US"/>
        </w:rPr>
        <w:t>“R” button should be pressed again to deactivate the selection tool and fall back to interaction style.</w:t>
      </w:r>
    </w:p>
    <w:p w14:paraId="2B8776A1" w14:textId="544D4378" w:rsidR="00FA54FC" w:rsidRDefault="005C68B3" w:rsidP="00FA54FC">
      <w:pPr>
        <w:keepNext/>
      </w:pPr>
      <w:r>
        <w:rPr>
          <w:noProof/>
        </w:rPr>
        <w:drawing>
          <wp:inline distT="0" distB="0" distL="0" distR="0" wp14:anchorId="33222FE1" wp14:editId="1387E451">
            <wp:extent cx="5760720" cy="1605915"/>
            <wp:effectExtent l="0" t="0" r="0" b="0"/>
            <wp:docPr id="146370690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6900" name="Obraz 14637069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605915"/>
                    </a:xfrm>
                    <a:prstGeom prst="rect">
                      <a:avLst/>
                    </a:prstGeom>
                  </pic:spPr>
                </pic:pic>
              </a:graphicData>
            </a:graphic>
          </wp:inline>
        </w:drawing>
      </w:r>
    </w:p>
    <w:p w14:paraId="26A45EF9" w14:textId="43C27E3D" w:rsidR="007F0D44" w:rsidRDefault="00FA54FC" w:rsidP="007F0D44">
      <w:pPr>
        <w:pStyle w:val="Legenda"/>
        <w:rPr>
          <w:lang w:val="en-US"/>
        </w:rPr>
      </w:pPr>
      <w:bookmarkStart w:id="25" w:name="_Ref201059235"/>
      <w:r w:rsidRPr="00FA54FC">
        <w:rPr>
          <w:b/>
          <w:bCs/>
          <w:lang w:val="en-US"/>
        </w:rPr>
        <w:t xml:space="preserve">Figure </w:t>
      </w:r>
      <w:r w:rsidR="00A92D37">
        <w:rPr>
          <w:b/>
          <w:bCs/>
          <w:lang w:val="en-US"/>
        </w:rPr>
        <w:fldChar w:fldCharType="begin"/>
      </w:r>
      <w:r w:rsidR="00A92D37">
        <w:rPr>
          <w:b/>
          <w:bCs/>
          <w:lang w:val="en-US"/>
        </w:rPr>
        <w:instrText xml:space="preserve"> STYLEREF 1 \s </w:instrText>
      </w:r>
      <w:r w:rsidR="00A92D37">
        <w:rPr>
          <w:b/>
          <w:bCs/>
          <w:lang w:val="en-US"/>
        </w:rPr>
        <w:fldChar w:fldCharType="separate"/>
      </w:r>
      <w:r w:rsidR="00A92D37">
        <w:rPr>
          <w:b/>
          <w:bCs/>
          <w:noProof/>
          <w:lang w:val="en-US"/>
        </w:rPr>
        <w:t>6</w:t>
      </w:r>
      <w:r w:rsidR="00A92D37">
        <w:rPr>
          <w:b/>
          <w:bCs/>
          <w:lang w:val="en-US"/>
        </w:rPr>
        <w:fldChar w:fldCharType="end"/>
      </w:r>
      <w:r w:rsidR="00A92D37">
        <w:rPr>
          <w:b/>
          <w:bCs/>
          <w:lang w:val="en-US"/>
        </w:rPr>
        <w:t>.</w:t>
      </w:r>
      <w:r w:rsidR="00A92D37">
        <w:rPr>
          <w:b/>
          <w:bCs/>
          <w:lang w:val="en-US"/>
        </w:rPr>
        <w:fldChar w:fldCharType="begin"/>
      </w:r>
      <w:r w:rsidR="00A92D37">
        <w:rPr>
          <w:b/>
          <w:bCs/>
          <w:lang w:val="en-US"/>
        </w:rPr>
        <w:instrText xml:space="preserve"> SEQ Figure \* ARABIC \s 1 </w:instrText>
      </w:r>
      <w:r w:rsidR="00A92D37">
        <w:rPr>
          <w:b/>
          <w:bCs/>
          <w:lang w:val="en-US"/>
        </w:rPr>
        <w:fldChar w:fldCharType="separate"/>
      </w:r>
      <w:r w:rsidR="00A92D37">
        <w:rPr>
          <w:b/>
          <w:bCs/>
          <w:noProof/>
          <w:lang w:val="en-US"/>
        </w:rPr>
        <w:t>3</w:t>
      </w:r>
      <w:r w:rsidR="00A92D37">
        <w:rPr>
          <w:b/>
          <w:bCs/>
          <w:lang w:val="en-US"/>
        </w:rPr>
        <w:fldChar w:fldCharType="end"/>
      </w:r>
      <w:bookmarkEnd w:id="25"/>
      <w:r w:rsidRPr="00FA54FC">
        <w:rPr>
          <w:b/>
          <w:bCs/>
          <w:lang w:val="en-US"/>
        </w:rPr>
        <w:t>.</w:t>
      </w:r>
      <w:r w:rsidRPr="00FA54FC">
        <w:rPr>
          <w:lang w:val="en-US"/>
        </w:rPr>
        <w:t xml:space="preserve"> A selection tool </w:t>
      </w:r>
      <w:r>
        <w:rPr>
          <w:lang w:val="en-US"/>
        </w:rPr>
        <w:t>at work.</w:t>
      </w:r>
    </w:p>
    <w:p w14:paraId="4FFAA518" w14:textId="77777777" w:rsidR="007F0D44" w:rsidRDefault="007F0D44" w:rsidP="007F0D44">
      <w:pPr>
        <w:rPr>
          <w:lang w:val="en-US"/>
        </w:rPr>
      </w:pPr>
    </w:p>
    <w:p w14:paraId="5741CCFA" w14:textId="77777777" w:rsidR="007F0D44" w:rsidRPr="007F0D44" w:rsidRDefault="007F0D44" w:rsidP="007F0D44">
      <w:pPr>
        <w:rPr>
          <w:lang w:val="en-US"/>
        </w:rPr>
      </w:pPr>
    </w:p>
    <w:p w14:paraId="39A37F7D" w14:textId="4C6751F6" w:rsidR="007D5165" w:rsidRDefault="007D5165" w:rsidP="007D5165">
      <w:pPr>
        <w:pStyle w:val="Nagwek3"/>
        <w:numPr>
          <w:ilvl w:val="2"/>
          <w:numId w:val="2"/>
        </w:numPr>
      </w:pPr>
      <w:proofErr w:type="spellStart"/>
      <w:r>
        <w:lastRenderedPageBreak/>
        <w:t>Orientation</w:t>
      </w:r>
      <w:proofErr w:type="spellEnd"/>
      <w:r>
        <w:t xml:space="preserve"> </w:t>
      </w:r>
      <w:proofErr w:type="spellStart"/>
      <w:r>
        <w:t>widget</w:t>
      </w:r>
      <w:proofErr w:type="spellEnd"/>
    </w:p>
    <w:p w14:paraId="1D6ADC98" w14:textId="4C8F080A" w:rsidR="007D5165" w:rsidRDefault="007D5165" w:rsidP="00AD6218">
      <w:pPr>
        <w:jc w:val="both"/>
        <w:rPr>
          <w:lang w:val="en-US"/>
        </w:rPr>
      </w:pPr>
      <w:r w:rsidRPr="007D5165">
        <w:rPr>
          <w:lang w:val="en-US"/>
        </w:rPr>
        <w:t>Orientation widget is place</w:t>
      </w:r>
      <w:r>
        <w:rPr>
          <w:lang w:val="en-US"/>
        </w:rPr>
        <w:t>d at the top-right corner of the Interactor.</w:t>
      </w:r>
      <w:r w:rsidR="0005431F">
        <w:rPr>
          <w:lang w:val="en-US"/>
        </w:rPr>
        <w:t xml:space="preserve"> Its main job is to show the directions of the cartesian coordinates</w:t>
      </w:r>
      <w:r w:rsidR="00B64E39">
        <w:rPr>
          <w:lang w:val="en-US"/>
        </w:rPr>
        <w:t>.</w:t>
      </w:r>
    </w:p>
    <w:p w14:paraId="3BBB27E8" w14:textId="145FCF66" w:rsidR="00B64E39" w:rsidRPr="00AD6218" w:rsidRDefault="00B64E39" w:rsidP="00AD6218">
      <w:pPr>
        <w:jc w:val="both"/>
        <w:rPr>
          <w:b/>
          <w:bCs/>
          <w:lang w:val="en-US"/>
        </w:rPr>
      </w:pPr>
      <w:r w:rsidRPr="00AD6218">
        <w:rPr>
          <w:b/>
          <w:bCs/>
          <w:lang w:val="en-US"/>
        </w:rPr>
        <w:t>WARNING! It does not work properly with non-orthogonal unit cell basis.</w:t>
      </w:r>
    </w:p>
    <w:p w14:paraId="4A63C7B0" w14:textId="10D488BC" w:rsidR="00B64E39" w:rsidRPr="007D5165" w:rsidRDefault="00461832" w:rsidP="00AD6218">
      <w:pPr>
        <w:jc w:val="both"/>
        <w:rPr>
          <w:lang w:val="en-US"/>
        </w:rPr>
      </w:pPr>
      <w:r>
        <w:rPr>
          <w:lang w:val="en-US"/>
        </w:rPr>
        <w:t>If mouse is hovered over one of the axis letter on Orientation widget, the letter will change color to white</w:t>
      </w:r>
      <w:r w:rsidR="00E86EF4">
        <w:rPr>
          <w:lang w:val="en-US"/>
        </w:rPr>
        <w:t xml:space="preserve"> and when clicked, it will position the camera within that axis.</w:t>
      </w:r>
    </w:p>
    <w:p w14:paraId="2D8ED365" w14:textId="24E2E380" w:rsidR="00AD6218" w:rsidRDefault="00AD6218" w:rsidP="00AD6218">
      <w:pPr>
        <w:pStyle w:val="Nagwek3"/>
        <w:numPr>
          <w:ilvl w:val="2"/>
          <w:numId w:val="2"/>
        </w:numPr>
      </w:pPr>
      <w:r>
        <w:t xml:space="preserve">Rendering </w:t>
      </w:r>
      <w:proofErr w:type="spellStart"/>
      <w:r>
        <w:t>area</w:t>
      </w:r>
      <w:proofErr w:type="spellEnd"/>
    </w:p>
    <w:p w14:paraId="514CD102" w14:textId="1A753858" w:rsidR="00052C94" w:rsidRDefault="00C07658" w:rsidP="00C07658">
      <w:pPr>
        <w:rPr>
          <w:lang w:val="en"/>
        </w:rPr>
      </w:pPr>
      <w:r w:rsidRPr="00C07658">
        <w:rPr>
          <w:lang w:val="en-US"/>
        </w:rPr>
        <w:t xml:space="preserve">The main area of </w:t>
      </w:r>
      <w:r>
        <w:rPr>
          <w:lang w:val="en-US"/>
        </w:rPr>
        <w:t xml:space="preserve">Interactor is rendering area. These names can be used </w:t>
      </w:r>
      <w:r w:rsidR="00E02BDD" w:rsidRPr="00E02BDD">
        <w:rPr>
          <w:lang w:val="en"/>
        </w:rPr>
        <w:t>interchangeably</w:t>
      </w:r>
      <w:r w:rsidR="00E02BDD">
        <w:rPr>
          <w:lang w:val="en"/>
        </w:rPr>
        <w:t xml:space="preserve">. The interactor is responsible for rendering and interacting with the scene. The </w:t>
      </w:r>
      <w:r w:rsidR="00052C94">
        <w:rPr>
          <w:lang w:val="en"/>
        </w:rPr>
        <w:t>interactions can be triggered by:</w:t>
      </w:r>
    </w:p>
    <w:p w14:paraId="640B50E9" w14:textId="02F8B0AF" w:rsidR="00052C94" w:rsidRDefault="00052C94" w:rsidP="00052C94">
      <w:pPr>
        <w:pStyle w:val="Akapitzlist"/>
        <w:numPr>
          <w:ilvl w:val="0"/>
          <w:numId w:val="8"/>
        </w:numPr>
        <w:rPr>
          <w:lang w:val="en"/>
        </w:rPr>
      </w:pPr>
      <w:r>
        <w:rPr>
          <w:lang w:val="en"/>
        </w:rPr>
        <w:t>Scroll down – zoom out</w:t>
      </w:r>
    </w:p>
    <w:p w14:paraId="7CC72216" w14:textId="04F1429F" w:rsidR="00052C94" w:rsidRDefault="00052C94" w:rsidP="00052C94">
      <w:pPr>
        <w:pStyle w:val="Akapitzlist"/>
        <w:numPr>
          <w:ilvl w:val="0"/>
          <w:numId w:val="8"/>
        </w:numPr>
        <w:rPr>
          <w:lang w:val="en"/>
        </w:rPr>
      </w:pPr>
      <w:r>
        <w:rPr>
          <w:lang w:val="en"/>
        </w:rPr>
        <w:t>Scroll up – zoom in</w:t>
      </w:r>
    </w:p>
    <w:p w14:paraId="0FA1DA3A" w14:textId="5F9D0B93" w:rsidR="00EE3919" w:rsidRDefault="00EE3919" w:rsidP="00052C94">
      <w:pPr>
        <w:pStyle w:val="Akapitzlist"/>
        <w:numPr>
          <w:ilvl w:val="0"/>
          <w:numId w:val="8"/>
        </w:numPr>
        <w:rPr>
          <w:lang w:val="en"/>
        </w:rPr>
      </w:pPr>
      <w:r>
        <w:rPr>
          <w:lang w:val="en"/>
        </w:rPr>
        <w:t>RMB + move up – zoom in</w:t>
      </w:r>
    </w:p>
    <w:p w14:paraId="5CE4F893" w14:textId="3F392326" w:rsidR="00EE3919" w:rsidRDefault="00EE3919" w:rsidP="00052C94">
      <w:pPr>
        <w:pStyle w:val="Akapitzlist"/>
        <w:numPr>
          <w:ilvl w:val="0"/>
          <w:numId w:val="8"/>
        </w:numPr>
        <w:rPr>
          <w:lang w:val="en"/>
        </w:rPr>
      </w:pPr>
      <w:r>
        <w:rPr>
          <w:lang w:val="en"/>
        </w:rPr>
        <w:t>RMB + move down – zoom out</w:t>
      </w:r>
    </w:p>
    <w:p w14:paraId="5C75D6D2" w14:textId="4B9929B6" w:rsidR="007D4996" w:rsidRDefault="007D4996" w:rsidP="00052C94">
      <w:pPr>
        <w:pStyle w:val="Akapitzlist"/>
        <w:numPr>
          <w:ilvl w:val="0"/>
          <w:numId w:val="8"/>
        </w:numPr>
        <w:rPr>
          <w:lang w:val="en"/>
        </w:rPr>
      </w:pPr>
      <w:r>
        <w:rPr>
          <w:lang w:val="en"/>
        </w:rPr>
        <w:t>LMB – rotate</w:t>
      </w:r>
    </w:p>
    <w:p w14:paraId="3BA1BBD2" w14:textId="08217252" w:rsidR="007D4996" w:rsidRDefault="007D4996" w:rsidP="00052C94">
      <w:pPr>
        <w:pStyle w:val="Akapitzlist"/>
        <w:numPr>
          <w:ilvl w:val="0"/>
          <w:numId w:val="8"/>
        </w:numPr>
        <w:rPr>
          <w:lang w:val="en"/>
        </w:rPr>
      </w:pPr>
      <w:r>
        <w:rPr>
          <w:lang w:val="en"/>
        </w:rPr>
        <w:t>“X” key – align camera with x-axis</w:t>
      </w:r>
    </w:p>
    <w:p w14:paraId="47B5A970" w14:textId="17C33F5E" w:rsidR="007D4996" w:rsidRDefault="007D4996" w:rsidP="00052C94">
      <w:pPr>
        <w:pStyle w:val="Akapitzlist"/>
        <w:numPr>
          <w:ilvl w:val="0"/>
          <w:numId w:val="8"/>
        </w:numPr>
        <w:rPr>
          <w:lang w:val="en"/>
        </w:rPr>
      </w:pPr>
      <w:r>
        <w:rPr>
          <w:lang w:val="en"/>
        </w:rPr>
        <w:t>“Y” key – align camera with y-axis</w:t>
      </w:r>
    </w:p>
    <w:p w14:paraId="3EE98C40" w14:textId="68D069AD" w:rsidR="007D4996" w:rsidRDefault="007D4996" w:rsidP="00052C94">
      <w:pPr>
        <w:pStyle w:val="Akapitzlist"/>
        <w:numPr>
          <w:ilvl w:val="0"/>
          <w:numId w:val="8"/>
        </w:numPr>
        <w:rPr>
          <w:lang w:val="en"/>
        </w:rPr>
      </w:pPr>
      <w:r>
        <w:rPr>
          <w:lang w:val="en"/>
        </w:rPr>
        <w:t>“Z” key – align camera with z-axis</w:t>
      </w:r>
    </w:p>
    <w:p w14:paraId="08DED581" w14:textId="070A3DCC" w:rsidR="006306F2" w:rsidRPr="00052C94" w:rsidRDefault="006306F2" w:rsidP="00052C94">
      <w:pPr>
        <w:pStyle w:val="Akapitzlist"/>
        <w:numPr>
          <w:ilvl w:val="0"/>
          <w:numId w:val="8"/>
        </w:numPr>
        <w:rPr>
          <w:lang w:val="en"/>
        </w:rPr>
      </w:pPr>
      <w:r>
        <w:rPr>
          <w:lang w:val="en"/>
        </w:rPr>
        <w:t>“R” – toggle selection tool</w:t>
      </w:r>
    </w:p>
    <w:p w14:paraId="07770790" w14:textId="4A5C75E7" w:rsidR="00EA4A1C" w:rsidRDefault="00EA4A1C" w:rsidP="00EA4A1C">
      <w:pPr>
        <w:pStyle w:val="Nagwek2"/>
        <w:numPr>
          <w:ilvl w:val="1"/>
          <w:numId w:val="2"/>
        </w:numPr>
        <w:ind w:left="567" w:hanging="283"/>
      </w:pPr>
      <w:proofErr w:type="spellStart"/>
      <w:r>
        <w:t>Structure</w:t>
      </w:r>
      <w:proofErr w:type="spellEnd"/>
      <w:r>
        <w:t xml:space="preserve"> Plot Control </w:t>
      </w:r>
      <w:proofErr w:type="spellStart"/>
      <w:r>
        <w:t>tab</w:t>
      </w:r>
      <w:proofErr w:type="spellEnd"/>
    </w:p>
    <w:p w14:paraId="0B05FA74" w14:textId="38757071" w:rsidR="00F81DC8" w:rsidRPr="00F81DC8" w:rsidRDefault="00F81DC8" w:rsidP="009807E9">
      <w:pPr>
        <w:pStyle w:val="Nagwek3"/>
        <w:numPr>
          <w:ilvl w:val="2"/>
          <w:numId w:val="2"/>
        </w:numPr>
      </w:pPr>
      <w:proofErr w:type="spellStart"/>
      <w:r>
        <w:t>Visualization</w:t>
      </w:r>
      <w:proofErr w:type="spellEnd"/>
      <w:r>
        <w:t xml:space="preserve"> part</w:t>
      </w:r>
    </w:p>
    <w:p w14:paraId="41C6C538" w14:textId="23429531" w:rsidR="00034D29" w:rsidRPr="00061B68" w:rsidRDefault="00AB1B76" w:rsidP="00F81DC8">
      <w:pPr>
        <w:rPr>
          <w:lang w:val="en-US"/>
        </w:rPr>
      </w:pPr>
      <w:r w:rsidRPr="00AB1B76">
        <w:rPr>
          <w:lang w:val="en-US"/>
        </w:rPr>
        <w:t>Structure Plot Control tab i</w:t>
      </w:r>
      <w:r>
        <w:rPr>
          <w:lang w:val="en-US"/>
        </w:rPr>
        <w:t>s located in the manipulation area and has several useful features for controlling the visual</w:t>
      </w:r>
      <w:r w:rsidR="002B2F67">
        <w:rPr>
          <w:lang w:val="en-US"/>
        </w:rPr>
        <w:t>s</w:t>
      </w:r>
      <w:r w:rsidR="00EA2721">
        <w:rPr>
          <w:lang w:val="en-US"/>
        </w:rPr>
        <w:t>.</w:t>
      </w:r>
      <w:r w:rsidR="00034D29">
        <w:rPr>
          <w:noProof/>
          <w:lang w:val="en-US"/>
        </w:rPr>
        <w:drawing>
          <wp:inline distT="0" distB="0" distL="0" distR="0" wp14:anchorId="00E3D99F" wp14:editId="02DD7654">
            <wp:extent cx="5760720" cy="2562225"/>
            <wp:effectExtent l="0" t="0" r="0" b="9525"/>
            <wp:docPr id="1421282629" name="Obraz 14" descr="Obraz zawierający tekst, oprogramowanie, zrzut ekranu,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82629" name="Obraz 14" descr="Obraz zawierający tekst, oprogramowanie, zrzut ekranu, Ikona komputerowa&#10;&#10;Zawartość wygenerowana przez sztuczną inteligencję może być niepoprawn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47A659ED" w14:textId="49220B01" w:rsidR="00034D29" w:rsidRPr="00034D29" w:rsidRDefault="00034D29" w:rsidP="00034D29">
      <w:pPr>
        <w:pStyle w:val="Legenda"/>
        <w:rPr>
          <w:lang w:val="en-US"/>
        </w:rPr>
      </w:pPr>
      <w:r w:rsidRPr="00034D29">
        <w:rPr>
          <w:lang w:val="en-US"/>
        </w:rPr>
        <w:t xml:space="preserve">Figure </w:t>
      </w:r>
      <w:r w:rsidR="00A92D37">
        <w:rPr>
          <w:lang w:val="en-US"/>
        </w:rPr>
        <w:fldChar w:fldCharType="begin"/>
      </w:r>
      <w:r w:rsidR="00A92D37">
        <w:rPr>
          <w:lang w:val="en-US"/>
        </w:rPr>
        <w:instrText xml:space="preserve"> STYLEREF 1 \s </w:instrText>
      </w:r>
      <w:r w:rsidR="00A92D37">
        <w:rPr>
          <w:lang w:val="en-US"/>
        </w:rPr>
        <w:fldChar w:fldCharType="separate"/>
      </w:r>
      <w:r w:rsidR="00A92D37">
        <w:rPr>
          <w:noProof/>
          <w:lang w:val="en-US"/>
        </w:rPr>
        <w:t>6</w:t>
      </w:r>
      <w:r w:rsidR="00A92D37">
        <w:rPr>
          <w:lang w:val="en-US"/>
        </w:rPr>
        <w:fldChar w:fldCharType="end"/>
      </w:r>
      <w:r w:rsidR="00A92D37">
        <w:rPr>
          <w:lang w:val="en-US"/>
        </w:rPr>
        <w:t>.</w:t>
      </w:r>
      <w:r w:rsidR="00A92D37">
        <w:rPr>
          <w:lang w:val="en-US"/>
        </w:rPr>
        <w:fldChar w:fldCharType="begin"/>
      </w:r>
      <w:r w:rsidR="00A92D37">
        <w:rPr>
          <w:lang w:val="en-US"/>
        </w:rPr>
        <w:instrText xml:space="preserve"> SEQ Figure \* ARABIC \s 1 </w:instrText>
      </w:r>
      <w:r w:rsidR="00A92D37">
        <w:rPr>
          <w:lang w:val="en-US"/>
        </w:rPr>
        <w:fldChar w:fldCharType="separate"/>
      </w:r>
      <w:r w:rsidR="00A92D37">
        <w:rPr>
          <w:noProof/>
          <w:lang w:val="en-US"/>
        </w:rPr>
        <w:t>4</w:t>
      </w:r>
      <w:r w:rsidR="00A92D37">
        <w:rPr>
          <w:lang w:val="en-US"/>
        </w:rPr>
        <w:fldChar w:fldCharType="end"/>
      </w:r>
      <w:r w:rsidRPr="00034D29">
        <w:rPr>
          <w:lang w:val="en-US"/>
        </w:rPr>
        <w:t>. Composition of visual p</w:t>
      </w:r>
      <w:r>
        <w:rPr>
          <w:lang w:val="en-US"/>
        </w:rPr>
        <w:t>art of Structure Plot Control tab</w:t>
      </w:r>
    </w:p>
    <w:p w14:paraId="5984D682" w14:textId="6C1CE4A5" w:rsidR="00A61A06" w:rsidRDefault="00034D29" w:rsidP="00A61A06">
      <w:pPr>
        <w:rPr>
          <w:lang w:val="en-US"/>
        </w:rPr>
      </w:pPr>
      <w:r>
        <w:rPr>
          <w:lang w:val="en-US"/>
        </w:rPr>
        <w:lastRenderedPageBreak/>
        <w:t xml:space="preserve">In this tab, </w:t>
      </w:r>
      <w:r w:rsidR="00EA43E2">
        <w:rPr>
          <w:lang w:val="en-US"/>
        </w:rPr>
        <w:t xml:space="preserve">in the first frame, </w:t>
      </w:r>
      <w:r>
        <w:rPr>
          <w:lang w:val="en-US"/>
        </w:rPr>
        <w:t xml:space="preserve">as written </w:t>
      </w:r>
      <w:r w:rsidR="003F2793">
        <w:rPr>
          <w:lang w:val="en-US"/>
        </w:rPr>
        <w:t>next to checkboxes or sliders, one can:</w:t>
      </w:r>
    </w:p>
    <w:p w14:paraId="2B717154" w14:textId="6BDDC2CB" w:rsidR="003F2793" w:rsidRDefault="003F2793" w:rsidP="003F2793">
      <w:pPr>
        <w:pStyle w:val="Akapitzlist"/>
        <w:numPr>
          <w:ilvl w:val="0"/>
          <w:numId w:val="13"/>
        </w:numPr>
        <w:rPr>
          <w:lang w:val="en-US"/>
        </w:rPr>
      </w:pPr>
      <w:r>
        <w:rPr>
          <w:lang w:val="en-US"/>
        </w:rPr>
        <w:t>Toggle atoms (spheres) on and off</w:t>
      </w:r>
    </w:p>
    <w:p w14:paraId="0F173C4E" w14:textId="67383E99" w:rsidR="003F2793" w:rsidRDefault="003F2793" w:rsidP="003F2793">
      <w:pPr>
        <w:pStyle w:val="Akapitzlist"/>
        <w:numPr>
          <w:ilvl w:val="0"/>
          <w:numId w:val="13"/>
        </w:numPr>
        <w:rPr>
          <w:lang w:val="en-US"/>
        </w:rPr>
      </w:pPr>
      <w:r>
        <w:rPr>
          <w:lang w:val="en-US"/>
        </w:rPr>
        <w:t>Toggle bonds on and off</w:t>
      </w:r>
    </w:p>
    <w:p w14:paraId="1A9A8E24" w14:textId="0145A092" w:rsidR="003F2793" w:rsidRDefault="00753380" w:rsidP="003F2793">
      <w:pPr>
        <w:pStyle w:val="Akapitzlist"/>
        <w:numPr>
          <w:ilvl w:val="0"/>
          <w:numId w:val="13"/>
        </w:numPr>
        <w:rPr>
          <w:lang w:val="en-US"/>
        </w:rPr>
      </w:pPr>
      <w:r>
        <w:rPr>
          <w:lang w:val="en-US"/>
        </w:rPr>
        <w:t>Toggle unit cell on and off</w:t>
      </w:r>
    </w:p>
    <w:p w14:paraId="5F44FFB2" w14:textId="731A3824" w:rsidR="00753380" w:rsidRDefault="00753380" w:rsidP="003F2793">
      <w:pPr>
        <w:pStyle w:val="Akapitzlist"/>
        <w:numPr>
          <w:ilvl w:val="0"/>
          <w:numId w:val="13"/>
        </w:numPr>
        <w:rPr>
          <w:lang w:val="en-US"/>
        </w:rPr>
      </w:pPr>
      <w:r>
        <w:rPr>
          <w:lang w:val="en-US"/>
        </w:rPr>
        <w:t>Toggle numbers of</w:t>
      </w:r>
      <w:r w:rsidR="00FB2F42">
        <w:rPr>
          <w:lang w:val="en-US"/>
        </w:rPr>
        <w:t xml:space="preserve"> all</w:t>
      </w:r>
      <w:r>
        <w:rPr>
          <w:lang w:val="en-US"/>
        </w:rPr>
        <w:t xml:space="preserve"> atoms (as in the POSCAR file) on and off</w:t>
      </w:r>
      <w:r w:rsidR="00FB2F42">
        <w:rPr>
          <w:lang w:val="en-US"/>
        </w:rPr>
        <w:t xml:space="preserve"> </w:t>
      </w:r>
    </w:p>
    <w:p w14:paraId="50802913" w14:textId="20BF5D4E" w:rsidR="00753380" w:rsidRDefault="00753380" w:rsidP="003F2793">
      <w:pPr>
        <w:pStyle w:val="Akapitzlist"/>
        <w:numPr>
          <w:ilvl w:val="0"/>
          <w:numId w:val="13"/>
        </w:numPr>
        <w:rPr>
          <w:lang w:val="en-US"/>
        </w:rPr>
      </w:pPr>
      <w:r>
        <w:rPr>
          <w:lang w:val="en-US"/>
        </w:rPr>
        <w:t>Toggle numbers of atoms between planes on and off (see below)</w:t>
      </w:r>
    </w:p>
    <w:p w14:paraId="1EEE4867" w14:textId="7943F776" w:rsidR="00031508" w:rsidRDefault="00031508" w:rsidP="003F2793">
      <w:pPr>
        <w:pStyle w:val="Akapitzlist"/>
        <w:numPr>
          <w:ilvl w:val="0"/>
          <w:numId w:val="13"/>
        </w:numPr>
        <w:rPr>
          <w:lang w:val="en-US"/>
        </w:rPr>
      </w:pPr>
      <w:r>
        <w:rPr>
          <w:lang w:val="en-US"/>
        </w:rPr>
        <w:t>Toggle magnetization of atoms (as read from OUTCAR file) on and off</w:t>
      </w:r>
    </w:p>
    <w:p w14:paraId="62BFDD91" w14:textId="77777777" w:rsidR="00FB2F42" w:rsidRDefault="00031508" w:rsidP="003F2793">
      <w:pPr>
        <w:pStyle w:val="Akapitzlist"/>
        <w:numPr>
          <w:ilvl w:val="0"/>
          <w:numId w:val="13"/>
        </w:numPr>
        <w:rPr>
          <w:lang w:val="en-US"/>
        </w:rPr>
      </w:pPr>
      <w:r>
        <w:rPr>
          <w:lang w:val="en-US"/>
        </w:rPr>
        <w:t xml:space="preserve">Show x-axis movement </w:t>
      </w:r>
      <w:r w:rsidR="00FB2F42">
        <w:rPr>
          <w:lang w:val="en-US"/>
        </w:rPr>
        <w:t>constraint (“T” or “F”, as in the POSCAR) on and off</w:t>
      </w:r>
    </w:p>
    <w:p w14:paraId="3B49BC9F" w14:textId="77777777" w:rsidR="00C25C17" w:rsidRDefault="00FB2F42" w:rsidP="003F2793">
      <w:pPr>
        <w:pStyle w:val="Akapitzlist"/>
        <w:numPr>
          <w:ilvl w:val="0"/>
          <w:numId w:val="13"/>
        </w:numPr>
        <w:rPr>
          <w:lang w:val="en-US"/>
        </w:rPr>
      </w:pPr>
      <w:r>
        <w:rPr>
          <w:lang w:val="en-US"/>
        </w:rPr>
        <w:t xml:space="preserve">Show x-axis </w:t>
      </w:r>
      <w:r w:rsidR="00C25C17">
        <w:rPr>
          <w:lang w:val="en-US"/>
        </w:rPr>
        <w:t>movement constraint of atoms between planes on and off</w:t>
      </w:r>
    </w:p>
    <w:p w14:paraId="3D0830BD" w14:textId="77777777" w:rsidR="00C25C17" w:rsidRDefault="00C25C17" w:rsidP="003F2793">
      <w:pPr>
        <w:pStyle w:val="Akapitzlist"/>
        <w:numPr>
          <w:ilvl w:val="0"/>
          <w:numId w:val="13"/>
        </w:numPr>
        <w:rPr>
          <w:lang w:val="en-US"/>
        </w:rPr>
      </w:pPr>
      <w:r>
        <w:rPr>
          <w:lang w:val="en-US"/>
        </w:rPr>
        <w:t>Change sphere radius with a slider</w:t>
      </w:r>
    </w:p>
    <w:p w14:paraId="2FECC607" w14:textId="781C1ADE" w:rsidR="00031508" w:rsidRDefault="00C25C17" w:rsidP="003F2793">
      <w:pPr>
        <w:pStyle w:val="Akapitzlist"/>
        <w:numPr>
          <w:ilvl w:val="0"/>
          <w:numId w:val="13"/>
        </w:numPr>
        <w:rPr>
          <w:lang w:val="en-US"/>
        </w:rPr>
      </w:pPr>
      <w:r>
        <w:rPr>
          <w:lang w:val="en-US"/>
        </w:rPr>
        <w:t>Change bond distance rendering threshold</w:t>
      </w:r>
      <w:r w:rsidR="00031508">
        <w:rPr>
          <w:lang w:val="en-US"/>
        </w:rPr>
        <w:t xml:space="preserve"> </w:t>
      </w:r>
    </w:p>
    <w:p w14:paraId="60807FFD" w14:textId="30213256" w:rsidR="00EA43E2" w:rsidRDefault="00EA43E2" w:rsidP="00EA43E2">
      <w:pPr>
        <w:rPr>
          <w:lang w:val="en-US"/>
        </w:rPr>
      </w:pPr>
      <w:r>
        <w:rPr>
          <w:lang w:val="en-US"/>
        </w:rPr>
        <w:t xml:space="preserve">The second frame controls the </w:t>
      </w:r>
      <w:r w:rsidR="00B34DC4">
        <w:rPr>
          <w:lang w:val="en-US"/>
        </w:rPr>
        <w:t>visualization of specific geometry step during optimization calculation:</w:t>
      </w:r>
    </w:p>
    <w:p w14:paraId="4C9FEA30" w14:textId="5E64B173" w:rsidR="00B34DC4" w:rsidRDefault="00B34DC4" w:rsidP="00B34DC4">
      <w:pPr>
        <w:pStyle w:val="Akapitzlist"/>
        <w:numPr>
          <w:ilvl w:val="0"/>
          <w:numId w:val="14"/>
        </w:numPr>
        <w:rPr>
          <w:lang w:val="en-US"/>
        </w:rPr>
      </w:pPr>
      <w:r>
        <w:rPr>
          <w:lang w:val="en-US"/>
        </w:rPr>
        <w:t xml:space="preserve">Slider can </w:t>
      </w:r>
      <w:r w:rsidR="00BE582D">
        <w:rPr>
          <w:lang w:val="en-US"/>
        </w:rPr>
        <w:t>smoothly change the number of geometric step</w:t>
      </w:r>
    </w:p>
    <w:p w14:paraId="721C7457" w14:textId="62C15D9A" w:rsidR="00BE582D" w:rsidRDefault="00BE582D" w:rsidP="00B34DC4">
      <w:pPr>
        <w:pStyle w:val="Akapitzlist"/>
        <w:numPr>
          <w:ilvl w:val="0"/>
          <w:numId w:val="14"/>
        </w:numPr>
        <w:rPr>
          <w:lang w:val="en-US"/>
        </w:rPr>
      </w:pPr>
      <w:r>
        <w:rPr>
          <w:lang w:val="en-US"/>
        </w:rPr>
        <w:t>Buttons can move to first, previous, next and last step</w:t>
      </w:r>
    </w:p>
    <w:p w14:paraId="366BE49C" w14:textId="0494CF68" w:rsidR="00EC7101" w:rsidRDefault="00EC7101" w:rsidP="00EC7101">
      <w:pPr>
        <w:rPr>
          <w:lang w:val="en-US"/>
        </w:rPr>
      </w:pPr>
      <w:r>
        <w:rPr>
          <w:lang w:val="en-US"/>
        </w:rPr>
        <w:t>If no optimization were calculated, these buttons and slider will have no effect.</w:t>
      </w:r>
    </w:p>
    <w:p w14:paraId="05397B27" w14:textId="5B0F54F4" w:rsidR="00443F2B" w:rsidRDefault="00EC7101" w:rsidP="00EC7101">
      <w:pPr>
        <w:rPr>
          <w:lang w:val="en-US"/>
        </w:rPr>
      </w:pPr>
      <w:r>
        <w:rPr>
          <w:lang w:val="en-US"/>
        </w:rPr>
        <w:t>Third frame contro</w:t>
      </w:r>
      <w:r w:rsidR="009A3057">
        <w:rPr>
          <w:lang w:val="en-US"/>
        </w:rPr>
        <w:t xml:space="preserve">ls the positions and color of the planes. These plane primary job is to “cut-off” atoms </w:t>
      </w:r>
      <w:r w:rsidR="00972FD9">
        <w:rPr>
          <w:lang w:val="en-US"/>
        </w:rPr>
        <w:t xml:space="preserve">out of our interest, mainly these in the bulk part of the slab. Very useful when </w:t>
      </w:r>
      <w:r w:rsidR="00443F2B">
        <w:rPr>
          <w:lang w:val="en-US"/>
        </w:rPr>
        <w:t xml:space="preserve">dealing with slab calculations. These planes can cut-off atoms visually, but also </w:t>
      </w:r>
      <w:r w:rsidR="00B074F3">
        <w:rPr>
          <w:lang w:val="en-US"/>
        </w:rPr>
        <w:t>their position affects the numbers, magnetizations and constraints switched on in the first frame.</w:t>
      </w:r>
    </w:p>
    <w:p w14:paraId="4DB937E8" w14:textId="13C2A75B" w:rsidR="00B074F3" w:rsidRDefault="00B074F3" w:rsidP="00B074F3">
      <w:pPr>
        <w:pStyle w:val="Akapitzlist"/>
        <w:numPr>
          <w:ilvl w:val="0"/>
          <w:numId w:val="15"/>
        </w:numPr>
        <w:rPr>
          <w:lang w:val="en-US"/>
        </w:rPr>
      </w:pPr>
      <w:r>
        <w:rPr>
          <w:lang w:val="en-US"/>
        </w:rPr>
        <w:t>Top and bottom plane checkboxes can toggle on and off top and bottom plane</w:t>
      </w:r>
    </w:p>
    <w:p w14:paraId="30516287" w14:textId="61337656" w:rsidR="00B074F3" w:rsidRDefault="00F63864" w:rsidP="00B074F3">
      <w:pPr>
        <w:pStyle w:val="Akapitzlist"/>
        <w:numPr>
          <w:ilvl w:val="0"/>
          <w:numId w:val="15"/>
        </w:numPr>
        <w:rPr>
          <w:lang w:val="en-US"/>
        </w:rPr>
      </w:pPr>
      <w:r>
        <w:rPr>
          <w:lang w:val="en-US"/>
        </w:rPr>
        <w:t>Range slider can change their position:</w:t>
      </w:r>
    </w:p>
    <w:p w14:paraId="23D9EE4E" w14:textId="25954600" w:rsidR="00F63864" w:rsidRDefault="00F63864" w:rsidP="00F63864">
      <w:pPr>
        <w:pStyle w:val="Akapitzlist"/>
        <w:numPr>
          <w:ilvl w:val="1"/>
          <w:numId w:val="15"/>
        </w:numPr>
        <w:rPr>
          <w:lang w:val="en-US"/>
        </w:rPr>
      </w:pPr>
      <w:r>
        <w:rPr>
          <w:lang w:val="en-US"/>
        </w:rPr>
        <w:t>Click on the left side of the range slider and move to change the bottom plane position</w:t>
      </w:r>
    </w:p>
    <w:p w14:paraId="002E6442" w14:textId="6B526003" w:rsidR="00F63864" w:rsidRDefault="00F63864" w:rsidP="00F63864">
      <w:pPr>
        <w:pStyle w:val="Akapitzlist"/>
        <w:numPr>
          <w:ilvl w:val="1"/>
          <w:numId w:val="15"/>
        </w:numPr>
        <w:rPr>
          <w:lang w:val="en-US"/>
        </w:rPr>
      </w:pPr>
      <w:r>
        <w:rPr>
          <w:lang w:val="en-US"/>
        </w:rPr>
        <w:t>Click on the right side of the range slider and move to change the top plane position</w:t>
      </w:r>
    </w:p>
    <w:p w14:paraId="554A00A7" w14:textId="2AF9E523" w:rsidR="00F63864" w:rsidRDefault="00F63864" w:rsidP="00F63864">
      <w:pPr>
        <w:pStyle w:val="Akapitzlist"/>
        <w:numPr>
          <w:ilvl w:val="1"/>
          <w:numId w:val="15"/>
        </w:numPr>
        <w:rPr>
          <w:lang w:val="en-US"/>
        </w:rPr>
      </w:pPr>
      <w:r>
        <w:rPr>
          <w:lang w:val="en-US"/>
        </w:rPr>
        <w:t xml:space="preserve">Click </w:t>
      </w:r>
      <w:r w:rsidR="003E640C">
        <w:rPr>
          <w:lang w:val="en-US"/>
        </w:rPr>
        <w:t>in between (on the green part) of the slider and move to change the position of both planes simultaneously</w:t>
      </w:r>
    </w:p>
    <w:p w14:paraId="796670D5" w14:textId="0691DB93" w:rsidR="003D2CA6" w:rsidRDefault="003D2CA6" w:rsidP="003D2CA6">
      <w:pPr>
        <w:pStyle w:val="Akapitzlist"/>
        <w:numPr>
          <w:ilvl w:val="0"/>
          <w:numId w:val="15"/>
        </w:numPr>
        <w:rPr>
          <w:lang w:val="en-US"/>
        </w:rPr>
      </w:pPr>
      <w:r>
        <w:rPr>
          <w:lang w:val="en-US"/>
        </w:rPr>
        <w:t>Click on a small colorful button to trigger the color picker and change the planes color</w:t>
      </w:r>
    </w:p>
    <w:p w14:paraId="6DF5E9B4" w14:textId="092DE6B8" w:rsidR="00F81DC8" w:rsidRDefault="00F81DC8" w:rsidP="00F81DC8">
      <w:pPr>
        <w:pStyle w:val="Nagwek3"/>
        <w:numPr>
          <w:ilvl w:val="2"/>
          <w:numId w:val="2"/>
        </w:numPr>
      </w:pPr>
      <w:r>
        <w:t>Energy plot part</w:t>
      </w:r>
    </w:p>
    <w:p w14:paraId="7C6121EB" w14:textId="62342B4D" w:rsidR="002F7C02" w:rsidRDefault="002F7C02" w:rsidP="007B49F1">
      <w:pPr>
        <w:jc w:val="both"/>
        <w:rPr>
          <w:lang w:val="en-US"/>
        </w:rPr>
      </w:pPr>
      <w:r w:rsidRPr="000B4EEB">
        <w:rPr>
          <w:lang w:val="en-US"/>
        </w:rPr>
        <w:t xml:space="preserve">The last frame on </w:t>
      </w:r>
      <w:r w:rsidR="000B4EEB" w:rsidRPr="000B4EEB">
        <w:rPr>
          <w:lang w:val="en-US"/>
        </w:rPr>
        <w:t>S</w:t>
      </w:r>
      <w:r w:rsidR="000B4EEB">
        <w:rPr>
          <w:lang w:val="en-US"/>
        </w:rPr>
        <w:t xml:space="preserve">tructure Plot Control tab contains energy plots for geometric optimization. </w:t>
      </w:r>
      <w:r w:rsidR="00181499">
        <w:rPr>
          <w:lang w:val="en-US"/>
        </w:rPr>
        <w:t>All of the energies up to date collected from OUTCAR file are plotted as a line</w:t>
      </w:r>
      <w:r w:rsidR="007B49F1">
        <w:rPr>
          <w:lang w:val="en-US"/>
        </w:rPr>
        <w:t>. Current geometric step (as visualized on Interactor) is shown as little dot on the plot. When we slide through geometries, the position of the dot is moving accordingly.</w:t>
      </w:r>
      <w:r w:rsidR="003146EA">
        <w:rPr>
          <w:lang w:val="en-US"/>
        </w:rPr>
        <w:t xml:space="preserve"> When </w:t>
      </w:r>
      <w:r w:rsidR="003146EA">
        <w:rPr>
          <w:lang w:val="en-US"/>
        </w:rPr>
        <w:lastRenderedPageBreak/>
        <w:t xml:space="preserve">hovered over a specific point, a green square will appear. When clicked, it will pop up a window with a electronic </w:t>
      </w:r>
      <w:r w:rsidR="00396D3F">
        <w:rPr>
          <w:lang w:val="en-US"/>
        </w:rPr>
        <w:t>optimization plot.</w:t>
      </w:r>
    </w:p>
    <w:p w14:paraId="60FED3FE" w14:textId="237DBBB1" w:rsidR="000B4EEB" w:rsidRDefault="007B49F1" w:rsidP="000B4EEB">
      <w:pPr>
        <w:keepNext/>
      </w:pPr>
      <w:r>
        <w:rPr>
          <w:noProof/>
        </w:rPr>
        <w:drawing>
          <wp:inline distT="0" distB="0" distL="0" distR="0" wp14:anchorId="29962C3A" wp14:editId="7ED0B31F">
            <wp:extent cx="5760720" cy="3637915"/>
            <wp:effectExtent l="0" t="0" r="0" b="635"/>
            <wp:docPr id="1708050673" name="Obraz 16" descr="Obraz zawierający tekst, zrzut ekranu, diagram,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50673" name="Obraz 16" descr="Obraz zawierający tekst, zrzut ekranu, diagram, linia&#10;&#10;Zawartość wygenerowana przez sztuczną inteligencję może być niepoprawn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14:paraId="5A425C62" w14:textId="4E194C50" w:rsidR="003D2CA6" w:rsidRDefault="000B4EEB" w:rsidP="000B4EEB">
      <w:pPr>
        <w:pStyle w:val="Legenda"/>
        <w:rPr>
          <w:lang w:val="en-US"/>
        </w:rPr>
      </w:pPr>
      <w:r w:rsidRPr="00990384">
        <w:rPr>
          <w:b/>
          <w:bCs/>
          <w:lang w:val="en-US"/>
        </w:rPr>
        <w:t xml:space="preserve">Figure </w:t>
      </w:r>
      <w:r w:rsidR="00A92D37">
        <w:rPr>
          <w:b/>
          <w:bCs/>
          <w:lang w:val="en-US"/>
        </w:rPr>
        <w:fldChar w:fldCharType="begin"/>
      </w:r>
      <w:r w:rsidR="00A92D37">
        <w:rPr>
          <w:b/>
          <w:bCs/>
          <w:lang w:val="en-US"/>
        </w:rPr>
        <w:instrText xml:space="preserve"> STYLEREF 1 \s </w:instrText>
      </w:r>
      <w:r w:rsidR="00A92D37">
        <w:rPr>
          <w:b/>
          <w:bCs/>
          <w:lang w:val="en-US"/>
        </w:rPr>
        <w:fldChar w:fldCharType="separate"/>
      </w:r>
      <w:r w:rsidR="00A92D37">
        <w:rPr>
          <w:b/>
          <w:bCs/>
          <w:noProof/>
          <w:lang w:val="en-US"/>
        </w:rPr>
        <w:t>6</w:t>
      </w:r>
      <w:r w:rsidR="00A92D37">
        <w:rPr>
          <w:b/>
          <w:bCs/>
          <w:lang w:val="en-US"/>
        </w:rPr>
        <w:fldChar w:fldCharType="end"/>
      </w:r>
      <w:r w:rsidR="00A92D37">
        <w:rPr>
          <w:b/>
          <w:bCs/>
          <w:lang w:val="en-US"/>
        </w:rPr>
        <w:t>.</w:t>
      </w:r>
      <w:r w:rsidR="00A92D37">
        <w:rPr>
          <w:b/>
          <w:bCs/>
          <w:lang w:val="en-US"/>
        </w:rPr>
        <w:fldChar w:fldCharType="begin"/>
      </w:r>
      <w:r w:rsidR="00A92D37">
        <w:rPr>
          <w:b/>
          <w:bCs/>
          <w:lang w:val="en-US"/>
        </w:rPr>
        <w:instrText xml:space="preserve"> SEQ Figure \* ARABIC \s 1 </w:instrText>
      </w:r>
      <w:r w:rsidR="00A92D37">
        <w:rPr>
          <w:b/>
          <w:bCs/>
          <w:lang w:val="en-US"/>
        </w:rPr>
        <w:fldChar w:fldCharType="separate"/>
      </w:r>
      <w:r w:rsidR="00A92D37">
        <w:rPr>
          <w:b/>
          <w:bCs/>
          <w:noProof/>
          <w:lang w:val="en-US"/>
        </w:rPr>
        <w:t>5</w:t>
      </w:r>
      <w:r w:rsidR="00A92D37">
        <w:rPr>
          <w:b/>
          <w:bCs/>
          <w:lang w:val="en-US"/>
        </w:rPr>
        <w:fldChar w:fldCharType="end"/>
      </w:r>
      <w:r w:rsidRPr="00396D3F">
        <w:rPr>
          <w:lang w:val="en-US"/>
        </w:rPr>
        <w:t xml:space="preserve"> Energy plot frame</w:t>
      </w:r>
    </w:p>
    <w:p w14:paraId="79203A57" w14:textId="36AE5DD7" w:rsidR="003D2CA6" w:rsidRDefault="00396D3F" w:rsidP="003D2CA6">
      <w:pPr>
        <w:rPr>
          <w:lang w:val="en-US"/>
        </w:rPr>
      </w:pPr>
      <w:r>
        <w:rPr>
          <w:lang w:val="en-US"/>
        </w:rPr>
        <w:t>The plots are interactive:</w:t>
      </w:r>
    </w:p>
    <w:p w14:paraId="3525446D" w14:textId="4480C958" w:rsidR="00F062ED" w:rsidRDefault="00F062ED" w:rsidP="00F062ED">
      <w:pPr>
        <w:pStyle w:val="Akapitzlist"/>
        <w:numPr>
          <w:ilvl w:val="0"/>
          <w:numId w:val="16"/>
        </w:numPr>
        <w:rPr>
          <w:lang w:val="en-US"/>
        </w:rPr>
      </w:pPr>
      <w:r>
        <w:rPr>
          <w:lang w:val="en-US"/>
        </w:rPr>
        <w:t>Scroll up and down to zoom in and zoom out</w:t>
      </w:r>
      <w:r w:rsidR="00B13F1D">
        <w:rPr>
          <w:lang w:val="en-US"/>
        </w:rPr>
        <w:t xml:space="preserve"> with fixed aspect ratio</w:t>
      </w:r>
      <w:r>
        <w:rPr>
          <w:lang w:val="en-US"/>
        </w:rPr>
        <w:t>;</w:t>
      </w:r>
    </w:p>
    <w:p w14:paraId="24B675AB" w14:textId="32DFFD2B" w:rsidR="00B13F1D" w:rsidRDefault="00B13F1D" w:rsidP="00F062ED">
      <w:pPr>
        <w:pStyle w:val="Akapitzlist"/>
        <w:numPr>
          <w:ilvl w:val="0"/>
          <w:numId w:val="16"/>
        </w:numPr>
        <w:rPr>
          <w:lang w:val="en-US"/>
        </w:rPr>
      </w:pPr>
      <w:r>
        <w:rPr>
          <w:lang w:val="en-US"/>
        </w:rPr>
        <w:t>RMB + move to zoom with aspect ratio change</w:t>
      </w:r>
    </w:p>
    <w:p w14:paraId="2E783614" w14:textId="0C9A636B" w:rsidR="00F062ED" w:rsidRDefault="00B40C93" w:rsidP="00F062ED">
      <w:pPr>
        <w:pStyle w:val="Akapitzlist"/>
        <w:numPr>
          <w:ilvl w:val="0"/>
          <w:numId w:val="16"/>
        </w:numPr>
        <w:rPr>
          <w:lang w:val="en-US"/>
        </w:rPr>
      </w:pPr>
      <w:r>
        <w:rPr>
          <w:lang w:val="en-US"/>
        </w:rPr>
        <w:t>LMB + move to pan the plot</w:t>
      </w:r>
    </w:p>
    <w:p w14:paraId="74A49BCE" w14:textId="6036AD9D" w:rsidR="00B40C93" w:rsidRDefault="00B40C93" w:rsidP="00F062ED">
      <w:pPr>
        <w:pStyle w:val="Akapitzlist"/>
        <w:numPr>
          <w:ilvl w:val="0"/>
          <w:numId w:val="16"/>
        </w:numPr>
        <w:rPr>
          <w:lang w:val="en-US"/>
        </w:rPr>
      </w:pPr>
      <w:r>
        <w:rPr>
          <w:lang w:val="en-US"/>
        </w:rPr>
        <w:t>Right click for context menu with many us</w:t>
      </w:r>
      <w:r w:rsidR="002804A6">
        <w:rPr>
          <w:lang w:val="en-US"/>
        </w:rPr>
        <w:t>eful options, including:</w:t>
      </w:r>
    </w:p>
    <w:p w14:paraId="59EA30EF" w14:textId="1B298DA9" w:rsidR="002804A6" w:rsidRDefault="002804A6" w:rsidP="002804A6">
      <w:pPr>
        <w:pStyle w:val="Akapitzlist"/>
        <w:numPr>
          <w:ilvl w:val="1"/>
          <w:numId w:val="16"/>
        </w:numPr>
        <w:rPr>
          <w:lang w:val="en-US"/>
        </w:rPr>
      </w:pPr>
      <w:r>
        <w:rPr>
          <w:lang w:val="en-US"/>
        </w:rPr>
        <w:t>Reset view</w:t>
      </w:r>
    </w:p>
    <w:p w14:paraId="50870097" w14:textId="2B36E2E1" w:rsidR="002804A6" w:rsidRDefault="002804A6" w:rsidP="002804A6">
      <w:pPr>
        <w:pStyle w:val="Akapitzlist"/>
        <w:numPr>
          <w:ilvl w:val="1"/>
          <w:numId w:val="16"/>
        </w:numPr>
        <w:rPr>
          <w:lang w:val="en-US"/>
        </w:rPr>
      </w:pPr>
      <w:r>
        <w:rPr>
          <w:lang w:val="en-US"/>
        </w:rPr>
        <w:t>Change x and y axis mode</w:t>
      </w:r>
    </w:p>
    <w:p w14:paraId="7476F618" w14:textId="5876F0A0" w:rsidR="002804A6" w:rsidRDefault="002804A6" w:rsidP="002804A6">
      <w:pPr>
        <w:pStyle w:val="Akapitzlist"/>
        <w:numPr>
          <w:ilvl w:val="1"/>
          <w:numId w:val="16"/>
        </w:numPr>
        <w:rPr>
          <w:lang w:val="en-US"/>
        </w:rPr>
      </w:pPr>
      <w:r>
        <w:rPr>
          <w:lang w:val="en-US"/>
        </w:rPr>
        <w:t>Change mouse mode</w:t>
      </w:r>
    </w:p>
    <w:p w14:paraId="22812E5F" w14:textId="6855637D" w:rsidR="007D3D6D" w:rsidRDefault="007D3D6D" w:rsidP="002804A6">
      <w:pPr>
        <w:pStyle w:val="Akapitzlist"/>
        <w:numPr>
          <w:ilvl w:val="1"/>
          <w:numId w:val="16"/>
        </w:numPr>
        <w:rPr>
          <w:lang w:val="en-US"/>
        </w:rPr>
      </w:pPr>
      <w:r>
        <w:rPr>
          <w:lang w:val="en-US"/>
        </w:rPr>
        <w:t>Many plot options</w:t>
      </w:r>
    </w:p>
    <w:p w14:paraId="7BF6D511" w14:textId="33AFF7F8" w:rsidR="007D3D6D" w:rsidRDefault="007D3D6D" w:rsidP="002804A6">
      <w:pPr>
        <w:pStyle w:val="Akapitzlist"/>
        <w:numPr>
          <w:ilvl w:val="1"/>
          <w:numId w:val="16"/>
        </w:numPr>
        <w:rPr>
          <w:lang w:val="en-US"/>
        </w:rPr>
      </w:pPr>
      <w:r>
        <w:rPr>
          <w:lang w:val="en-US"/>
        </w:rPr>
        <w:t>Export plot</w:t>
      </w:r>
    </w:p>
    <w:p w14:paraId="1EB4376E" w14:textId="316720B2" w:rsidR="00741663" w:rsidRDefault="00741663" w:rsidP="00741663">
      <w:pPr>
        <w:pStyle w:val="Nagwek2"/>
        <w:numPr>
          <w:ilvl w:val="1"/>
          <w:numId w:val="2"/>
        </w:numPr>
        <w:ind w:left="567" w:hanging="283"/>
      </w:pPr>
      <w:proofErr w:type="spellStart"/>
      <w:r>
        <w:t>Structure</w:t>
      </w:r>
      <w:proofErr w:type="spellEnd"/>
      <w:r>
        <w:t xml:space="preserve"> </w:t>
      </w:r>
      <w:proofErr w:type="spellStart"/>
      <w:r>
        <w:t>Variables</w:t>
      </w:r>
      <w:proofErr w:type="spellEnd"/>
      <w:r>
        <w:t xml:space="preserve"> Control </w:t>
      </w:r>
      <w:proofErr w:type="spellStart"/>
      <w:r>
        <w:t>tab</w:t>
      </w:r>
      <w:proofErr w:type="spellEnd"/>
    </w:p>
    <w:p w14:paraId="79AC86EA" w14:textId="7AFB8AA7" w:rsidR="00B26433" w:rsidRPr="00B26433" w:rsidRDefault="00B26433" w:rsidP="00B26433">
      <w:pPr>
        <w:pStyle w:val="Nagwek3"/>
        <w:numPr>
          <w:ilvl w:val="2"/>
          <w:numId w:val="2"/>
        </w:numPr>
      </w:pPr>
      <w:proofErr w:type="spellStart"/>
      <w:r>
        <w:t>B</w:t>
      </w:r>
      <w:r w:rsidR="00394A2B">
        <w:t>uttons</w:t>
      </w:r>
      <w:proofErr w:type="spellEnd"/>
      <w:r w:rsidR="00394A2B">
        <w:t xml:space="preserve"> part</w:t>
      </w:r>
    </w:p>
    <w:p w14:paraId="5BD89E27" w14:textId="0461E1CE" w:rsidR="00741663" w:rsidRDefault="005B352F" w:rsidP="00741663">
      <w:pPr>
        <w:rPr>
          <w:lang w:val="en-US"/>
        </w:rPr>
      </w:pPr>
      <w:r>
        <w:rPr>
          <w:lang w:val="en-US"/>
        </w:rPr>
        <w:t xml:space="preserve">Structure Variables Control tab is responsible for </w:t>
      </w:r>
      <w:proofErr w:type="spellStart"/>
      <w:r w:rsidR="00172EAF">
        <w:rPr>
          <w:lang w:val="en-US"/>
        </w:rPr>
        <w:t>modyfing</w:t>
      </w:r>
      <w:proofErr w:type="spellEnd"/>
      <w:r w:rsidR="00172EAF">
        <w:rPr>
          <w:lang w:val="en-US"/>
        </w:rPr>
        <w:t xml:space="preserve"> the structure parameters and selection</w:t>
      </w:r>
      <w:r w:rsidR="00ED40D5">
        <w:rPr>
          <w:lang w:val="en-US"/>
        </w:rPr>
        <w:t xml:space="preserve">. It consists several buttons, as shown in </w:t>
      </w:r>
      <w:r w:rsidR="00ED40D5">
        <w:rPr>
          <w:lang w:val="en-US"/>
        </w:rPr>
        <w:fldChar w:fldCharType="begin"/>
      </w:r>
      <w:r w:rsidR="00ED40D5">
        <w:rPr>
          <w:lang w:val="en-US"/>
        </w:rPr>
        <w:instrText xml:space="preserve"> REF _Ref201062244 \h </w:instrText>
      </w:r>
      <w:r w:rsidR="00ED40D5">
        <w:rPr>
          <w:lang w:val="en-US"/>
        </w:rPr>
      </w:r>
      <w:r w:rsidR="00ED40D5">
        <w:rPr>
          <w:lang w:val="en-US"/>
        </w:rPr>
        <w:fldChar w:fldCharType="separate"/>
      </w:r>
      <w:r w:rsidR="00293A3A" w:rsidRPr="00990384">
        <w:rPr>
          <w:b/>
          <w:bCs/>
          <w:lang w:val="en-US"/>
        </w:rPr>
        <w:t xml:space="preserve">Figure </w:t>
      </w:r>
      <w:r w:rsidR="00293A3A">
        <w:rPr>
          <w:b/>
          <w:bCs/>
          <w:noProof/>
          <w:lang w:val="en-US"/>
        </w:rPr>
        <w:t>6</w:t>
      </w:r>
      <w:r w:rsidR="00293A3A">
        <w:rPr>
          <w:b/>
          <w:bCs/>
          <w:lang w:val="en-US"/>
        </w:rPr>
        <w:t>.</w:t>
      </w:r>
      <w:r w:rsidR="00293A3A">
        <w:rPr>
          <w:b/>
          <w:bCs/>
          <w:noProof/>
          <w:lang w:val="en-US"/>
        </w:rPr>
        <w:t>6</w:t>
      </w:r>
      <w:r w:rsidR="00ED40D5">
        <w:rPr>
          <w:lang w:val="en-US"/>
        </w:rPr>
        <w:fldChar w:fldCharType="end"/>
      </w:r>
      <w:r w:rsidR="00ED40D5">
        <w:rPr>
          <w:lang w:val="en-US"/>
        </w:rPr>
        <w:t>.</w:t>
      </w:r>
      <w:r w:rsidR="005A3309">
        <w:rPr>
          <w:lang w:val="en-US"/>
        </w:rPr>
        <w:t xml:space="preserve"> I will describe all of them one by one, from the top-left corner of the tab.</w:t>
      </w:r>
    </w:p>
    <w:p w14:paraId="3BA2D7B9" w14:textId="77777777" w:rsidR="00ED40D5" w:rsidRDefault="00ED40D5" w:rsidP="00ED40D5">
      <w:pPr>
        <w:keepNext/>
      </w:pPr>
      <w:r>
        <w:rPr>
          <w:noProof/>
          <w:lang w:val="en-US"/>
        </w:rPr>
        <w:lastRenderedPageBreak/>
        <w:drawing>
          <wp:inline distT="0" distB="0" distL="0" distR="0" wp14:anchorId="7FD8CC5B" wp14:editId="2B5A6B77">
            <wp:extent cx="5760720" cy="1664970"/>
            <wp:effectExtent l="0" t="0" r="0" b="0"/>
            <wp:docPr id="18362654" name="Obraz 17"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54" name="Obraz 17" descr="Obraz zawierający tekst, zrzut ekranu, numer, Czcionka&#10;&#10;Zawartość wygenerowana przez sztuczną inteligencję może być niepoprawn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664970"/>
                    </a:xfrm>
                    <a:prstGeom prst="rect">
                      <a:avLst/>
                    </a:prstGeom>
                  </pic:spPr>
                </pic:pic>
              </a:graphicData>
            </a:graphic>
          </wp:inline>
        </w:drawing>
      </w:r>
    </w:p>
    <w:p w14:paraId="5C32EAD5" w14:textId="78A3AA90" w:rsidR="00ED40D5" w:rsidRDefault="00ED40D5" w:rsidP="00ED40D5">
      <w:pPr>
        <w:pStyle w:val="Legenda"/>
        <w:rPr>
          <w:lang w:val="en-US"/>
        </w:rPr>
      </w:pPr>
      <w:bookmarkStart w:id="26" w:name="_Ref201062244"/>
      <w:r w:rsidRPr="00990384">
        <w:rPr>
          <w:b/>
          <w:bCs/>
          <w:lang w:val="en-US"/>
        </w:rPr>
        <w:t xml:space="preserve">Figure </w:t>
      </w:r>
      <w:r w:rsidR="00A92D37">
        <w:rPr>
          <w:b/>
          <w:bCs/>
          <w:lang w:val="en-US"/>
        </w:rPr>
        <w:fldChar w:fldCharType="begin"/>
      </w:r>
      <w:r w:rsidR="00A92D37">
        <w:rPr>
          <w:b/>
          <w:bCs/>
          <w:lang w:val="en-US"/>
        </w:rPr>
        <w:instrText xml:space="preserve"> STYLEREF 1 \s </w:instrText>
      </w:r>
      <w:r w:rsidR="00A92D37">
        <w:rPr>
          <w:b/>
          <w:bCs/>
          <w:lang w:val="en-US"/>
        </w:rPr>
        <w:fldChar w:fldCharType="separate"/>
      </w:r>
      <w:r w:rsidR="00A92D37">
        <w:rPr>
          <w:b/>
          <w:bCs/>
          <w:noProof/>
          <w:lang w:val="en-US"/>
        </w:rPr>
        <w:t>6</w:t>
      </w:r>
      <w:r w:rsidR="00A92D37">
        <w:rPr>
          <w:b/>
          <w:bCs/>
          <w:lang w:val="en-US"/>
        </w:rPr>
        <w:fldChar w:fldCharType="end"/>
      </w:r>
      <w:r w:rsidR="00A92D37">
        <w:rPr>
          <w:b/>
          <w:bCs/>
          <w:lang w:val="en-US"/>
        </w:rPr>
        <w:t>.</w:t>
      </w:r>
      <w:r w:rsidR="00A92D37">
        <w:rPr>
          <w:b/>
          <w:bCs/>
          <w:lang w:val="en-US"/>
        </w:rPr>
        <w:fldChar w:fldCharType="begin"/>
      </w:r>
      <w:r w:rsidR="00A92D37">
        <w:rPr>
          <w:b/>
          <w:bCs/>
          <w:lang w:val="en-US"/>
        </w:rPr>
        <w:instrText xml:space="preserve"> SEQ Figure \* ARABIC \s 1 </w:instrText>
      </w:r>
      <w:r w:rsidR="00A92D37">
        <w:rPr>
          <w:b/>
          <w:bCs/>
          <w:lang w:val="en-US"/>
        </w:rPr>
        <w:fldChar w:fldCharType="separate"/>
      </w:r>
      <w:r w:rsidR="00A92D37">
        <w:rPr>
          <w:b/>
          <w:bCs/>
          <w:noProof/>
          <w:lang w:val="en-US"/>
        </w:rPr>
        <w:t>6</w:t>
      </w:r>
      <w:r w:rsidR="00A92D37">
        <w:rPr>
          <w:b/>
          <w:bCs/>
          <w:lang w:val="en-US"/>
        </w:rPr>
        <w:fldChar w:fldCharType="end"/>
      </w:r>
      <w:bookmarkEnd w:id="26"/>
      <w:r w:rsidRPr="00ED40D5">
        <w:rPr>
          <w:lang w:val="en-US"/>
        </w:rPr>
        <w:t>. Structure Variables Control t</w:t>
      </w:r>
      <w:r>
        <w:rPr>
          <w:lang w:val="en-US"/>
        </w:rPr>
        <w:t>ab</w:t>
      </w:r>
    </w:p>
    <w:p w14:paraId="480887CA" w14:textId="52C30E2C" w:rsidR="005A3309" w:rsidRDefault="005A3309" w:rsidP="00F5091F">
      <w:pPr>
        <w:pStyle w:val="Akapitzlist"/>
        <w:numPr>
          <w:ilvl w:val="0"/>
          <w:numId w:val="17"/>
        </w:numPr>
        <w:rPr>
          <w:lang w:val="en-US"/>
        </w:rPr>
      </w:pPr>
      <w:r w:rsidRPr="00F5091F">
        <w:rPr>
          <w:b/>
          <w:bCs/>
          <w:lang w:val="en-US"/>
        </w:rPr>
        <w:t xml:space="preserve">“Save </w:t>
      </w:r>
      <w:proofErr w:type="spellStart"/>
      <w:r w:rsidRPr="00F5091F">
        <w:rPr>
          <w:b/>
          <w:bCs/>
          <w:lang w:val="en-US"/>
        </w:rPr>
        <w:t>Poscar</w:t>
      </w:r>
      <w:proofErr w:type="spellEnd"/>
      <w:r w:rsidRPr="00F5091F">
        <w:rPr>
          <w:b/>
          <w:bCs/>
          <w:lang w:val="en-US"/>
        </w:rPr>
        <w:t>”</w:t>
      </w:r>
      <w:r w:rsidRPr="00F5091F">
        <w:rPr>
          <w:lang w:val="en-US"/>
        </w:rPr>
        <w:t xml:space="preserve"> button open a window with a file selection to save a POSCAR file.</w:t>
      </w:r>
      <w:r w:rsidR="003C54B2" w:rsidRPr="00F5091F">
        <w:rPr>
          <w:lang w:val="en-US"/>
        </w:rPr>
        <w:t xml:space="preserve"> Choose a directory, name and click “save” to save a file in a POSCAR format</w:t>
      </w:r>
      <w:r w:rsidR="00FB7BEA" w:rsidRPr="00F5091F">
        <w:rPr>
          <w:lang w:val="en-US"/>
        </w:rPr>
        <w:t xml:space="preserve">. A message will be pop up if save was successful, and warning if </w:t>
      </w:r>
      <w:r w:rsidR="00F5091F" w:rsidRPr="00F5091F">
        <w:rPr>
          <w:lang w:val="en-US"/>
        </w:rPr>
        <w:t>not.</w:t>
      </w:r>
    </w:p>
    <w:p w14:paraId="352D70F6" w14:textId="450E68F0" w:rsidR="00F5091F" w:rsidRPr="002638F0" w:rsidRDefault="00F5091F" w:rsidP="00F5091F">
      <w:pPr>
        <w:pStyle w:val="Akapitzlist"/>
        <w:numPr>
          <w:ilvl w:val="0"/>
          <w:numId w:val="17"/>
        </w:numPr>
        <w:rPr>
          <w:b/>
          <w:bCs/>
          <w:lang w:val="en-US"/>
        </w:rPr>
      </w:pPr>
      <w:r w:rsidRPr="00F5091F">
        <w:rPr>
          <w:b/>
          <w:bCs/>
          <w:lang w:val="en-US"/>
        </w:rPr>
        <w:t>“Delete”</w:t>
      </w:r>
      <w:r>
        <w:rPr>
          <w:b/>
          <w:bCs/>
          <w:lang w:val="en-US"/>
        </w:rPr>
        <w:t xml:space="preserve"> </w:t>
      </w:r>
      <w:r>
        <w:rPr>
          <w:lang w:val="en-US"/>
        </w:rPr>
        <w:t>button will delete all selected atoms</w:t>
      </w:r>
    </w:p>
    <w:p w14:paraId="2CD09FC3" w14:textId="53D2477C" w:rsidR="002638F0" w:rsidRPr="00741FFE" w:rsidRDefault="002638F0" w:rsidP="00F5091F">
      <w:pPr>
        <w:pStyle w:val="Akapitzlist"/>
        <w:numPr>
          <w:ilvl w:val="0"/>
          <w:numId w:val="17"/>
        </w:numPr>
        <w:rPr>
          <w:b/>
          <w:bCs/>
          <w:lang w:val="en-US"/>
        </w:rPr>
      </w:pPr>
      <w:r>
        <w:rPr>
          <w:b/>
          <w:bCs/>
          <w:lang w:val="en-US"/>
        </w:rPr>
        <w:t xml:space="preserve">“T” and “F” </w:t>
      </w:r>
      <w:r>
        <w:rPr>
          <w:lang w:val="en-US"/>
        </w:rPr>
        <w:t xml:space="preserve">buttons will set X, Y or Z on </w:t>
      </w:r>
      <w:r w:rsidRPr="002638F0">
        <w:rPr>
          <w:b/>
          <w:bCs/>
          <w:lang w:val="en-US"/>
        </w:rPr>
        <w:t>all selected atoms</w:t>
      </w:r>
      <w:r>
        <w:rPr>
          <w:lang w:val="en-US"/>
        </w:rPr>
        <w:t xml:space="preserve"> constrain (depending which button You will click) to “T” or “F” </w:t>
      </w:r>
    </w:p>
    <w:p w14:paraId="772FE008" w14:textId="1BA71117" w:rsidR="00741FFE" w:rsidRPr="00741FFE" w:rsidRDefault="00741FFE" w:rsidP="00F5091F">
      <w:pPr>
        <w:pStyle w:val="Akapitzlist"/>
        <w:numPr>
          <w:ilvl w:val="0"/>
          <w:numId w:val="17"/>
        </w:numPr>
        <w:rPr>
          <w:b/>
          <w:bCs/>
          <w:lang w:val="en-US"/>
        </w:rPr>
      </w:pPr>
      <w:r>
        <w:rPr>
          <w:b/>
          <w:bCs/>
          <w:lang w:val="en-US"/>
        </w:rPr>
        <w:t>“print”</w:t>
      </w:r>
      <w:r>
        <w:rPr>
          <w:lang w:val="en-US"/>
        </w:rPr>
        <w:t xml:space="preserve"> will print all selected atoms numbers to the output</w:t>
      </w:r>
    </w:p>
    <w:p w14:paraId="14DC690D" w14:textId="23DE38BA" w:rsidR="00741FFE" w:rsidRPr="00CD51A6" w:rsidRDefault="00741FFE" w:rsidP="00F5091F">
      <w:pPr>
        <w:pStyle w:val="Akapitzlist"/>
        <w:numPr>
          <w:ilvl w:val="0"/>
          <w:numId w:val="17"/>
        </w:numPr>
        <w:rPr>
          <w:b/>
          <w:bCs/>
          <w:lang w:val="en-US"/>
        </w:rPr>
      </w:pPr>
      <w:r>
        <w:rPr>
          <w:b/>
          <w:bCs/>
          <w:lang w:val="en-US"/>
        </w:rPr>
        <w:t xml:space="preserve">“add” </w:t>
      </w:r>
      <w:r>
        <w:rPr>
          <w:lang w:val="en-US"/>
        </w:rPr>
        <w:t>will add to selection all atom number that appear in the input form:</w:t>
      </w:r>
    </w:p>
    <w:p w14:paraId="1144E7E5" w14:textId="77777777" w:rsidR="0027699E" w:rsidRDefault="00CD51A6" w:rsidP="0027699E">
      <w:pPr>
        <w:pStyle w:val="Akapitzlist"/>
        <w:keepNext/>
        <w:ind w:left="851"/>
      </w:pPr>
      <w:r>
        <w:rPr>
          <w:b/>
          <w:bCs/>
          <w:noProof/>
          <w:lang w:val="en-US"/>
        </w:rPr>
        <w:drawing>
          <wp:inline distT="0" distB="0" distL="0" distR="0" wp14:anchorId="0E380A39" wp14:editId="69CF61E7">
            <wp:extent cx="5379731" cy="1776988"/>
            <wp:effectExtent l="0" t="0" r="0" b="0"/>
            <wp:docPr id="24381478" name="Obraz 18" descr="Obraz zawierający zrzut ekranu, tekst, numer,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1478" name="Obraz 18" descr="Obraz zawierający zrzut ekranu, tekst, numer, linia&#10;&#10;Zawartość wygenerowana przez sztuczną inteligencję może być niepoprawn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9731" cy="1776988"/>
                    </a:xfrm>
                    <a:prstGeom prst="rect">
                      <a:avLst/>
                    </a:prstGeom>
                  </pic:spPr>
                </pic:pic>
              </a:graphicData>
            </a:graphic>
          </wp:inline>
        </w:drawing>
      </w:r>
    </w:p>
    <w:p w14:paraId="3AE8EBE0" w14:textId="3222DB3E" w:rsidR="00CD51A6" w:rsidRPr="0027699E" w:rsidRDefault="0027699E" w:rsidP="00990384">
      <w:pPr>
        <w:pStyle w:val="Legenda"/>
        <w:ind w:left="993"/>
        <w:rPr>
          <w:b/>
          <w:bCs/>
          <w:lang w:val="en-US"/>
        </w:rPr>
      </w:pPr>
      <w:bookmarkStart w:id="27" w:name="_Ref201064172"/>
      <w:r w:rsidRPr="00990384">
        <w:rPr>
          <w:b/>
          <w:bCs/>
          <w:lang w:val="en-US"/>
        </w:rPr>
        <w:t xml:space="preserve">Figure </w:t>
      </w:r>
      <w:r w:rsidR="00A92D37">
        <w:rPr>
          <w:b/>
          <w:bCs/>
          <w:lang w:val="en-US"/>
        </w:rPr>
        <w:fldChar w:fldCharType="begin"/>
      </w:r>
      <w:r w:rsidR="00A92D37">
        <w:rPr>
          <w:b/>
          <w:bCs/>
          <w:lang w:val="en-US"/>
        </w:rPr>
        <w:instrText xml:space="preserve"> STYLEREF 1 \s </w:instrText>
      </w:r>
      <w:r w:rsidR="00A92D37">
        <w:rPr>
          <w:b/>
          <w:bCs/>
          <w:lang w:val="en-US"/>
        </w:rPr>
        <w:fldChar w:fldCharType="separate"/>
      </w:r>
      <w:r w:rsidR="00A92D37">
        <w:rPr>
          <w:b/>
          <w:bCs/>
          <w:noProof/>
          <w:lang w:val="en-US"/>
        </w:rPr>
        <w:t>6</w:t>
      </w:r>
      <w:r w:rsidR="00A92D37">
        <w:rPr>
          <w:b/>
          <w:bCs/>
          <w:lang w:val="en-US"/>
        </w:rPr>
        <w:fldChar w:fldCharType="end"/>
      </w:r>
      <w:r w:rsidR="00A92D37">
        <w:rPr>
          <w:b/>
          <w:bCs/>
          <w:lang w:val="en-US"/>
        </w:rPr>
        <w:t>.</w:t>
      </w:r>
      <w:r w:rsidR="00A92D37">
        <w:rPr>
          <w:b/>
          <w:bCs/>
          <w:lang w:val="en-US"/>
        </w:rPr>
        <w:fldChar w:fldCharType="begin"/>
      </w:r>
      <w:r w:rsidR="00A92D37">
        <w:rPr>
          <w:b/>
          <w:bCs/>
          <w:lang w:val="en-US"/>
        </w:rPr>
        <w:instrText xml:space="preserve"> SEQ Figure \* ARABIC \s 1 </w:instrText>
      </w:r>
      <w:r w:rsidR="00A92D37">
        <w:rPr>
          <w:b/>
          <w:bCs/>
          <w:lang w:val="en-US"/>
        </w:rPr>
        <w:fldChar w:fldCharType="separate"/>
      </w:r>
      <w:r w:rsidR="00A92D37">
        <w:rPr>
          <w:b/>
          <w:bCs/>
          <w:noProof/>
          <w:lang w:val="en-US"/>
        </w:rPr>
        <w:t>7</w:t>
      </w:r>
      <w:r w:rsidR="00A92D37">
        <w:rPr>
          <w:b/>
          <w:bCs/>
          <w:lang w:val="en-US"/>
        </w:rPr>
        <w:fldChar w:fldCharType="end"/>
      </w:r>
      <w:bookmarkEnd w:id="27"/>
      <w:r w:rsidRPr="00990384">
        <w:rPr>
          <w:b/>
          <w:bCs/>
          <w:lang w:val="en-US"/>
        </w:rPr>
        <w:t>.</w:t>
      </w:r>
      <w:r w:rsidRPr="0027699E">
        <w:rPr>
          <w:lang w:val="en-US"/>
        </w:rPr>
        <w:t xml:space="preserve"> Adding atoms to s</w:t>
      </w:r>
      <w:r>
        <w:rPr>
          <w:lang w:val="en-US"/>
        </w:rPr>
        <w:t>election</w:t>
      </w:r>
    </w:p>
    <w:p w14:paraId="146D3827" w14:textId="38FE2662" w:rsidR="005A3309" w:rsidRDefault="00CD51A6" w:rsidP="00A47DDA">
      <w:pPr>
        <w:ind w:left="993" w:hanging="284"/>
        <w:rPr>
          <w:lang w:val="en-US"/>
        </w:rPr>
      </w:pPr>
      <w:r>
        <w:rPr>
          <w:lang w:val="en-US"/>
        </w:rPr>
        <w:tab/>
      </w:r>
      <w:r w:rsidR="00965FBF">
        <w:rPr>
          <w:lang w:val="en-US"/>
        </w:rPr>
        <w:t xml:space="preserve">Please input atom numbers separated by </w:t>
      </w:r>
      <w:r w:rsidR="0027699E">
        <w:rPr>
          <w:lang w:val="en-US"/>
        </w:rPr>
        <w:t xml:space="preserve">coma as shown in </w:t>
      </w:r>
      <w:r w:rsidR="0027699E">
        <w:rPr>
          <w:lang w:val="en-US"/>
        </w:rPr>
        <w:fldChar w:fldCharType="begin"/>
      </w:r>
      <w:r w:rsidR="0027699E">
        <w:rPr>
          <w:lang w:val="en-US"/>
        </w:rPr>
        <w:instrText xml:space="preserve"> REF _Ref201064172 \h </w:instrText>
      </w:r>
      <w:r w:rsidR="0027699E">
        <w:rPr>
          <w:lang w:val="en-US"/>
        </w:rPr>
      </w:r>
      <w:r w:rsidR="0027699E">
        <w:rPr>
          <w:lang w:val="en-US"/>
        </w:rPr>
        <w:fldChar w:fldCharType="separate"/>
      </w:r>
      <w:r w:rsidR="00293A3A" w:rsidRPr="00990384">
        <w:rPr>
          <w:b/>
          <w:bCs/>
          <w:lang w:val="en-US"/>
        </w:rPr>
        <w:t xml:space="preserve">Figure </w:t>
      </w:r>
      <w:r w:rsidR="00293A3A">
        <w:rPr>
          <w:b/>
          <w:bCs/>
          <w:noProof/>
          <w:lang w:val="en-US"/>
        </w:rPr>
        <w:t>6</w:t>
      </w:r>
      <w:r w:rsidR="00293A3A">
        <w:rPr>
          <w:b/>
          <w:bCs/>
          <w:lang w:val="en-US"/>
        </w:rPr>
        <w:t>.</w:t>
      </w:r>
      <w:r w:rsidR="00293A3A">
        <w:rPr>
          <w:b/>
          <w:bCs/>
          <w:noProof/>
          <w:lang w:val="en-US"/>
        </w:rPr>
        <w:t>7</w:t>
      </w:r>
      <w:r w:rsidR="0027699E">
        <w:rPr>
          <w:lang w:val="en-US"/>
        </w:rPr>
        <w:fldChar w:fldCharType="end"/>
      </w:r>
      <w:r w:rsidR="0027699E">
        <w:rPr>
          <w:lang w:val="en-US"/>
        </w:rPr>
        <w:t xml:space="preserve">. Otherwise no action will be </w:t>
      </w:r>
      <w:r w:rsidR="00A47DDA">
        <w:rPr>
          <w:lang w:val="en-US"/>
        </w:rPr>
        <w:t>executed.</w:t>
      </w:r>
    </w:p>
    <w:p w14:paraId="7692D11F" w14:textId="62F27988" w:rsidR="00A47DDA" w:rsidRPr="00D86EA5" w:rsidRDefault="00A47DDA" w:rsidP="00DC102E">
      <w:pPr>
        <w:pStyle w:val="Akapitzlist"/>
        <w:numPr>
          <w:ilvl w:val="0"/>
          <w:numId w:val="17"/>
        </w:numPr>
        <w:rPr>
          <w:b/>
          <w:bCs/>
          <w:lang w:val="en-US"/>
        </w:rPr>
      </w:pPr>
      <w:r w:rsidRPr="00150203">
        <w:rPr>
          <w:b/>
          <w:bCs/>
          <w:lang w:val="en-US"/>
        </w:rPr>
        <w:t xml:space="preserve">“print </w:t>
      </w:r>
      <w:proofErr w:type="spellStart"/>
      <w:r w:rsidRPr="00150203">
        <w:rPr>
          <w:b/>
          <w:bCs/>
          <w:lang w:val="en-US"/>
        </w:rPr>
        <w:t>magmoms</w:t>
      </w:r>
      <w:proofErr w:type="spellEnd"/>
      <w:r w:rsidRPr="00150203">
        <w:rPr>
          <w:b/>
          <w:bCs/>
          <w:lang w:val="en-US"/>
        </w:rPr>
        <w:t xml:space="preserve">” </w:t>
      </w:r>
      <w:r w:rsidRPr="00150203">
        <w:rPr>
          <w:lang w:val="en-US"/>
        </w:rPr>
        <w:t xml:space="preserve">will print </w:t>
      </w:r>
      <w:r w:rsidRPr="00150203">
        <w:rPr>
          <w:b/>
          <w:bCs/>
          <w:lang w:val="en-US"/>
        </w:rPr>
        <w:t>all atoms</w:t>
      </w:r>
      <w:r w:rsidRPr="00150203">
        <w:rPr>
          <w:lang w:val="en-US"/>
        </w:rPr>
        <w:t xml:space="preserve"> magnetic moments (as set in the last column of the table) in the format</w:t>
      </w:r>
      <w:r w:rsidR="00150203" w:rsidRPr="00150203">
        <w:rPr>
          <w:lang w:val="en"/>
        </w:rPr>
        <w:t xml:space="preserve"> acceptable by</w:t>
      </w:r>
      <w:r w:rsidR="00150203">
        <w:rPr>
          <w:lang w:val="en"/>
        </w:rPr>
        <w:t xml:space="preserve"> VASP, so </w:t>
      </w:r>
      <w:r w:rsidR="005F3B3F">
        <w:rPr>
          <w:lang w:val="en"/>
        </w:rPr>
        <w:t>You can strictly paste it into INCAR.</w:t>
      </w:r>
    </w:p>
    <w:p w14:paraId="3A8A61CC" w14:textId="7C652DA8" w:rsidR="00D86EA5" w:rsidRPr="00F444F2" w:rsidRDefault="00D86EA5" w:rsidP="00DC102E">
      <w:pPr>
        <w:pStyle w:val="Akapitzlist"/>
        <w:numPr>
          <w:ilvl w:val="0"/>
          <w:numId w:val="17"/>
        </w:numPr>
        <w:rPr>
          <w:b/>
          <w:bCs/>
          <w:lang w:val="en-US"/>
        </w:rPr>
      </w:pPr>
      <w:r>
        <w:rPr>
          <w:b/>
          <w:bCs/>
          <w:lang w:val="en-US"/>
        </w:rPr>
        <w:t xml:space="preserve">“set </w:t>
      </w:r>
      <w:proofErr w:type="spellStart"/>
      <w:r>
        <w:rPr>
          <w:b/>
          <w:bCs/>
          <w:lang w:val="en-US"/>
        </w:rPr>
        <w:t>magmom</w:t>
      </w:r>
      <w:proofErr w:type="spellEnd"/>
      <w:r>
        <w:rPr>
          <w:b/>
          <w:bCs/>
          <w:lang w:val="en-US"/>
        </w:rPr>
        <w:t xml:space="preserve">” </w:t>
      </w:r>
      <w:r>
        <w:rPr>
          <w:lang w:val="en-US"/>
        </w:rPr>
        <w:t xml:space="preserve">will set the magnetization moment for </w:t>
      </w:r>
      <w:r>
        <w:rPr>
          <w:b/>
          <w:bCs/>
          <w:lang w:val="en-US"/>
        </w:rPr>
        <w:t xml:space="preserve">all selected atoms </w:t>
      </w:r>
      <w:r>
        <w:rPr>
          <w:lang w:val="en-US"/>
        </w:rPr>
        <w:t>with the number provided in the input form</w:t>
      </w:r>
      <w:r w:rsidR="00805D6A">
        <w:rPr>
          <w:lang w:val="en-US"/>
        </w:rPr>
        <w:t xml:space="preserve">. If </w:t>
      </w:r>
      <w:r w:rsidR="00E716E1">
        <w:rPr>
          <w:lang w:val="en-US"/>
        </w:rPr>
        <w:t>text in input form is not a number, a warning will be popped up.</w:t>
      </w:r>
    </w:p>
    <w:p w14:paraId="3AB5187D" w14:textId="15AF1FD0" w:rsidR="00F444F2" w:rsidRPr="001D5BCD" w:rsidRDefault="00F444F2" w:rsidP="00DC102E">
      <w:pPr>
        <w:pStyle w:val="Akapitzlist"/>
        <w:numPr>
          <w:ilvl w:val="0"/>
          <w:numId w:val="17"/>
        </w:numPr>
        <w:rPr>
          <w:b/>
          <w:bCs/>
          <w:lang w:val="en-US"/>
        </w:rPr>
      </w:pPr>
      <w:r>
        <w:rPr>
          <w:b/>
          <w:bCs/>
          <w:lang w:val="en-US"/>
        </w:rPr>
        <w:t xml:space="preserve">“sort” </w:t>
      </w:r>
      <w:r>
        <w:rPr>
          <w:lang w:val="en-US"/>
        </w:rPr>
        <w:t xml:space="preserve"> will sort </w:t>
      </w:r>
      <w:r w:rsidR="0073106B" w:rsidRPr="0073106B">
        <w:rPr>
          <w:b/>
          <w:bCs/>
          <w:lang w:val="en-US"/>
        </w:rPr>
        <w:t xml:space="preserve">all of the </w:t>
      </w:r>
      <w:r w:rsidRPr="0073106B">
        <w:rPr>
          <w:b/>
          <w:bCs/>
          <w:lang w:val="en-US"/>
        </w:rPr>
        <w:t>atoms</w:t>
      </w:r>
      <w:r>
        <w:rPr>
          <w:lang w:val="en-US"/>
        </w:rPr>
        <w:t xml:space="preserve"> in the alphabetical order, topmost </w:t>
      </w:r>
      <w:r w:rsidR="001D5BCD">
        <w:rPr>
          <w:lang w:val="en-US"/>
        </w:rPr>
        <w:t>sort is by atom name (first column) and then by atom tag ( third column)</w:t>
      </w:r>
    </w:p>
    <w:p w14:paraId="508F03A8" w14:textId="2CB38561" w:rsidR="001D5BCD" w:rsidRPr="00500099" w:rsidRDefault="001D5BCD" w:rsidP="00DC102E">
      <w:pPr>
        <w:pStyle w:val="Akapitzlist"/>
        <w:numPr>
          <w:ilvl w:val="0"/>
          <w:numId w:val="17"/>
        </w:numPr>
        <w:rPr>
          <w:b/>
          <w:bCs/>
          <w:lang w:val="en-US"/>
        </w:rPr>
      </w:pPr>
      <w:r>
        <w:rPr>
          <w:b/>
          <w:bCs/>
          <w:lang w:val="en-US"/>
        </w:rPr>
        <w:t>“rattle”</w:t>
      </w:r>
      <w:r w:rsidR="0073106B">
        <w:rPr>
          <w:b/>
          <w:bCs/>
          <w:lang w:val="en-US"/>
        </w:rPr>
        <w:t xml:space="preserve"> </w:t>
      </w:r>
      <w:r w:rsidR="0073106B">
        <w:rPr>
          <w:lang w:val="en-US"/>
        </w:rPr>
        <w:t>will randomly shake</w:t>
      </w:r>
      <w:r w:rsidR="00500099">
        <w:rPr>
          <w:lang w:val="en-US"/>
        </w:rPr>
        <w:t xml:space="preserve"> the </w:t>
      </w:r>
      <w:r w:rsidR="00500099">
        <w:rPr>
          <w:b/>
          <w:bCs/>
          <w:lang w:val="en-US"/>
        </w:rPr>
        <w:t>selected atoms</w:t>
      </w:r>
      <w:r w:rsidR="00500099">
        <w:rPr>
          <w:lang w:val="en-US"/>
        </w:rPr>
        <w:t xml:space="preserve"> position</w:t>
      </w:r>
    </w:p>
    <w:p w14:paraId="602168B9" w14:textId="25702137" w:rsidR="00500099" w:rsidRDefault="00500099" w:rsidP="00DC102E">
      <w:pPr>
        <w:pStyle w:val="Akapitzlist"/>
        <w:numPr>
          <w:ilvl w:val="0"/>
          <w:numId w:val="17"/>
        </w:numPr>
        <w:rPr>
          <w:b/>
          <w:bCs/>
          <w:lang w:val="en-US"/>
        </w:rPr>
      </w:pPr>
      <w:r>
        <w:rPr>
          <w:b/>
          <w:bCs/>
          <w:lang w:val="en-US"/>
        </w:rPr>
        <w:t xml:space="preserve">“set tags” </w:t>
      </w:r>
      <w:r>
        <w:rPr>
          <w:lang w:val="en-US"/>
        </w:rPr>
        <w:t>will set the tag</w:t>
      </w:r>
      <w:r w:rsidR="00990384">
        <w:rPr>
          <w:lang w:val="en-US"/>
        </w:rPr>
        <w:t xml:space="preserve"> provided in the input form for </w:t>
      </w:r>
      <w:r w:rsidR="00990384">
        <w:rPr>
          <w:b/>
          <w:bCs/>
          <w:lang w:val="en-US"/>
        </w:rPr>
        <w:t>all selected atoms</w:t>
      </w:r>
    </w:p>
    <w:p w14:paraId="54610612" w14:textId="41EDC7AA" w:rsidR="00394A2B" w:rsidRPr="00394A2B" w:rsidRDefault="00394A2B" w:rsidP="00394A2B">
      <w:pPr>
        <w:pStyle w:val="Nagwek3"/>
        <w:numPr>
          <w:ilvl w:val="2"/>
          <w:numId w:val="2"/>
        </w:numPr>
      </w:pPr>
      <w:proofErr w:type="spellStart"/>
      <w:r>
        <w:lastRenderedPageBreak/>
        <w:t>Structural</w:t>
      </w:r>
      <w:proofErr w:type="spellEnd"/>
      <w:r>
        <w:t xml:space="preserve"> data </w:t>
      </w:r>
      <w:proofErr w:type="spellStart"/>
      <w:r>
        <w:t>table</w:t>
      </w:r>
      <w:proofErr w:type="spellEnd"/>
      <w:r>
        <w:t xml:space="preserve"> </w:t>
      </w:r>
      <w:proofErr w:type="spellStart"/>
      <w:r>
        <w:t>widget</w:t>
      </w:r>
      <w:proofErr w:type="spellEnd"/>
    </w:p>
    <w:p w14:paraId="2FA5CD6F" w14:textId="3DFDC309" w:rsidR="0005026B" w:rsidRDefault="0005026B" w:rsidP="0005026B">
      <w:pPr>
        <w:pStyle w:val="Akapitzlist"/>
        <w:rPr>
          <w:lang w:val="en-US"/>
        </w:rPr>
      </w:pPr>
      <w:r>
        <w:rPr>
          <w:lang w:val="en-US"/>
        </w:rPr>
        <w:t xml:space="preserve">Below the </w:t>
      </w:r>
      <w:r w:rsidR="00394A2B">
        <w:rPr>
          <w:lang w:val="en-US"/>
        </w:rPr>
        <w:t xml:space="preserve">buttons </w:t>
      </w:r>
      <w:r>
        <w:rPr>
          <w:lang w:val="en-US"/>
        </w:rPr>
        <w:t>structural data table is placed. It contains several columns:</w:t>
      </w:r>
    </w:p>
    <w:p w14:paraId="31928EFB" w14:textId="00D9E957" w:rsidR="0005026B" w:rsidRDefault="0005026B" w:rsidP="0005026B">
      <w:pPr>
        <w:pStyle w:val="Akapitzlist"/>
        <w:numPr>
          <w:ilvl w:val="0"/>
          <w:numId w:val="17"/>
        </w:numPr>
        <w:rPr>
          <w:lang w:val="en-US"/>
        </w:rPr>
      </w:pPr>
      <w:r w:rsidRPr="0005026B">
        <w:rPr>
          <w:b/>
          <w:bCs/>
          <w:lang w:val="en-US"/>
        </w:rPr>
        <w:t>Atom</w:t>
      </w:r>
      <w:r>
        <w:rPr>
          <w:lang w:val="en-US"/>
        </w:rPr>
        <w:t xml:space="preserve"> is atom symbol</w:t>
      </w:r>
    </w:p>
    <w:p w14:paraId="20455822" w14:textId="65DE6DB1" w:rsidR="00F275D7" w:rsidRDefault="00F275D7" w:rsidP="0005026B">
      <w:pPr>
        <w:pStyle w:val="Akapitzlist"/>
        <w:numPr>
          <w:ilvl w:val="0"/>
          <w:numId w:val="17"/>
        </w:numPr>
        <w:rPr>
          <w:lang w:val="en-US"/>
        </w:rPr>
      </w:pPr>
      <w:r>
        <w:rPr>
          <w:b/>
          <w:bCs/>
          <w:lang w:val="en-US"/>
        </w:rPr>
        <w:t xml:space="preserve">Number </w:t>
      </w:r>
      <w:r>
        <w:rPr>
          <w:lang w:val="en-US"/>
        </w:rPr>
        <w:t>is its current number</w:t>
      </w:r>
    </w:p>
    <w:p w14:paraId="597420F1" w14:textId="4580176C" w:rsidR="00F275D7" w:rsidRDefault="00F275D7" w:rsidP="0005026B">
      <w:pPr>
        <w:pStyle w:val="Akapitzlist"/>
        <w:numPr>
          <w:ilvl w:val="0"/>
          <w:numId w:val="17"/>
        </w:numPr>
        <w:rPr>
          <w:lang w:val="en-US"/>
        </w:rPr>
      </w:pPr>
      <w:r>
        <w:rPr>
          <w:b/>
          <w:bCs/>
          <w:lang w:val="en-US"/>
        </w:rPr>
        <w:t xml:space="preserve">Tag </w:t>
      </w:r>
      <w:r>
        <w:rPr>
          <w:lang w:val="en-US"/>
        </w:rPr>
        <w:t xml:space="preserve">can easily </w:t>
      </w:r>
      <w:r w:rsidR="00600F0A">
        <w:rPr>
          <w:lang w:val="en-US"/>
        </w:rPr>
        <w:t>diverge the same atoms into different groups and sort them with “sort” button</w:t>
      </w:r>
    </w:p>
    <w:p w14:paraId="1092F22A" w14:textId="19EEBEE6" w:rsidR="00600F0A" w:rsidRDefault="00600F0A" w:rsidP="0005026B">
      <w:pPr>
        <w:pStyle w:val="Akapitzlist"/>
        <w:numPr>
          <w:ilvl w:val="0"/>
          <w:numId w:val="17"/>
        </w:numPr>
        <w:rPr>
          <w:lang w:val="en-US"/>
        </w:rPr>
      </w:pPr>
      <w:r>
        <w:rPr>
          <w:b/>
          <w:bCs/>
          <w:lang w:val="en-US"/>
        </w:rPr>
        <w:t xml:space="preserve">X, Y, Z </w:t>
      </w:r>
      <w:r>
        <w:rPr>
          <w:lang w:val="en-US"/>
        </w:rPr>
        <w:t>are the cartesian coordinates</w:t>
      </w:r>
    </w:p>
    <w:p w14:paraId="561DC3C9" w14:textId="5A32AA4E" w:rsidR="00BC78E2" w:rsidRDefault="00BC78E2" w:rsidP="0005026B">
      <w:pPr>
        <w:pStyle w:val="Akapitzlist"/>
        <w:numPr>
          <w:ilvl w:val="0"/>
          <w:numId w:val="17"/>
        </w:numPr>
        <w:rPr>
          <w:lang w:val="en-US"/>
        </w:rPr>
      </w:pPr>
      <w:r>
        <w:rPr>
          <w:b/>
          <w:bCs/>
          <w:lang w:val="en-US"/>
        </w:rPr>
        <w:t xml:space="preserve">Move X, Move Y, Move Z </w:t>
      </w:r>
      <w:r>
        <w:rPr>
          <w:lang w:val="en-US"/>
        </w:rPr>
        <w:t>are movement constraints</w:t>
      </w:r>
    </w:p>
    <w:p w14:paraId="5D2BF56E" w14:textId="77777777" w:rsidR="00B26433" w:rsidRDefault="00BC78E2" w:rsidP="0005026B">
      <w:pPr>
        <w:pStyle w:val="Akapitzlist"/>
        <w:numPr>
          <w:ilvl w:val="0"/>
          <w:numId w:val="17"/>
        </w:numPr>
        <w:rPr>
          <w:lang w:val="en-US"/>
        </w:rPr>
      </w:pPr>
      <w:proofErr w:type="spellStart"/>
      <w:r>
        <w:rPr>
          <w:b/>
          <w:bCs/>
          <w:lang w:val="en-US"/>
        </w:rPr>
        <w:t>MagMom</w:t>
      </w:r>
      <w:proofErr w:type="spellEnd"/>
      <w:r>
        <w:rPr>
          <w:b/>
          <w:bCs/>
          <w:lang w:val="en-US"/>
        </w:rPr>
        <w:t xml:space="preserve"> </w:t>
      </w:r>
      <w:r>
        <w:rPr>
          <w:lang w:val="en-US"/>
        </w:rPr>
        <w:t xml:space="preserve">is the magnetic moment as set in POSCAR or </w:t>
      </w:r>
      <w:r w:rsidR="00B26433">
        <w:rPr>
          <w:lang w:val="en-US"/>
        </w:rPr>
        <w:t xml:space="preserve">to write to POSCAR. </w:t>
      </w:r>
    </w:p>
    <w:p w14:paraId="2A218539" w14:textId="5F58651D" w:rsidR="00BC78E2" w:rsidRDefault="00B26433" w:rsidP="00B26433">
      <w:pPr>
        <w:pStyle w:val="Akapitzlist"/>
        <w:rPr>
          <w:b/>
          <w:bCs/>
          <w:lang w:val="en-US"/>
        </w:rPr>
      </w:pPr>
      <w:r>
        <w:rPr>
          <w:b/>
          <w:bCs/>
          <w:lang w:val="en-US"/>
        </w:rPr>
        <w:t>!!! It is not the magnetic moment as read from OUTCAR file !!!</w:t>
      </w:r>
    </w:p>
    <w:p w14:paraId="3911A2E6" w14:textId="22EA4A56" w:rsidR="00B26433" w:rsidRPr="00B26433" w:rsidRDefault="00B26433" w:rsidP="00B26433">
      <w:pPr>
        <w:rPr>
          <w:lang w:val="en-US"/>
        </w:rPr>
      </w:pPr>
      <w:r>
        <w:rPr>
          <w:lang w:val="en-US"/>
        </w:rPr>
        <w:t>You can easily select/deselect and atom by clicking on the desired row in the table</w:t>
      </w:r>
      <w:r w:rsidR="007F0FDE">
        <w:rPr>
          <w:lang w:val="en-US"/>
        </w:rPr>
        <w:t xml:space="preserve"> and move mouse up and down.</w:t>
      </w:r>
    </w:p>
    <w:p w14:paraId="712D9FF5" w14:textId="41D4D73D" w:rsidR="002F09DD" w:rsidRDefault="002F09DD" w:rsidP="00AD6218">
      <w:pPr>
        <w:pStyle w:val="Nagwek1"/>
        <w:numPr>
          <w:ilvl w:val="0"/>
          <w:numId w:val="2"/>
        </w:numPr>
      </w:pPr>
      <w:bookmarkStart w:id="28" w:name="_Toc201058424"/>
      <w:r>
        <w:t>GRID DATA</w:t>
      </w:r>
      <w:bookmarkEnd w:id="28"/>
    </w:p>
    <w:p w14:paraId="7C01E2C1" w14:textId="1E74284A" w:rsidR="00115162" w:rsidRPr="00115162" w:rsidRDefault="00115162" w:rsidP="006345A9">
      <w:pPr>
        <w:pStyle w:val="Nagwek2"/>
        <w:numPr>
          <w:ilvl w:val="1"/>
          <w:numId w:val="2"/>
        </w:numPr>
        <w:ind w:left="567" w:hanging="283"/>
      </w:pPr>
      <w:proofErr w:type="spellStart"/>
      <w:r>
        <w:t>Overview</w:t>
      </w:r>
      <w:proofErr w:type="spellEnd"/>
    </w:p>
    <w:p w14:paraId="688A9CD0" w14:textId="785B9C70" w:rsidR="00883DC7" w:rsidRDefault="00883DC7" w:rsidP="00883DC7">
      <w:pPr>
        <w:rPr>
          <w:lang w:val="en-US"/>
        </w:rPr>
      </w:pPr>
      <w:proofErr w:type="spellStart"/>
      <w:r w:rsidRPr="00883DC7">
        <w:rPr>
          <w:lang w:val="en-US"/>
        </w:rPr>
        <w:t>VASPy</w:t>
      </w:r>
      <w:proofErr w:type="spellEnd"/>
      <w:r w:rsidRPr="00883DC7">
        <w:rPr>
          <w:lang w:val="en-US"/>
        </w:rPr>
        <w:t>-vis can read a</w:t>
      </w:r>
      <w:r>
        <w:rPr>
          <w:lang w:val="en-US"/>
        </w:rPr>
        <w:t>nd visualize VASP-based volumetric data, such as CHGCAR or PARCHG</w:t>
      </w:r>
      <w:r w:rsidR="008212C5">
        <w:rPr>
          <w:lang w:val="en-US"/>
        </w:rPr>
        <w:t>. The controls are placed in t</w:t>
      </w:r>
      <w:r w:rsidR="00854739">
        <w:rPr>
          <w:lang w:val="en-US"/>
        </w:rPr>
        <w:t>he Crystal Structure -&gt; PARCHG/CHGCAR tab:</w:t>
      </w:r>
    </w:p>
    <w:p w14:paraId="5CF08601" w14:textId="77777777" w:rsidR="00A6387F" w:rsidRDefault="00A6387F" w:rsidP="00A6387F">
      <w:pPr>
        <w:keepNext/>
      </w:pPr>
      <w:r>
        <w:rPr>
          <w:noProof/>
          <w:lang w:val="en-US"/>
        </w:rPr>
        <w:drawing>
          <wp:inline distT="0" distB="0" distL="0" distR="0" wp14:anchorId="60E492A3" wp14:editId="4DD320BC">
            <wp:extent cx="5455931" cy="1030226"/>
            <wp:effectExtent l="0" t="0" r="0" b="0"/>
            <wp:docPr id="114950622" name="Obraz 19" descr="Obraz zawierający tekst, Czcionka, lini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0622" name="Obraz 19" descr="Obraz zawierający tekst, Czcionka, linia, numer&#10;&#10;Zawartość wygenerowana przez sztuczną inteligencję może być niepoprawn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5931" cy="1030226"/>
                    </a:xfrm>
                    <a:prstGeom prst="rect">
                      <a:avLst/>
                    </a:prstGeom>
                  </pic:spPr>
                </pic:pic>
              </a:graphicData>
            </a:graphic>
          </wp:inline>
        </w:drawing>
      </w:r>
    </w:p>
    <w:p w14:paraId="637D026E" w14:textId="6C12F4FA" w:rsidR="00A6387F" w:rsidRPr="00061B68" w:rsidRDefault="00A6387F" w:rsidP="002A5444">
      <w:pPr>
        <w:pStyle w:val="Legenda"/>
        <w:rPr>
          <w:lang w:val="en-US"/>
        </w:rPr>
      </w:pPr>
      <w:r w:rsidRPr="00061B68">
        <w:rPr>
          <w:b/>
          <w:bCs/>
          <w:lang w:val="en-US"/>
        </w:rPr>
        <w:t xml:space="preserve">Figure </w:t>
      </w:r>
      <w:r w:rsidR="00A92D37">
        <w:rPr>
          <w:b/>
          <w:bCs/>
          <w:lang w:val="en-US"/>
        </w:rPr>
        <w:fldChar w:fldCharType="begin"/>
      </w:r>
      <w:r w:rsidR="00A92D37">
        <w:rPr>
          <w:b/>
          <w:bCs/>
          <w:lang w:val="en-US"/>
        </w:rPr>
        <w:instrText xml:space="preserve"> STYLEREF 1 \s </w:instrText>
      </w:r>
      <w:r w:rsidR="00A92D37">
        <w:rPr>
          <w:b/>
          <w:bCs/>
          <w:lang w:val="en-US"/>
        </w:rPr>
        <w:fldChar w:fldCharType="separate"/>
      </w:r>
      <w:r w:rsidR="00A92D37">
        <w:rPr>
          <w:b/>
          <w:bCs/>
          <w:noProof/>
          <w:lang w:val="en-US"/>
        </w:rPr>
        <w:t>7</w:t>
      </w:r>
      <w:r w:rsidR="00A92D37">
        <w:rPr>
          <w:b/>
          <w:bCs/>
          <w:lang w:val="en-US"/>
        </w:rPr>
        <w:fldChar w:fldCharType="end"/>
      </w:r>
      <w:r w:rsidR="00A92D37">
        <w:rPr>
          <w:b/>
          <w:bCs/>
          <w:lang w:val="en-US"/>
        </w:rPr>
        <w:t>.</w:t>
      </w:r>
      <w:r w:rsidR="00A92D37">
        <w:rPr>
          <w:b/>
          <w:bCs/>
          <w:lang w:val="en-US"/>
        </w:rPr>
        <w:fldChar w:fldCharType="begin"/>
      </w:r>
      <w:r w:rsidR="00A92D37">
        <w:rPr>
          <w:b/>
          <w:bCs/>
          <w:lang w:val="en-US"/>
        </w:rPr>
        <w:instrText xml:space="preserve"> SEQ Figure \* ARABIC \s 1 </w:instrText>
      </w:r>
      <w:r w:rsidR="00A92D37">
        <w:rPr>
          <w:b/>
          <w:bCs/>
          <w:lang w:val="en-US"/>
        </w:rPr>
        <w:fldChar w:fldCharType="separate"/>
      </w:r>
      <w:r w:rsidR="00A92D37">
        <w:rPr>
          <w:b/>
          <w:bCs/>
          <w:noProof/>
          <w:lang w:val="en-US"/>
        </w:rPr>
        <w:t>1</w:t>
      </w:r>
      <w:r w:rsidR="00A92D37">
        <w:rPr>
          <w:b/>
          <w:bCs/>
          <w:lang w:val="en-US"/>
        </w:rPr>
        <w:fldChar w:fldCharType="end"/>
      </w:r>
      <w:r w:rsidRPr="00061B68">
        <w:rPr>
          <w:b/>
          <w:bCs/>
          <w:lang w:val="en-US"/>
        </w:rPr>
        <w:t>.</w:t>
      </w:r>
      <w:r w:rsidRPr="00061B68">
        <w:rPr>
          <w:lang w:val="en-US"/>
        </w:rPr>
        <w:t xml:space="preserve"> CHGCAR control tab</w:t>
      </w:r>
    </w:p>
    <w:p w14:paraId="04A5DBB9" w14:textId="4D115F75" w:rsidR="008212C5" w:rsidRDefault="008212C5" w:rsidP="00883DC7">
      <w:pPr>
        <w:rPr>
          <w:lang w:val="en-US"/>
        </w:rPr>
      </w:pPr>
      <w:r>
        <w:rPr>
          <w:lang w:val="en-US"/>
        </w:rPr>
        <w:t>!! WARNING !! Only spin-polarized data can be processed !!</w:t>
      </w:r>
    </w:p>
    <w:p w14:paraId="64250F81" w14:textId="5969660D" w:rsidR="002A5444" w:rsidRDefault="00F249B7" w:rsidP="00F249B7">
      <w:pPr>
        <w:pStyle w:val="Akapitzlist"/>
        <w:numPr>
          <w:ilvl w:val="0"/>
          <w:numId w:val="18"/>
        </w:numPr>
        <w:rPr>
          <w:lang w:val="en-US"/>
        </w:rPr>
      </w:pPr>
      <w:r>
        <w:rPr>
          <w:b/>
          <w:bCs/>
          <w:lang w:val="en-US"/>
        </w:rPr>
        <w:t xml:space="preserve">Open CHGCAR </w:t>
      </w:r>
      <w:r>
        <w:rPr>
          <w:lang w:val="en-US"/>
        </w:rPr>
        <w:t xml:space="preserve">will </w:t>
      </w:r>
      <w:r w:rsidR="006672B2">
        <w:rPr>
          <w:lang w:val="en-US"/>
        </w:rPr>
        <w:t>automatically open a CHGCAR file in the directory where visualized POSCAR is, if CHGCAR exists. When reading a file a progress bar is shown on the screen. If there is no CHGCAR</w:t>
      </w:r>
      <w:r w:rsidR="00B913BA">
        <w:rPr>
          <w:lang w:val="en-US"/>
        </w:rPr>
        <w:t xml:space="preserve"> file or when button is pressed again, the file menu will open</w:t>
      </w:r>
      <w:r w:rsidR="00630543">
        <w:rPr>
          <w:lang w:val="en-US"/>
        </w:rPr>
        <w:t xml:space="preserve"> to choose a volumetric file from.</w:t>
      </w:r>
    </w:p>
    <w:p w14:paraId="5F2A8367" w14:textId="37092B84" w:rsidR="00983845" w:rsidRPr="00983845" w:rsidRDefault="00983845" w:rsidP="00F249B7">
      <w:pPr>
        <w:pStyle w:val="Akapitzlist"/>
        <w:numPr>
          <w:ilvl w:val="0"/>
          <w:numId w:val="18"/>
        </w:numPr>
        <w:rPr>
          <w:lang w:val="en-US"/>
        </w:rPr>
      </w:pPr>
      <w:r>
        <w:rPr>
          <w:b/>
          <w:bCs/>
          <w:lang w:val="en-US"/>
        </w:rPr>
        <w:t xml:space="preserve">“Total” </w:t>
      </w:r>
      <w:r>
        <w:rPr>
          <w:lang w:val="en-US"/>
        </w:rPr>
        <w:t xml:space="preserve">will show total charge density </w:t>
      </w:r>
      <w:proofErr w:type="spellStart"/>
      <w:r>
        <w:rPr>
          <w:lang w:val="en-US"/>
        </w:rPr>
        <w:t>isosurfaces</w:t>
      </w:r>
      <w:proofErr w:type="spellEnd"/>
    </w:p>
    <w:p w14:paraId="5AD87993" w14:textId="1447A126" w:rsidR="00983845" w:rsidRPr="00983845" w:rsidRDefault="00983845" w:rsidP="00F249B7">
      <w:pPr>
        <w:pStyle w:val="Akapitzlist"/>
        <w:numPr>
          <w:ilvl w:val="0"/>
          <w:numId w:val="18"/>
        </w:numPr>
        <w:rPr>
          <w:lang w:val="en-US"/>
        </w:rPr>
      </w:pPr>
      <w:r>
        <w:rPr>
          <w:b/>
          <w:bCs/>
          <w:lang w:val="en-US"/>
        </w:rPr>
        <w:t xml:space="preserve">“Spin” </w:t>
      </w:r>
      <w:r>
        <w:rPr>
          <w:lang w:val="en-US"/>
        </w:rPr>
        <w:t xml:space="preserve">will show spin </w:t>
      </w:r>
      <w:r w:rsidR="006072CE">
        <w:rPr>
          <w:lang w:val="en-US"/>
        </w:rPr>
        <w:t xml:space="preserve">charge density </w:t>
      </w:r>
      <w:proofErr w:type="spellStart"/>
      <w:r w:rsidR="006072CE">
        <w:rPr>
          <w:lang w:val="en-US"/>
        </w:rPr>
        <w:t>isosurfaces</w:t>
      </w:r>
      <w:proofErr w:type="spellEnd"/>
      <w:r w:rsidR="006072CE">
        <w:rPr>
          <w:lang w:val="en-US"/>
        </w:rPr>
        <w:t>. If no significant spin density is present, a message will be printed to the output.</w:t>
      </w:r>
    </w:p>
    <w:p w14:paraId="3C0A7879" w14:textId="4BAA5A05" w:rsidR="00983845" w:rsidRPr="00983845" w:rsidRDefault="00983845" w:rsidP="00F249B7">
      <w:pPr>
        <w:pStyle w:val="Akapitzlist"/>
        <w:numPr>
          <w:ilvl w:val="0"/>
          <w:numId w:val="18"/>
        </w:numPr>
        <w:rPr>
          <w:lang w:val="en-US"/>
        </w:rPr>
      </w:pPr>
      <w:r>
        <w:rPr>
          <w:b/>
          <w:bCs/>
          <w:lang w:val="en-US"/>
        </w:rPr>
        <w:t>“Alfa”</w:t>
      </w:r>
      <w:r w:rsidR="006072CE">
        <w:rPr>
          <w:b/>
          <w:bCs/>
          <w:lang w:val="en-US"/>
        </w:rPr>
        <w:t xml:space="preserve"> </w:t>
      </w:r>
      <w:r w:rsidR="006072CE">
        <w:rPr>
          <w:lang w:val="en-US"/>
        </w:rPr>
        <w:t xml:space="preserve">shows alpha-channel </w:t>
      </w:r>
      <w:r w:rsidR="0063141C">
        <w:rPr>
          <w:lang w:val="en-US"/>
        </w:rPr>
        <w:t>density</w:t>
      </w:r>
    </w:p>
    <w:p w14:paraId="1A083F90" w14:textId="2F9EACF6" w:rsidR="00983845" w:rsidRPr="00983845" w:rsidRDefault="00983845" w:rsidP="00F249B7">
      <w:pPr>
        <w:pStyle w:val="Akapitzlist"/>
        <w:numPr>
          <w:ilvl w:val="0"/>
          <w:numId w:val="18"/>
        </w:numPr>
        <w:rPr>
          <w:lang w:val="en-US"/>
        </w:rPr>
      </w:pPr>
      <w:r>
        <w:rPr>
          <w:b/>
          <w:bCs/>
          <w:lang w:val="en-US"/>
        </w:rPr>
        <w:t>“Beta</w:t>
      </w:r>
      <w:r w:rsidR="0063141C">
        <w:rPr>
          <w:b/>
          <w:bCs/>
          <w:lang w:val="en-US"/>
        </w:rPr>
        <w:t xml:space="preserve">” </w:t>
      </w:r>
      <w:r w:rsidR="0063141C">
        <w:rPr>
          <w:lang w:val="en-US"/>
        </w:rPr>
        <w:t>shows beta-channel density</w:t>
      </w:r>
    </w:p>
    <w:p w14:paraId="79B5AECF" w14:textId="56F738D3" w:rsidR="00983845" w:rsidRDefault="00983845" w:rsidP="00F249B7">
      <w:pPr>
        <w:pStyle w:val="Akapitzlist"/>
        <w:numPr>
          <w:ilvl w:val="0"/>
          <w:numId w:val="18"/>
        </w:numPr>
        <w:rPr>
          <w:lang w:val="en-US"/>
        </w:rPr>
      </w:pPr>
      <w:r>
        <w:rPr>
          <w:b/>
          <w:bCs/>
          <w:lang w:val="en-US"/>
        </w:rPr>
        <w:t>“Clear”</w:t>
      </w:r>
      <w:r w:rsidR="0063141C">
        <w:rPr>
          <w:b/>
          <w:bCs/>
          <w:lang w:val="en-US"/>
        </w:rPr>
        <w:t xml:space="preserve"> </w:t>
      </w:r>
      <w:r w:rsidR="0063141C">
        <w:rPr>
          <w:lang w:val="en-US"/>
        </w:rPr>
        <w:t xml:space="preserve">will clear all </w:t>
      </w:r>
      <w:proofErr w:type="spellStart"/>
      <w:r w:rsidR="0063141C">
        <w:rPr>
          <w:lang w:val="en-US"/>
        </w:rPr>
        <w:t>isosurfaces</w:t>
      </w:r>
      <w:proofErr w:type="spellEnd"/>
    </w:p>
    <w:p w14:paraId="2930FBF2" w14:textId="2195FA6D" w:rsidR="0063141C" w:rsidRDefault="00C96893" w:rsidP="00C96893">
      <w:pPr>
        <w:rPr>
          <w:lang w:val="en-US"/>
        </w:rPr>
      </w:pPr>
      <w:r>
        <w:rPr>
          <w:lang w:val="en-US"/>
        </w:rPr>
        <w:t xml:space="preserve">The </w:t>
      </w:r>
      <w:proofErr w:type="spellStart"/>
      <w:r>
        <w:rPr>
          <w:lang w:val="en-US"/>
        </w:rPr>
        <w:t>isosurface</w:t>
      </w:r>
      <w:proofErr w:type="spellEnd"/>
      <w:r>
        <w:rPr>
          <w:lang w:val="en-US"/>
        </w:rPr>
        <w:t xml:space="preserve"> threshold value can be modified by moving a slider below buttons.</w:t>
      </w:r>
    </w:p>
    <w:p w14:paraId="082DADBE" w14:textId="1B14C878" w:rsidR="00115162" w:rsidRDefault="00115162" w:rsidP="00115162">
      <w:pPr>
        <w:pStyle w:val="Nagwek2"/>
        <w:numPr>
          <w:ilvl w:val="1"/>
          <w:numId w:val="2"/>
        </w:numPr>
        <w:ind w:left="567"/>
      </w:pPr>
      <w:r>
        <w:lastRenderedPageBreak/>
        <w:t xml:space="preserve">Flip spin </w:t>
      </w:r>
      <w:proofErr w:type="spellStart"/>
      <w:r>
        <w:t>density</w:t>
      </w:r>
      <w:proofErr w:type="spellEnd"/>
    </w:p>
    <w:p w14:paraId="587284D4" w14:textId="1D8A8433" w:rsidR="00115162" w:rsidRPr="00EE6A00" w:rsidRDefault="00115162" w:rsidP="00115162">
      <w:pPr>
        <w:rPr>
          <w:b/>
          <w:bCs/>
          <w:lang w:val="en-US"/>
        </w:rPr>
      </w:pPr>
      <w:r w:rsidRPr="00115162">
        <w:rPr>
          <w:lang w:val="en-US"/>
        </w:rPr>
        <w:t>A very useful feature w</w:t>
      </w:r>
      <w:r>
        <w:rPr>
          <w:lang w:val="en-US"/>
        </w:rPr>
        <w:t xml:space="preserve">as implemented in order to flip the spin density of a CHGCAR file in a particular region. If </w:t>
      </w:r>
      <w:r w:rsidR="009272F0">
        <w:rPr>
          <w:lang w:val="en-US"/>
        </w:rPr>
        <w:t xml:space="preserve">someone want to change the polarization of a certain region </w:t>
      </w:r>
      <w:r w:rsidR="00EE6A00">
        <w:rPr>
          <w:lang w:val="en-US"/>
        </w:rPr>
        <w:t xml:space="preserve"> and save it to the CHGCAR file </w:t>
      </w:r>
      <w:r w:rsidR="009272F0">
        <w:rPr>
          <w:lang w:val="en-US"/>
        </w:rPr>
        <w:t xml:space="preserve">it can be done very easily. In </w:t>
      </w:r>
      <w:r w:rsidR="00EE6A00">
        <w:rPr>
          <w:lang w:val="en-US"/>
        </w:rPr>
        <w:t>order to do that, click:</w:t>
      </w:r>
    </w:p>
    <w:p w14:paraId="56CA1D53" w14:textId="77777777" w:rsidR="00FF5FAA" w:rsidRPr="00FF5FAA" w:rsidRDefault="00EE6A00" w:rsidP="00EE6A00">
      <w:pPr>
        <w:pStyle w:val="Akapitzlist"/>
        <w:numPr>
          <w:ilvl w:val="0"/>
          <w:numId w:val="20"/>
        </w:numPr>
        <w:rPr>
          <w:b/>
          <w:bCs/>
          <w:lang w:val="en-US"/>
        </w:rPr>
      </w:pPr>
      <w:r>
        <w:rPr>
          <w:b/>
          <w:bCs/>
          <w:lang w:val="en-US"/>
        </w:rPr>
        <w:t>“</w:t>
      </w:r>
      <w:r w:rsidRPr="00EE6A00">
        <w:rPr>
          <w:b/>
          <w:bCs/>
          <w:lang w:val="en-US"/>
        </w:rPr>
        <w:t>Add box”</w:t>
      </w:r>
      <w:r>
        <w:rPr>
          <w:b/>
          <w:bCs/>
          <w:lang w:val="en-US"/>
        </w:rPr>
        <w:t xml:space="preserve"> </w:t>
      </w:r>
      <w:r w:rsidR="005B5835">
        <w:rPr>
          <w:lang w:val="en-US"/>
        </w:rPr>
        <w:t>renders on the screen a parallelopiped box with spheres on a center of each face.</w:t>
      </w:r>
      <w:r w:rsidR="00FF5FAA">
        <w:rPr>
          <w:lang w:val="en-US"/>
        </w:rPr>
        <w:t xml:space="preserve"> The box can be manipulated by:</w:t>
      </w:r>
    </w:p>
    <w:p w14:paraId="14DD485C" w14:textId="35853986" w:rsidR="00115162" w:rsidRDefault="00422751" w:rsidP="00664455">
      <w:pPr>
        <w:pStyle w:val="Akapitzlist"/>
        <w:numPr>
          <w:ilvl w:val="1"/>
          <w:numId w:val="20"/>
        </w:numPr>
        <w:rPr>
          <w:lang w:val="en-US"/>
        </w:rPr>
      </w:pPr>
      <w:r w:rsidRPr="00250BF8">
        <w:rPr>
          <w:lang w:val="en-US"/>
        </w:rPr>
        <w:t xml:space="preserve"> moving </w:t>
      </w:r>
      <w:r w:rsidR="00FF5FAA" w:rsidRPr="00250BF8">
        <w:rPr>
          <w:lang w:val="en-US"/>
        </w:rPr>
        <w:t>white</w:t>
      </w:r>
      <w:r w:rsidRPr="00250BF8">
        <w:rPr>
          <w:lang w:val="en-US"/>
        </w:rPr>
        <w:t xml:space="preserve"> spheres </w:t>
      </w:r>
      <w:r w:rsidR="00250BF8">
        <w:rPr>
          <w:lang w:val="en-US"/>
        </w:rPr>
        <w:t>will</w:t>
      </w:r>
      <w:r w:rsidRPr="00250BF8">
        <w:rPr>
          <w:lang w:val="en-US"/>
        </w:rPr>
        <w:t xml:space="preserve"> change the face positions</w:t>
      </w:r>
    </w:p>
    <w:p w14:paraId="3FAA078B" w14:textId="035F4CF9" w:rsidR="00250BF8" w:rsidRDefault="00250BF8" w:rsidP="00664455">
      <w:pPr>
        <w:pStyle w:val="Akapitzlist"/>
        <w:numPr>
          <w:ilvl w:val="1"/>
          <w:numId w:val="20"/>
        </w:numPr>
        <w:rPr>
          <w:lang w:val="en-US"/>
        </w:rPr>
      </w:pPr>
      <w:r>
        <w:rPr>
          <w:lang w:val="en-US"/>
        </w:rPr>
        <w:t>LMB + move on the box can rotate it</w:t>
      </w:r>
    </w:p>
    <w:p w14:paraId="739F76AB" w14:textId="4AC2D0B7" w:rsidR="00EA22F3" w:rsidRDefault="00250BF8" w:rsidP="00664455">
      <w:pPr>
        <w:pStyle w:val="Akapitzlist"/>
        <w:numPr>
          <w:ilvl w:val="1"/>
          <w:numId w:val="20"/>
        </w:numPr>
        <w:rPr>
          <w:lang w:val="en-US"/>
        </w:rPr>
      </w:pPr>
      <w:r>
        <w:rPr>
          <w:lang w:val="en-US"/>
        </w:rPr>
        <w:t xml:space="preserve">RMB + move </w:t>
      </w:r>
      <w:r w:rsidR="00EA22F3">
        <w:rPr>
          <w:lang w:val="en-US"/>
        </w:rPr>
        <w:t>can expand and shrink box</w:t>
      </w:r>
      <w:r w:rsidR="001F1873">
        <w:rPr>
          <w:lang w:val="en-US"/>
        </w:rPr>
        <w:t xml:space="preserve"> (the box edges will appear green)</w:t>
      </w:r>
    </w:p>
    <w:p w14:paraId="1E48808E" w14:textId="5B31E63E" w:rsidR="00250BF8" w:rsidRDefault="00EA22F3" w:rsidP="00664455">
      <w:pPr>
        <w:pStyle w:val="Akapitzlist"/>
        <w:numPr>
          <w:ilvl w:val="1"/>
          <w:numId w:val="20"/>
        </w:numPr>
        <w:rPr>
          <w:lang w:val="en-US"/>
        </w:rPr>
      </w:pPr>
      <w:r>
        <w:rPr>
          <w:lang w:val="en-US"/>
        </w:rPr>
        <w:t>Middle mouse click can move the whole box</w:t>
      </w:r>
      <w:r w:rsidR="00250BF8">
        <w:rPr>
          <w:lang w:val="en-US"/>
        </w:rPr>
        <w:t xml:space="preserve"> </w:t>
      </w:r>
    </w:p>
    <w:p w14:paraId="6ACF9126" w14:textId="027723A5" w:rsidR="00046EBD" w:rsidRDefault="00046EBD" w:rsidP="00046EBD">
      <w:pPr>
        <w:pStyle w:val="Akapitzlist"/>
        <w:numPr>
          <w:ilvl w:val="0"/>
          <w:numId w:val="20"/>
        </w:numPr>
        <w:rPr>
          <w:lang w:val="en-US"/>
        </w:rPr>
      </w:pPr>
      <w:r w:rsidRPr="00046EBD">
        <w:rPr>
          <w:b/>
          <w:bCs/>
          <w:lang w:val="en-US"/>
        </w:rPr>
        <w:t>“remove box”</w:t>
      </w:r>
      <w:r>
        <w:rPr>
          <w:lang w:val="en-US"/>
        </w:rPr>
        <w:t xml:space="preserve"> will remove box from the screen</w:t>
      </w:r>
    </w:p>
    <w:p w14:paraId="73E50DB9" w14:textId="544366EE" w:rsidR="00292AE1" w:rsidRDefault="00292AE1" w:rsidP="00292AE1">
      <w:pPr>
        <w:pStyle w:val="Akapitzlist"/>
        <w:numPr>
          <w:ilvl w:val="0"/>
          <w:numId w:val="20"/>
        </w:numPr>
        <w:rPr>
          <w:lang w:val="en-US"/>
        </w:rPr>
      </w:pPr>
      <w:r>
        <w:rPr>
          <w:b/>
          <w:bCs/>
          <w:lang w:val="en-US"/>
        </w:rPr>
        <w:t xml:space="preserve">“spin flip” </w:t>
      </w:r>
      <w:r>
        <w:rPr>
          <w:lang w:val="en-US"/>
        </w:rPr>
        <w:t xml:space="preserve">will change all numbers which corresponds to a </w:t>
      </w:r>
      <w:r w:rsidR="002E5221">
        <w:rPr>
          <w:lang w:val="en-US"/>
        </w:rPr>
        <w:t xml:space="preserve">volume </w:t>
      </w:r>
      <w:r>
        <w:rPr>
          <w:lang w:val="en-US"/>
        </w:rPr>
        <w:t xml:space="preserve">selected </w:t>
      </w:r>
      <w:r w:rsidR="002E5221">
        <w:rPr>
          <w:lang w:val="en-US"/>
        </w:rPr>
        <w:t xml:space="preserve"> by a box to a opposite value and change the </w:t>
      </w:r>
      <w:proofErr w:type="spellStart"/>
      <w:r w:rsidR="002E5221">
        <w:rPr>
          <w:lang w:val="en-US"/>
        </w:rPr>
        <w:t>isosurfaces</w:t>
      </w:r>
      <w:proofErr w:type="spellEnd"/>
      <w:r w:rsidR="002E5221">
        <w:rPr>
          <w:lang w:val="en-US"/>
        </w:rPr>
        <w:t xml:space="preserve"> accordingly. </w:t>
      </w:r>
    </w:p>
    <w:p w14:paraId="33E86CE3" w14:textId="3FA982E0" w:rsidR="002E5221" w:rsidRDefault="002E5221" w:rsidP="00292AE1">
      <w:pPr>
        <w:pStyle w:val="Akapitzlist"/>
        <w:numPr>
          <w:ilvl w:val="0"/>
          <w:numId w:val="20"/>
        </w:numPr>
        <w:rPr>
          <w:lang w:val="en-US"/>
        </w:rPr>
      </w:pPr>
      <w:r>
        <w:rPr>
          <w:b/>
          <w:bCs/>
          <w:lang w:val="en-US"/>
        </w:rPr>
        <w:t xml:space="preserve">“Save CHGCAR” </w:t>
      </w:r>
      <w:r>
        <w:rPr>
          <w:lang w:val="en-US"/>
        </w:rPr>
        <w:t xml:space="preserve">will </w:t>
      </w:r>
      <w:r w:rsidR="00B05F07">
        <w:rPr>
          <w:lang w:val="en-US"/>
        </w:rPr>
        <w:t>open a pop up window with a filename to provide and save the CHGCAR file.</w:t>
      </w:r>
    </w:p>
    <w:p w14:paraId="7BC5B917" w14:textId="05CDD476" w:rsidR="00B05F07" w:rsidRDefault="00B05F07" w:rsidP="00B05F07">
      <w:pPr>
        <w:pStyle w:val="Akapitzlist"/>
        <w:rPr>
          <w:b/>
          <w:bCs/>
          <w:lang w:val="en-US"/>
        </w:rPr>
      </w:pPr>
      <w:r>
        <w:rPr>
          <w:b/>
          <w:bCs/>
          <w:lang w:val="en-US"/>
        </w:rPr>
        <w:t xml:space="preserve">!!! WARNING !!! </w:t>
      </w:r>
    </w:p>
    <w:p w14:paraId="2A5E7228" w14:textId="1EC0FB1F" w:rsidR="00B05F07" w:rsidRPr="00B05F07" w:rsidRDefault="00B05F07" w:rsidP="00B05F07">
      <w:pPr>
        <w:pStyle w:val="Akapitzlist"/>
        <w:rPr>
          <w:lang w:val="en-US"/>
        </w:rPr>
      </w:pPr>
      <w:r>
        <w:rPr>
          <w:b/>
          <w:bCs/>
          <w:lang w:val="en-US"/>
        </w:rPr>
        <w:t xml:space="preserve">Manipulating calculation data can have serious implications. It is not recommended to use such a CHGCAR as a final result of the calculations. </w:t>
      </w:r>
      <w:r w:rsidRPr="00B05F07">
        <w:rPr>
          <w:b/>
          <w:bCs/>
          <w:u w:val="single"/>
          <w:lang w:val="en-US"/>
        </w:rPr>
        <w:t>ALWAYS</w:t>
      </w:r>
      <w:r>
        <w:rPr>
          <w:b/>
          <w:bCs/>
          <w:lang w:val="en-US"/>
        </w:rPr>
        <w:t xml:space="preserve"> use it as an input file to calculations</w:t>
      </w:r>
      <w:r w:rsidR="00274C25">
        <w:rPr>
          <w:b/>
          <w:bCs/>
          <w:lang w:val="en-US"/>
        </w:rPr>
        <w:t xml:space="preserve"> (ICHARG = 1 flag in INCAR).</w:t>
      </w:r>
    </w:p>
    <w:p w14:paraId="6C5643AA" w14:textId="77777777" w:rsidR="006F7164" w:rsidRDefault="006F7164" w:rsidP="006F7164">
      <w:pPr>
        <w:keepNext/>
      </w:pPr>
      <w:r>
        <w:rPr>
          <w:noProof/>
          <w:lang w:val="en-US"/>
        </w:rPr>
        <w:drawing>
          <wp:inline distT="0" distB="0" distL="0" distR="0" wp14:anchorId="1738836B" wp14:editId="339796E3">
            <wp:extent cx="5760720" cy="1732915"/>
            <wp:effectExtent l="0" t="0" r="0" b="635"/>
            <wp:docPr id="1741662089" name="Obraz 20" descr="Obraz zawierający zrzut ekranu, Wielobarwność, clipar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62089" name="Obraz 20" descr="Obraz zawierający zrzut ekranu, Wielobarwność, clipart&#10;&#10;Zawartość wygenerowana przez sztuczną inteligencję może być niepoprawn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732915"/>
                    </a:xfrm>
                    <a:prstGeom prst="rect">
                      <a:avLst/>
                    </a:prstGeom>
                  </pic:spPr>
                </pic:pic>
              </a:graphicData>
            </a:graphic>
          </wp:inline>
        </w:drawing>
      </w:r>
    </w:p>
    <w:p w14:paraId="6F19FF34" w14:textId="528055B9" w:rsidR="00540969" w:rsidRPr="006F7164" w:rsidRDefault="006F7164" w:rsidP="006F7164">
      <w:pPr>
        <w:pStyle w:val="Legenda"/>
        <w:rPr>
          <w:lang w:val="en-US"/>
        </w:rPr>
      </w:pPr>
      <w:r w:rsidRPr="006F7164">
        <w:rPr>
          <w:lang w:val="en-US"/>
        </w:rPr>
        <w:t xml:space="preserve">Figure </w:t>
      </w:r>
      <w:r w:rsidR="00A92D37">
        <w:rPr>
          <w:lang w:val="en-US"/>
        </w:rPr>
        <w:fldChar w:fldCharType="begin"/>
      </w:r>
      <w:r w:rsidR="00A92D37">
        <w:rPr>
          <w:lang w:val="en-US"/>
        </w:rPr>
        <w:instrText xml:space="preserve"> STYLEREF 1 \s </w:instrText>
      </w:r>
      <w:r w:rsidR="00A92D37">
        <w:rPr>
          <w:lang w:val="en-US"/>
        </w:rPr>
        <w:fldChar w:fldCharType="separate"/>
      </w:r>
      <w:r w:rsidR="00A92D37">
        <w:rPr>
          <w:noProof/>
          <w:lang w:val="en-US"/>
        </w:rPr>
        <w:t>7</w:t>
      </w:r>
      <w:r w:rsidR="00A92D37">
        <w:rPr>
          <w:lang w:val="en-US"/>
        </w:rPr>
        <w:fldChar w:fldCharType="end"/>
      </w:r>
      <w:r w:rsidR="00A92D37">
        <w:rPr>
          <w:lang w:val="en-US"/>
        </w:rPr>
        <w:t>.</w:t>
      </w:r>
      <w:r w:rsidR="00A92D37">
        <w:rPr>
          <w:lang w:val="en-US"/>
        </w:rPr>
        <w:fldChar w:fldCharType="begin"/>
      </w:r>
      <w:r w:rsidR="00A92D37">
        <w:rPr>
          <w:lang w:val="en-US"/>
        </w:rPr>
        <w:instrText xml:space="preserve"> SEQ Figure \* ARABIC \s 1 </w:instrText>
      </w:r>
      <w:r w:rsidR="00A92D37">
        <w:rPr>
          <w:lang w:val="en-US"/>
        </w:rPr>
        <w:fldChar w:fldCharType="separate"/>
      </w:r>
      <w:r w:rsidR="00A92D37">
        <w:rPr>
          <w:noProof/>
          <w:lang w:val="en-US"/>
        </w:rPr>
        <w:t>2</w:t>
      </w:r>
      <w:r w:rsidR="00A92D37">
        <w:rPr>
          <w:lang w:val="en-US"/>
        </w:rPr>
        <w:fldChar w:fldCharType="end"/>
      </w:r>
      <w:r w:rsidRPr="006F7164">
        <w:rPr>
          <w:lang w:val="en-US"/>
        </w:rPr>
        <w:t>. Flipping spin density: a</w:t>
      </w:r>
      <w:r>
        <w:rPr>
          <w:lang w:val="en-US"/>
        </w:rPr>
        <w:t xml:space="preserve"> box around the adsorbed O2 molecule with </w:t>
      </w:r>
      <w:r w:rsidR="00317674">
        <w:rPr>
          <w:lang w:val="en-US"/>
        </w:rPr>
        <w:t xml:space="preserve">the majority of alpha spin (a) and the same </w:t>
      </w:r>
      <w:r w:rsidR="00AB3350">
        <w:rPr>
          <w:lang w:val="en-US"/>
        </w:rPr>
        <w:t>box with flipped spin density.</w:t>
      </w:r>
    </w:p>
    <w:p w14:paraId="30204389" w14:textId="564BA051" w:rsidR="00136ABA" w:rsidRDefault="002F09DD" w:rsidP="00115162">
      <w:pPr>
        <w:pStyle w:val="Nagwek1"/>
        <w:numPr>
          <w:ilvl w:val="0"/>
          <w:numId w:val="2"/>
        </w:numPr>
      </w:pPr>
      <w:bookmarkStart w:id="29" w:name="_Toc201058425"/>
      <w:r>
        <w:t>DOS PLOTS</w:t>
      </w:r>
      <w:bookmarkEnd w:id="29"/>
    </w:p>
    <w:p w14:paraId="296F675A" w14:textId="09081F9A" w:rsidR="0092436F" w:rsidRDefault="00274591" w:rsidP="00B25D94">
      <w:pPr>
        <w:jc w:val="both"/>
        <w:rPr>
          <w:lang w:val="en-US"/>
        </w:rPr>
      </w:pPr>
      <w:r w:rsidRPr="00274591">
        <w:rPr>
          <w:lang w:val="en-US"/>
        </w:rPr>
        <w:t xml:space="preserve">Originally, </w:t>
      </w:r>
      <w:proofErr w:type="spellStart"/>
      <w:r w:rsidRPr="00274591">
        <w:rPr>
          <w:lang w:val="en-US"/>
        </w:rPr>
        <w:t>VASP</w:t>
      </w:r>
      <w:r w:rsidR="00FC159B">
        <w:rPr>
          <w:lang w:val="en-US"/>
        </w:rPr>
        <w:t>y</w:t>
      </w:r>
      <w:proofErr w:type="spellEnd"/>
      <w:r w:rsidRPr="00274591">
        <w:rPr>
          <w:lang w:val="en-US"/>
        </w:rPr>
        <w:t>-vis was c</w:t>
      </w:r>
      <w:r>
        <w:rPr>
          <w:lang w:val="en-US"/>
        </w:rPr>
        <w:t>reated in order to plot the density of state data (DOSCAR file). Already existing GUI tools are really stubborn</w:t>
      </w:r>
      <w:r w:rsidR="00825587">
        <w:rPr>
          <w:lang w:val="en-US"/>
        </w:rPr>
        <w:t xml:space="preserve">, hence there was need to create easy-to-use tool to deal with DOS plots. This can be done with DOS tab </w:t>
      </w:r>
      <w:r w:rsidR="00061B68">
        <w:rPr>
          <w:lang w:val="en-US"/>
        </w:rPr>
        <w:t xml:space="preserve">on </w:t>
      </w:r>
      <w:r w:rsidR="00515640">
        <w:rPr>
          <w:lang w:val="en-US"/>
        </w:rPr>
        <w:t>Visualizer</w:t>
      </w:r>
      <w:r w:rsidR="00061B68">
        <w:rPr>
          <w:lang w:val="en-US"/>
        </w:rPr>
        <w:t xml:space="preserve"> section and DOS parameter tab on </w:t>
      </w:r>
      <w:r w:rsidR="00515640">
        <w:rPr>
          <w:lang w:val="en-US"/>
        </w:rPr>
        <w:t>Manipulation</w:t>
      </w:r>
      <w:r w:rsidR="00061B68">
        <w:rPr>
          <w:lang w:val="en-US"/>
        </w:rPr>
        <w:t xml:space="preserve"> section.</w:t>
      </w:r>
    </w:p>
    <w:p w14:paraId="040B2ACC" w14:textId="16AF772B" w:rsidR="001D47CD" w:rsidRDefault="001D47CD" w:rsidP="00B25D94">
      <w:pPr>
        <w:jc w:val="both"/>
        <w:rPr>
          <w:lang w:val="en-US"/>
        </w:rPr>
      </w:pPr>
      <w:r>
        <w:rPr>
          <w:lang w:val="en-US"/>
        </w:rPr>
        <w:t>!!! WARNING !!!</w:t>
      </w:r>
    </w:p>
    <w:p w14:paraId="6B9876F6" w14:textId="514A2DC9" w:rsidR="001D47CD" w:rsidRDefault="001D47CD" w:rsidP="00B25D94">
      <w:pPr>
        <w:jc w:val="both"/>
        <w:rPr>
          <w:lang w:val="en-US"/>
        </w:rPr>
      </w:pPr>
      <w:r>
        <w:rPr>
          <w:lang w:val="en-US"/>
        </w:rPr>
        <w:t xml:space="preserve">Only spin-polarized, </w:t>
      </w:r>
      <w:r w:rsidR="00630DA6">
        <w:rPr>
          <w:lang w:val="en-US"/>
        </w:rPr>
        <w:t>site- and orbital-projected DOS can be analyzed</w:t>
      </w:r>
    </w:p>
    <w:p w14:paraId="404AB56E" w14:textId="18B2D86A" w:rsidR="00061B68" w:rsidRDefault="002D31FE" w:rsidP="00B25D94">
      <w:pPr>
        <w:keepNext/>
        <w:jc w:val="both"/>
      </w:pPr>
      <w:r>
        <w:rPr>
          <w:noProof/>
        </w:rPr>
        <w:lastRenderedPageBreak/>
        <w:drawing>
          <wp:inline distT="0" distB="0" distL="0" distR="0" wp14:anchorId="20250E83" wp14:editId="53B8D18A">
            <wp:extent cx="5760720" cy="3816350"/>
            <wp:effectExtent l="0" t="0" r="0" b="0"/>
            <wp:docPr id="648432436"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32436" name="Obraz 1" descr="Obraz zawierający tekst, zrzut ekranu, oprogramowanie, numer&#10;&#10;Zawartość wygenerowana przez sztuczną inteligencję może być niepoprawn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816350"/>
                    </a:xfrm>
                    <a:prstGeom prst="rect">
                      <a:avLst/>
                    </a:prstGeom>
                  </pic:spPr>
                </pic:pic>
              </a:graphicData>
            </a:graphic>
          </wp:inline>
        </w:drawing>
      </w:r>
    </w:p>
    <w:p w14:paraId="31B1962B" w14:textId="7AA53AB4" w:rsidR="00061B68" w:rsidRDefault="00061B68" w:rsidP="00B25D94">
      <w:pPr>
        <w:pStyle w:val="Legenda"/>
        <w:jc w:val="both"/>
        <w:rPr>
          <w:lang w:val="en-US"/>
        </w:rPr>
      </w:pPr>
      <w:bookmarkStart w:id="30" w:name="_Ref201070314"/>
      <w:r w:rsidRPr="00061B68">
        <w:rPr>
          <w:lang w:val="en-US"/>
        </w:rPr>
        <w:t xml:space="preserve">Figure </w:t>
      </w:r>
      <w:r w:rsidR="00A92D37">
        <w:rPr>
          <w:lang w:val="en-US"/>
        </w:rPr>
        <w:fldChar w:fldCharType="begin"/>
      </w:r>
      <w:r w:rsidR="00A92D37">
        <w:rPr>
          <w:lang w:val="en-US"/>
        </w:rPr>
        <w:instrText xml:space="preserve"> STYLEREF 1 \s </w:instrText>
      </w:r>
      <w:r w:rsidR="00A92D37">
        <w:rPr>
          <w:lang w:val="en-US"/>
        </w:rPr>
        <w:fldChar w:fldCharType="separate"/>
      </w:r>
      <w:r w:rsidR="00A92D37">
        <w:rPr>
          <w:noProof/>
          <w:lang w:val="en-US"/>
        </w:rPr>
        <w:t>8</w:t>
      </w:r>
      <w:r w:rsidR="00A92D37">
        <w:rPr>
          <w:lang w:val="en-US"/>
        </w:rPr>
        <w:fldChar w:fldCharType="end"/>
      </w:r>
      <w:r w:rsidR="00A92D37">
        <w:rPr>
          <w:lang w:val="en-US"/>
        </w:rPr>
        <w:t>.</w:t>
      </w:r>
      <w:r w:rsidR="00A92D37">
        <w:rPr>
          <w:lang w:val="en-US"/>
        </w:rPr>
        <w:fldChar w:fldCharType="begin"/>
      </w:r>
      <w:r w:rsidR="00A92D37">
        <w:rPr>
          <w:lang w:val="en-US"/>
        </w:rPr>
        <w:instrText xml:space="preserve"> SEQ Figure \* ARABIC \s 1 </w:instrText>
      </w:r>
      <w:r w:rsidR="00A92D37">
        <w:rPr>
          <w:lang w:val="en-US"/>
        </w:rPr>
        <w:fldChar w:fldCharType="separate"/>
      </w:r>
      <w:r w:rsidR="00A92D37">
        <w:rPr>
          <w:noProof/>
          <w:lang w:val="en-US"/>
        </w:rPr>
        <w:t>1</w:t>
      </w:r>
      <w:r w:rsidR="00A92D37">
        <w:rPr>
          <w:lang w:val="en-US"/>
        </w:rPr>
        <w:fldChar w:fldCharType="end"/>
      </w:r>
      <w:bookmarkEnd w:id="30"/>
      <w:r w:rsidRPr="00061B68">
        <w:rPr>
          <w:lang w:val="en-US"/>
        </w:rPr>
        <w:t>. DOS plot manipulation p</w:t>
      </w:r>
      <w:r>
        <w:rPr>
          <w:lang w:val="en-US"/>
        </w:rPr>
        <w:t>anels</w:t>
      </w:r>
    </w:p>
    <w:p w14:paraId="3FE401AF" w14:textId="77777777" w:rsidR="001F7458" w:rsidRPr="001F7458" w:rsidRDefault="001F7458" w:rsidP="00B25D94">
      <w:pPr>
        <w:jc w:val="both"/>
        <w:rPr>
          <w:lang w:val="en-US"/>
        </w:rPr>
      </w:pPr>
    </w:p>
    <w:p w14:paraId="2230693C" w14:textId="2560F807" w:rsidR="00136ABA" w:rsidRDefault="00770962" w:rsidP="00B25D94">
      <w:pPr>
        <w:jc w:val="both"/>
        <w:rPr>
          <w:lang w:val="en-US"/>
        </w:rPr>
      </w:pPr>
      <w:r>
        <w:rPr>
          <w:lang w:val="en-US"/>
        </w:rPr>
        <w:t xml:space="preserve">In the </w:t>
      </w:r>
      <w:r>
        <w:rPr>
          <w:lang w:val="en-US"/>
        </w:rPr>
        <w:fldChar w:fldCharType="begin"/>
      </w:r>
      <w:r>
        <w:rPr>
          <w:lang w:val="en-US"/>
        </w:rPr>
        <w:instrText xml:space="preserve"> REF _Ref201070314 \h </w:instrText>
      </w:r>
      <w:r w:rsidR="00B25D94">
        <w:rPr>
          <w:lang w:val="en-US"/>
        </w:rPr>
        <w:instrText xml:space="preserve"> \* MERGEFORMAT </w:instrText>
      </w:r>
      <w:r>
        <w:rPr>
          <w:lang w:val="en-US"/>
        </w:rPr>
      </w:r>
      <w:r>
        <w:rPr>
          <w:lang w:val="en-US"/>
        </w:rPr>
        <w:fldChar w:fldCharType="separate"/>
      </w:r>
      <w:r w:rsidR="00293A3A" w:rsidRPr="00061B68">
        <w:rPr>
          <w:lang w:val="en-US"/>
        </w:rPr>
        <w:t xml:space="preserve">Figure </w:t>
      </w:r>
      <w:r w:rsidR="00293A3A">
        <w:rPr>
          <w:noProof/>
          <w:lang w:val="en-US"/>
        </w:rPr>
        <w:t>8</w:t>
      </w:r>
      <w:r w:rsidR="00293A3A" w:rsidRPr="00061B68">
        <w:rPr>
          <w:lang w:val="en-US"/>
        </w:rPr>
        <w:t>.</w:t>
      </w:r>
      <w:r w:rsidR="00293A3A">
        <w:rPr>
          <w:noProof/>
          <w:lang w:val="en-US"/>
        </w:rPr>
        <w:t>1</w:t>
      </w:r>
      <w:r>
        <w:rPr>
          <w:lang w:val="en-US"/>
        </w:rPr>
        <w:fldChar w:fldCharType="end"/>
      </w:r>
      <w:r>
        <w:rPr>
          <w:lang w:val="en-US"/>
        </w:rPr>
        <w:t xml:space="preserve"> You can see a DOS manipulation panels when no atoms are selected. On the left, there are two plots</w:t>
      </w:r>
      <w:r w:rsidR="00C96FB8">
        <w:rPr>
          <w:lang w:val="en-US"/>
        </w:rPr>
        <w:t>. The underlying logic of these will be described later. On the right side You will find three frames:</w:t>
      </w:r>
    </w:p>
    <w:p w14:paraId="33C52FF7" w14:textId="5EB56AD2" w:rsidR="00C96FB8" w:rsidRDefault="00C96FB8" w:rsidP="00B25D94">
      <w:pPr>
        <w:pStyle w:val="Akapitzlist"/>
        <w:numPr>
          <w:ilvl w:val="0"/>
          <w:numId w:val="21"/>
        </w:numPr>
        <w:jc w:val="both"/>
        <w:rPr>
          <w:lang w:val="en-US"/>
        </w:rPr>
      </w:pPr>
      <w:r>
        <w:rPr>
          <w:lang w:val="en-US"/>
        </w:rPr>
        <w:t>Atoms frame</w:t>
      </w:r>
    </w:p>
    <w:p w14:paraId="73BE5CFB" w14:textId="370913AF" w:rsidR="00C96FB8" w:rsidRDefault="00C96FB8" w:rsidP="00B25D94">
      <w:pPr>
        <w:pStyle w:val="Akapitzlist"/>
        <w:numPr>
          <w:ilvl w:val="0"/>
          <w:numId w:val="21"/>
        </w:numPr>
        <w:jc w:val="both"/>
        <w:rPr>
          <w:lang w:val="en-US"/>
        </w:rPr>
      </w:pPr>
      <w:r>
        <w:rPr>
          <w:lang w:val="en-US"/>
        </w:rPr>
        <w:t>Orbitals frame</w:t>
      </w:r>
    </w:p>
    <w:p w14:paraId="57F78C54" w14:textId="49C4FB30" w:rsidR="00C96FB8" w:rsidRDefault="0013173D" w:rsidP="00B25D94">
      <w:pPr>
        <w:pStyle w:val="Akapitzlist"/>
        <w:numPr>
          <w:ilvl w:val="0"/>
          <w:numId w:val="21"/>
        </w:numPr>
        <w:jc w:val="both"/>
        <w:rPr>
          <w:lang w:val="en-US"/>
        </w:rPr>
      </w:pPr>
      <w:r>
        <w:rPr>
          <w:lang w:val="en-US"/>
        </w:rPr>
        <w:t>Utility frame</w:t>
      </w:r>
    </w:p>
    <w:p w14:paraId="7DD90508" w14:textId="569DA0AA" w:rsidR="0013173D" w:rsidRDefault="0013173D" w:rsidP="00B25D94">
      <w:pPr>
        <w:pStyle w:val="Nagwek2"/>
        <w:numPr>
          <w:ilvl w:val="1"/>
          <w:numId w:val="2"/>
        </w:numPr>
        <w:ind w:left="567" w:hanging="283"/>
        <w:jc w:val="both"/>
      </w:pPr>
      <w:proofErr w:type="spellStart"/>
      <w:r>
        <w:t>Atoms</w:t>
      </w:r>
      <w:proofErr w:type="spellEnd"/>
      <w:r>
        <w:t xml:space="preserve"> </w:t>
      </w:r>
      <w:proofErr w:type="spellStart"/>
      <w:r>
        <w:t>frame</w:t>
      </w:r>
      <w:proofErr w:type="spellEnd"/>
    </w:p>
    <w:p w14:paraId="6A94D71F" w14:textId="7A5E4EE3" w:rsidR="0013173D" w:rsidRDefault="0013173D" w:rsidP="00B25D94">
      <w:pPr>
        <w:jc w:val="both"/>
        <w:rPr>
          <w:lang w:val="en-US"/>
        </w:rPr>
      </w:pPr>
      <w:r w:rsidRPr="0013173D">
        <w:rPr>
          <w:lang w:val="en-US"/>
        </w:rPr>
        <w:t>Atoms frame contain scrolla</w:t>
      </w:r>
      <w:r>
        <w:rPr>
          <w:lang w:val="en-US"/>
        </w:rPr>
        <w:t>ble area with checkboxes</w:t>
      </w:r>
      <w:r w:rsidR="00AF0005">
        <w:rPr>
          <w:lang w:val="en-US"/>
        </w:rPr>
        <w:t>. Each of them represents an atom from POSCAR file, before every manipulation in their order (like “sort” button)</w:t>
      </w:r>
      <w:r w:rsidR="00837213">
        <w:rPr>
          <w:lang w:val="en-US"/>
        </w:rPr>
        <w:t>, just like read from file. Atoms are represented as atomic symbol and a number</w:t>
      </w:r>
      <w:r w:rsidR="00A53E72">
        <w:rPr>
          <w:lang w:val="en-US"/>
        </w:rPr>
        <w:t>, like in the Structure Data Table. You can click on the checkbox to select atom</w:t>
      </w:r>
      <w:r w:rsidR="003971A1">
        <w:rPr>
          <w:lang w:val="en-US"/>
        </w:rPr>
        <w:t xml:space="preserve"> to see the DOS plot, but </w:t>
      </w:r>
      <w:r w:rsidR="00AF3048">
        <w:rPr>
          <w:lang w:val="en-US"/>
        </w:rPr>
        <w:t xml:space="preserve">at least one </w:t>
      </w:r>
      <w:r w:rsidR="003971A1">
        <w:rPr>
          <w:lang w:val="en-US"/>
        </w:rPr>
        <w:t xml:space="preserve">orbital </w:t>
      </w:r>
      <w:proofErr w:type="spellStart"/>
      <w:r w:rsidR="003971A1">
        <w:rPr>
          <w:lang w:val="en-US"/>
        </w:rPr>
        <w:t>checkboxe</w:t>
      </w:r>
      <w:proofErr w:type="spellEnd"/>
      <w:r w:rsidR="003971A1">
        <w:rPr>
          <w:lang w:val="en-US"/>
        </w:rPr>
        <w:t xml:space="preserve"> have to be selected as well</w:t>
      </w:r>
      <w:r w:rsidR="00AF3048">
        <w:rPr>
          <w:lang w:val="en-US"/>
        </w:rPr>
        <w:t xml:space="preserve"> to see a plot.</w:t>
      </w:r>
    </w:p>
    <w:p w14:paraId="4724A2BD" w14:textId="35FF53B9" w:rsidR="003971A1" w:rsidRDefault="00863EEA" w:rsidP="00B25D94">
      <w:pPr>
        <w:pStyle w:val="Nagwek2"/>
        <w:numPr>
          <w:ilvl w:val="1"/>
          <w:numId w:val="2"/>
        </w:numPr>
        <w:ind w:left="709"/>
        <w:jc w:val="both"/>
      </w:pPr>
      <w:proofErr w:type="spellStart"/>
      <w:r>
        <w:t>Orbitals</w:t>
      </w:r>
      <w:proofErr w:type="spellEnd"/>
      <w:r w:rsidR="003971A1">
        <w:t xml:space="preserve"> </w:t>
      </w:r>
      <w:proofErr w:type="spellStart"/>
      <w:r w:rsidR="003971A1">
        <w:t>frame</w:t>
      </w:r>
      <w:proofErr w:type="spellEnd"/>
    </w:p>
    <w:p w14:paraId="08A982D2" w14:textId="710F10DA" w:rsidR="00863EEA" w:rsidRDefault="00863EEA" w:rsidP="00B25D94">
      <w:pPr>
        <w:jc w:val="both"/>
        <w:rPr>
          <w:lang w:val="en-US"/>
        </w:rPr>
      </w:pPr>
      <w:r w:rsidRPr="00863EEA">
        <w:rPr>
          <w:lang w:val="en-US"/>
        </w:rPr>
        <w:t>Orbitals frame contain checkboxes w</w:t>
      </w:r>
      <w:r>
        <w:rPr>
          <w:lang w:val="en-US"/>
        </w:rPr>
        <w:t>ith all of the orbitals present in the system</w:t>
      </w:r>
      <w:r w:rsidR="00B25D94">
        <w:rPr>
          <w:lang w:val="en-US"/>
        </w:rPr>
        <w:t>. Click on the checkbox to select the orbitals. Atom checkbox have to be selected as well to see the plot.</w:t>
      </w:r>
    </w:p>
    <w:p w14:paraId="2E8D604D" w14:textId="77777777" w:rsidR="00AE2D38" w:rsidRDefault="00AE2D38" w:rsidP="00B25D94">
      <w:pPr>
        <w:jc w:val="both"/>
        <w:rPr>
          <w:lang w:val="en-US"/>
        </w:rPr>
      </w:pPr>
    </w:p>
    <w:p w14:paraId="1EC5724C" w14:textId="77777777" w:rsidR="00AE2D38" w:rsidRDefault="00AE2D38" w:rsidP="00B25D94">
      <w:pPr>
        <w:jc w:val="both"/>
        <w:rPr>
          <w:lang w:val="en-US"/>
        </w:rPr>
      </w:pPr>
    </w:p>
    <w:p w14:paraId="26B48276" w14:textId="77777777" w:rsidR="00AE2D38" w:rsidRDefault="00AE2D38" w:rsidP="00AE2D38">
      <w:pPr>
        <w:jc w:val="both"/>
        <w:rPr>
          <w:lang w:val="en-US"/>
        </w:rPr>
      </w:pPr>
      <w:r>
        <w:rPr>
          <w:lang w:val="en-US"/>
        </w:rPr>
        <w:t>!!! WARNING !!!</w:t>
      </w:r>
    </w:p>
    <w:p w14:paraId="75FDA5C8" w14:textId="77777777" w:rsidR="00AE2D38" w:rsidRPr="00D57CBD" w:rsidRDefault="00AE2D38" w:rsidP="00AE2D38">
      <w:pPr>
        <w:jc w:val="both"/>
        <w:rPr>
          <w:lang w:val="en-US"/>
        </w:rPr>
      </w:pPr>
      <w:r>
        <w:rPr>
          <w:lang w:val="en-US"/>
        </w:rPr>
        <w:t xml:space="preserve">Selecting many atoms and orbitals can have serious consequences in terms of robustness of plotting. For example, selectin 20 atoms to plot all </w:t>
      </w:r>
      <w:r>
        <w:rPr>
          <w:i/>
          <w:iCs/>
          <w:lang w:val="en-US"/>
        </w:rPr>
        <w:t>d</w:t>
      </w:r>
      <w:r>
        <w:rPr>
          <w:lang w:val="en-US"/>
        </w:rPr>
        <w:t>-orbitals will result in plotting 100 lines, which is not only useless in case of interpreting data, but also very demanding computationally</w:t>
      </w:r>
    </w:p>
    <w:p w14:paraId="1862F097" w14:textId="77777777" w:rsidR="00AE2D38" w:rsidRDefault="00AE2D38" w:rsidP="00B25D94">
      <w:pPr>
        <w:jc w:val="both"/>
        <w:rPr>
          <w:lang w:val="en-US"/>
        </w:rPr>
      </w:pPr>
    </w:p>
    <w:p w14:paraId="23B2E0CA" w14:textId="35149AE9" w:rsidR="00EF7C9E" w:rsidRDefault="00EF7C9E" w:rsidP="00EF7C9E">
      <w:pPr>
        <w:pStyle w:val="Nagwek2"/>
        <w:numPr>
          <w:ilvl w:val="1"/>
          <w:numId w:val="2"/>
        </w:numPr>
        <w:ind w:left="709"/>
        <w:jc w:val="both"/>
      </w:pPr>
      <w:r>
        <w:t>Utilit</w:t>
      </w:r>
      <w:r w:rsidR="00D16174">
        <w:t>ies</w:t>
      </w:r>
      <w:r>
        <w:t xml:space="preserve"> </w:t>
      </w:r>
      <w:proofErr w:type="spellStart"/>
      <w:r>
        <w:t>frame</w:t>
      </w:r>
      <w:proofErr w:type="spellEnd"/>
    </w:p>
    <w:p w14:paraId="12774FEA" w14:textId="76B88AC6" w:rsidR="00EF7C9E" w:rsidRDefault="00EF7C9E" w:rsidP="00E15924">
      <w:pPr>
        <w:jc w:val="both"/>
        <w:rPr>
          <w:lang w:val="en-US"/>
        </w:rPr>
      </w:pPr>
      <w:r w:rsidRPr="001A479E">
        <w:rPr>
          <w:lang w:val="en-US"/>
        </w:rPr>
        <w:t xml:space="preserve">Last frame </w:t>
      </w:r>
      <w:r w:rsidR="001A479E" w:rsidRPr="001A479E">
        <w:rPr>
          <w:lang w:val="en-US"/>
        </w:rPr>
        <w:t xml:space="preserve">contain useful </w:t>
      </w:r>
      <w:r w:rsidR="001A479E">
        <w:rPr>
          <w:lang w:val="en-US"/>
        </w:rPr>
        <w:t>button for manipulating the selection and plots. The topmost group of button can select/deselect wh</w:t>
      </w:r>
      <w:r w:rsidR="00087018">
        <w:rPr>
          <w:lang w:val="en-US"/>
        </w:rPr>
        <w:t>ole set of orbitals. If clicked, all orbitals of current type will be selected</w:t>
      </w:r>
      <w:r w:rsidR="00E15924">
        <w:rPr>
          <w:lang w:val="en-US"/>
        </w:rPr>
        <w:t xml:space="preserve"> or deselected</w:t>
      </w:r>
      <w:r w:rsidR="00087018">
        <w:rPr>
          <w:lang w:val="en-US"/>
        </w:rPr>
        <w:t xml:space="preserve">, e.g. all </w:t>
      </w:r>
      <w:r w:rsidR="00087018">
        <w:rPr>
          <w:i/>
          <w:iCs/>
          <w:lang w:val="en-US"/>
        </w:rPr>
        <w:t>p</w:t>
      </w:r>
      <w:r w:rsidR="00E15924">
        <w:rPr>
          <w:i/>
          <w:iCs/>
          <w:lang w:val="en-US"/>
        </w:rPr>
        <w:t xml:space="preserve"> </w:t>
      </w:r>
      <w:r w:rsidR="00E15924">
        <w:rPr>
          <w:lang w:val="en-US"/>
        </w:rPr>
        <w:t xml:space="preserve">orbitals, all </w:t>
      </w:r>
      <w:r w:rsidR="00E15924">
        <w:rPr>
          <w:i/>
          <w:iCs/>
          <w:lang w:val="en-US"/>
        </w:rPr>
        <w:t>d</w:t>
      </w:r>
      <w:r w:rsidR="00E15924">
        <w:rPr>
          <w:lang w:val="en-US"/>
        </w:rPr>
        <w:t xml:space="preserve"> orbitals etc.</w:t>
      </w:r>
    </w:p>
    <w:p w14:paraId="380C351B" w14:textId="1899F563" w:rsidR="00E15924" w:rsidRDefault="00E15924" w:rsidP="00E15924">
      <w:pPr>
        <w:jc w:val="both"/>
        <w:rPr>
          <w:lang w:val="en-US"/>
        </w:rPr>
      </w:pPr>
      <w:r>
        <w:rPr>
          <w:lang w:val="en-US"/>
        </w:rPr>
        <w:t xml:space="preserve">Next group will select/deselect a set of similar atoms, based on their </w:t>
      </w:r>
      <w:r w:rsidR="0011228F">
        <w:rPr>
          <w:lang w:val="en-US"/>
        </w:rPr>
        <w:t>name. You can also select/deselect all atoms.</w:t>
      </w:r>
    </w:p>
    <w:p w14:paraId="5230AAD4" w14:textId="491E76C9" w:rsidR="00ED59ED" w:rsidRDefault="00ED59ED" w:rsidP="00E15924">
      <w:pPr>
        <w:jc w:val="both"/>
        <w:rPr>
          <w:lang w:val="en-US"/>
        </w:rPr>
      </w:pPr>
      <w:r>
        <w:rPr>
          <w:lang w:val="en-US"/>
        </w:rPr>
        <w:t xml:space="preserve">The last group can manipulate the plots in a different way. For example, if You want to look at </w:t>
      </w:r>
      <w:r w:rsidR="00AF16FB">
        <w:rPr>
          <w:lang w:val="en-US"/>
        </w:rPr>
        <w:t xml:space="preserve">all oxygen atoms </w:t>
      </w:r>
      <w:r w:rsidR="00293A3A" w:rsidRPr="00293A3A">
        <w:rPr>
          <w:lang w:val="en-US"/>
        </w:rPr>
        <w:t>p</w:t>
      </w:r>
      <w:r w:rsidR="00293A3A">
        <w:rPr>
          <w:lang w:val="en-US"/>
        </w:rPr>
        <w:t xml:space="preserve">-orbitals </w:t>
      </w:r>
      <w:r w:rsidR="00AF16FB" w:rsidRPr="00293A3A">
        <w:rPr>
          <w:lang w:val="en-US"/>
        </w:rPr>
        <w:t>DOS</w:t>
      </w:r>
      <w:r w:rsidR="00AF16FB">
        <w:rPr>
          <w:lang w:val="en-US"/>
        </w:rPr>
        <w:t xml:space="preserve"> plot, simpl</w:t>
      </w:r>
      <w:r w:rsidR="00293A3A">
        <w:rPr>
          <w:lang w:val="en-US"/>
        </w:rPr>
        <w:t xml:space="preserve">y selecting all O atoms and all p orbitals will result a way to many plots. </w:t>
      </w:r>
    </w:p>
    <w:p w14:paraId="4C297601" w14:textId="7F466ABB" w:rsidR="00293A3A" w:rsidRDefault="00293A3A" w:rsidP="00E15924">
      <w:pPr>
        <w:jc w:val="both"/>
        <w:rPr>
          <w:lang w:val="en-US"/>
        </w:rPr>
      </w:pPr>
      <w:r>
        <w:rPr>
          <w:lang w:val="en-US"/>
        </w:rPr>
        <w:t>!!! WARNING !!!</w:t>
      </w:r>
    </w:p>
    <w:p w14:paraId="0E602FF3" w14:textId="0E04397C" w:rsidR="00293A3A" w:rsidRPr="00D57CBD" w:rsidRDefault="00293A3A" w:rsidP="00E15924">
      <w:pPr>
        <w:jc w:val="both"/>
        <w:rPr>
          <w:lang w:val="en-US"/>
        </w:rPr>
      </w:pPr>
      <w:r>
        <w:rPr>
          <w:lang w:val="en-US"/>
        </w:rPr>
        <w:t>Selecting many atoms and orbitals</w:t>
      </w:r>
      <w:r w:rsidR="00DE59BC">
        <w:rPr>
          <w:lang w:val="en-US"/>
        </w:rPr>
        <w:t xml:space="preserve"> can have serious consequences in terms of robustness of plotting. For example, selectin 20 atoms </w:t>
      </w:r>
      <w:r w:rsidR="00D57CBD">
        <w:rPr>
          <w:lang w:val="en-US"/>
        </w:rPr>
        <w:t xml:space="preserve">to plot all </w:t>
      </w:r>
      <w:r w:rsidR="00D57CBD">
        <w:rPr>
          <w:i/>
          <w:iCs/>
          <w:lang w:val="en-US"/>
        </w:rPr>
        <w:t>d</w:t>
      </w:r>
      <w:r w:rsidR="00D57CBD">
        <w:rPr>
          <w:lang w:val="en-US"/>
        </w:rPr>
        <w:t xml:space="preserve">-orbitals will result in plotting 100 lines, which is not only useless in case of interpreting data, but also very demanding </w:t>
      </w:r>
      <w:r w:rsidR="00C33AEA">
        <w:rPr>
          <w:lang w:val="en-US"/>
        </w:rPr>
        <w:t>computationally</w:t>
      </w:r>
    </w:p>
    <w:p w14:paraId="3E4BFBFB" w14:textId="2474F2B2" w:rsidR="00EF7C9E" w:rsidRDefault="009A1222" w:rsidP="00B25D94">
      <w:pPr>
        <w:jc w:val="both"/>
        <w:rPr>
          <w:lang w:val="en-US"/>
        </w:rPr>
      </w:pPr>
      <w:r>
        <w:rPr>
          <w:lang w:val="en-US"/>
        </w:rPr>
        <w:t xml:space="preserve"> That’s why You’ll see a message</w:t>
      </w:r>
      <w:r w:rsidR="009F0F56">
        <w:rPr>
          <w:lang w:val="en-US"/>
        </w:rPr>
        <w:t xml:space="preserve"> on the status bar blinking in red that You’ve chosen too many plots to render. A message will be shown at the top of the plotting area as well. In</w:t>
      </w:r>
      <w:r w:rsidR="00123DC0">
        <w:rPr>
          <w:lang w:val="en-US"/>
        </w:rPr>
        <w:t xml:space="preserve"> </w:t>
      </w:r>
      <w:r w:rsidR="009F0F56">
        <w:rPr>
          <w:lang w:val="en-US"/>
        </w:rPr>
        <w:t xml:space="preserve">order to </w:t>
      </w:r>
      <w:r w:rsidR="00123DC0">
        <w:rPr>
          <w:lang w:val="en-US"/>
        </w:rPr>
        <w:t xml:space="preserve">plot </w:t>
      </w:r>
      <w:r w:rsidR="00760B90">
        <w:rPr>
          <w:lang w:val="en-US"/>
        </w:rPr>
        <w:t>the data, follow the messages and click the “Plot merged” button.</w:t>
      </w:r>
    </w:p>
    <w:p w14:paraId="25101D67" w14:textId="34C6593B" w:rsidR="00FC190B" w:rsidRDefault="007533E8" w:rsidP="00B25D94">
      <w:pPr>
        <w:jc w:val="both"/>
        <w:rPr>
          <w:lang w:val="en-US"/>
        </w:rPr>
      </w:pPr>
      <w:r>
        <w:rPr>
          <w:lang w:val="en-US"/>
        </w:rPr>
        <w:t>Explanation of the buttons:</w:t>
      </w:r>
    </w:p>
    <w:p w14:paraId="70A3FD9E" w14:textId="4A21FA23" w:rsidR="007533E8" w:rsidRDefault="007533E8" w:rsidP="007533E8">
      <w:pPr>
        <w:pStyle w:val="Akapitzlist"/>
        <w:numPr>
          <w:ilvl w:val="0"/>
          <w:numId w:val="24"/>
        </w:numPr>
        <w:jc w:val="both"/>
        <w:rPr>
          <w:lang w:val="en-US"/>
        </w:rPr>
      </w:pPr>
      <w:r w:rsidRPr="00543C08">
        <w:rPr>
          <w:b/>
          <w:bCs/>
          <w:lang w:val="en-US"/>
        </w:rPr>
        <w:t>Color button</w:t>
      </w:r>
      <w:r>
        <w:rPr>
          <w:lang w:val="en-US"/>
        </w:rPr>
        <w:t xml:space="preserve"> – with colored rectangle – represents the color which will have the merged plot</w:t>
      </w:r>
      <w:r w:rsidR="00950B2B">
        <w:rPr>
          <w:lang w:val="en-US"/>
        </w:rPr>
        <w:t xml:space="preserve"> when “Plot merged” button will be clicked. You can click on this button to change the color with color picker. Color will change automatically whenever “Plot merged” button is pressed.</w:t>
      </w:r>
    </w:p>
    <w:p w14:paraId="4A17A6FF" w14:textId="56691379" w:rsidR="007F1370" w:rsidRDefault="007F1370" w:rsidP="007533E8">
      <w:pPr>
        <w:pStyle w:val="Akapitzlist"/>
        <w:numPr>
          <w:ilvl w:val="0"/>
          <w:numId w:val="24"/>
        </w:numPr>
        <w:jc w:val="both"/>
        <w:rPr>
          <w:lang w:val="en-US"/>
        </w:rPr>
      </w:pPr>
      <w:r w:rsidRPr="00543C08">
        <w:rPr>
          <w:b/>
          <w:bCs/>
          <w:lang w:val="en-US"/>
        </w:rPr>
        <w:t>“Plot merged”</w:t>
      </w:r>
      <w:r>
        <w:rPr>
          <w:lang w:val="en-US"/>
        </w:rPr>
        <w:t xml:space="preserve"> button will plot all of the selected plots as one plot, with summed data, in the color depicted </w:t>
      </w:r>
      <w:r w:rsidR="00503456">
        <w:rPr>
          <w:lang w:val="en-US"/>
        </w:rPr>
        <w:t>by the color of the rectangle inside the Color button. If any separated plots are visible, they will vanish and merged into one. If any already merged plots are present, they will still be visible.</w:t>
      </w:r>
    </w:p>
    <w:p w14:paraId="35D5A383" w14:textId="1852A848" w:rsidR="00B82A70" w:rsidRDefault="00B82A70" w:rsidP="007533E8">
      <w:pPr>
        <w:pStyle w:val="Akapitzlist"/>
        <w:numPr>
          <w:ilvl w:val="0"/>
          <w:numId w:val="24"/>
        </w:numPr>
        <w:jc w:val="both"/>
        <w:rPr>
          <w:lang w:val="en-US"/>
        </w:rPr>
      </w:pPr>
      <w:r w:rsidRPr="00543C08">
        <w:rPr>
          <w:b/>
          <w:bCs/>
          <w:lang w:val="en-US"/>
        </w:rPr>
        <w:t>“total DOS”</w:t>
      </w:r>
      <w:r>
        <w:rPr>
          <w:lang w:val="en-US"/>
        </w:rPr>
        <w:t xml:space="preserve"> will plot the total DOS with blue color.</w:t>
      </w:r>
      <w:r w:rsidR="00B1664F">
        <w:rPr>
          <w:lang w:val="en-US"/>
        </w:rPr>
        <w:t xml:space="preserve"> It will vanish every time “Plot merged” is clicked.</w:t>
      </w:r>
    </w:p>
    <w:p w14:paraId="677E2AA3" w14:textId="7A412677" w:rsidR="001523CB" w:rsidRDefault="001523CB" w:rsidP="007533E8">
      <w:pPr>
        <w:pStyle w:val="Akapitzlist"/>
        <w:numPr>
          <w:ilvl w:val="0"/>
          <w:numId w:val="24"/>
        </w:numPr>
        <w:jc w:val="both"/>
        <w:rPr>
          <w:lang w:val="en-US"/>
        </w:rPr>
      </w:pPr>
      <w:r w:rsidRPr="00543C08">
        <w:rPr>
          <w:b/>
          <w:bCs/>
          <w:lang w:val="en-US"/>
        </w:rPr>
        <w:lastRenderedPageBreak/>
        <w:t>“Save plots”</w:t>
      </w:r>
      <w:r>
        <w:rPr>
          <w:lang w:val="en-US"/>
        </w:rPr>
        <w:t xml:space="preserve"> will save </w:t>
      </w:r>
      <w:r>
        <w:rPr>
          <w:b/>
          <w:bCs/>
          <w:lang w:val="en-US"/>
        </w:rPr>
        <w:t>last merged plot</w:t>
      </w:r>
      <w:r>
        <w:rPr>
          <w:lang w:val="en-US"/>
        </w:rPr>
        <w:t xml:space="preserve"> to a list. You can view all saved plots with “</w:t>
      </w:r>
      <w:r w:rsidR="00F8485B">
        <w:rPr>
          <w:lang w:val="en-US"/>
        </w:rPr>
        <w:t>show saved plots” button</w:t>
      </w:r>
    </w:p>
    <w:p w14:paraId="783AD59E" w14:textId="53569CF5" w:rsidR="00F8485B" w:rsidRDefault="00F8485B" w:rsidP="007533E8">
      <w:pPr>
        <w:pStyle w:val="Akapitzlist"/>
        <w:numPr>
          <w:ilvl w:val="0"/>
          <w:numId w:val="24"/>
        </w:numPr>
        <w:jc w:val="both"/>
        <w:rPr>
          <w:lang w:val="en-US"/>
        </w:rPr>
      </w:pPr>
      <w:r w:rsidRPr="00543C08">
        <w:rPr>
          <w:b/>
          <w:bCs/>
          <w:lang w:val="en-US"/>
        </w:rPr>
        <w:t>“show saved plots”</w:t>
      </w:r>
      <w:r>
        <w:rPr>
          <w:lang w:val="en-US"/>
        </w:rPr>
        <w:t xml:space="preserve"> will show separately all saved plots. It is convenient when comparing the different plots in different regions.</w:t>
      </w:r>
    </w:p>
    <w:p w14:paraId="4362A243" w14:textId="69BFB888" w:rsidR="00543C08" w:rsidRPr="007533E8" w:rsidRDefault="00512982" w:rsidP="007533E8">
      <w:pPr>
        <w:pStyle w:val="Akapitzlist"/>
        <w:numPr>
          <w:ilvl w:val="0"/>
          <w:numId w:val="24"/>
        </w:numPr>
        <w:jc w:val="both"/>
        <w:rPr>
          <w:lang w:val="en-US"/>
        </w:rPr>
      </w:pPr>
      <w:r>
        <w:rPr>
          <w:b/>
          <w:bCs/>
          <w:lang w:val="en-US"/>
        </w:rPr>
        <w:t xml:space="preserve">“Clear plots” </w:t>
      </w:r>
      <w:r>
        <w:rPr>
          <w:lang w:val="en-US"/>
        </w:rPr>
        <w:t>will clear all of the plots from plotting area.</w:t>
      </w:r>
    </w:p>
    <w:p w14:paraId="6D5A9575" w14:textId="77777777" w:rsidR="003971A1" w:rsidRPr="0013173D" w:rsidRDefault="003971A1" w:rsidP="0013173D">
      <w:pPr>
        <w:rPr>
          <w:lang w:val="en-US"/>
        </w:rPr>
      </w:pPr>
    </w:p>
    <w:p w14:paraId="7287BF9F" w14:textId="0BD83AB6" w:rsidR="00D16174" w:rsidRDefault="00D16174" w:rsidP="00D16174">
      <w:pPr>
        <w:pStyle w:val="Nagwek2"/>
        <w:numPr>
          <w:ilvl w:val="1"/>
          <w:numId w:val="2"/>
        </w:numPr>
        <w:ind w:left="709"/>
        <w:jc w:val="both"/>
      </w:pPr>
      <w:proofErr w:type="spellStart"/>
      <w:r>
        <w:t>Plotting</w:t>
      </w:r>
      <w:proofErr w:type="spellEnd"/>
      <w:r>
        <w:t xml:space="preserve"> </w:t>
      </w:r>
      <w:proofErr w:type="spellStart"/>
      <w:r>
        <w:t>area</w:t>
      </w:r>
      <w:proofErr w:type="spellEnd"/>
    </w:p>
    <w:p w14:paraId="4CD78189" w14:textId="38A4F385" w:rsidR="00A92D37" w:rsidRDefault="00A92D37" w:rsidP="00A92D37">
      <w:pPr>
        <w:rPr>
          <w:lang w:val="en-US"/>
        </w:rPr>
      </w:pPr>
      <w:r w:rsidRPr="00A92D37">
        <w:rPr>
          <w:lang w:val="en-US"/>
        </w:rPr>
        <w:t>Plotting area in full o</w:t>
      </w:r>
      <w:r>
        <w:rPr>
          <w:lang w:val="en-US"/>
        </w:rPr>
        <w:t xml:space="preserve">perational mode with all features are showed in </w:t>
      </w:r>
      <w:r w:rsidR="00083192">
        <w:rPr>
          <w:lang w:val="en-US"/>
        </w:rPr>
        <w:fldChar w:fldCharType="begin"/>
      </w:r>
      <w:r w:rsidR="00083192">
        <w:rPr>
          <w:lang w:val="en-US"/>
        </w:rPr>
        <w:instrText xml:space="preserve"> REF _Ref201150134 \h </w:instrText>
      </w:r>
      <w:r w:rsidR="00083192">
        <w:rPr>
          <w:lang w:val="en-US"/>
        </w:rPr>
      </w:r>
      <w:r w:rsidR="00083192">
        <w:rPr>
          <w:lang w:val="en-US"/>
        </w:rPr>
        <w:fldChar w:fldCharType="separate"/>
      </w:r>
      <w:r w:rsidR="00083192" w:rsidRPr="00083192">
        <w:rPr>
          <w:b/>
          <w:bCs/>
          <w:lang w:val="en-US"/>
        </w:rPr>
        <w:t xml:space="preserve">Figure </w:t>
      </w:r>
      <w:r w:rsidR="00083192" w:rsidRPr="00083192">
        <w:rPr>
          <w:b/>
          <w:bCs/>
          <w:noProof/>
          <w:lang w:val="en-US"/>
        </w:rPr>
        <w:t>8</w:t>
      </w:r>
      <w:r w:rsidR="00083192" w:rsidRPr="00083192">
        <w:rPr>
          <w:b/>
          <w:bCs/>
          <w:lang w:val="en-US"/>
        </w:rPr>
        <w:t>.</w:t>
      </w:r>
      <w:r w:rsidR="00083192" w:rsidRPr="00083192">
        <w:rPr>
          <w:b/>
          <w:bCs/>
          <w:noProof/>
          <w:lang w:val="en-US"/>
        </w:rPr>
        <w:t>2</w:t>
      </w:r>
      <w:r w:rsidR="00083192" w:rsidRPr="00083192">
        <w:rPr>
          <w:lang w:val="en-US"/>
        </w:rPr>
        <w:t>.</w:t>
      </w:r>
      <w:r w:rsidR="00083192">
        <w:rPr>
          <w:lang w:val="en-US"/>
        </w:rPr>
        <w:fldChar w:fldCharType="end"/>
      </w:r>
    </w:p>
    <w:p w14:paraId="7C642895" w14:textId="1155D61E" w:rsidR="00A92D37" w:rsidRDefault="00EC67D7" w:rsidP="00A92D37">
      <w:pPr>
        <w:keepNext/>
      </w:pPr>
      <w:r>
        <w:rPr>
          <w:noProof/>
        </w:rPr>
        <w:drawing>
          <wp:inline distT="0" distB="0" distL="0" distR="0" wp14:anchorId="2503F1CD" wp14:editId="27D37D2E">
            <wp:extent cx="5760720" cy="4291965"/>
            <wp:effectExtent l="0" t="0" r="0" b="0"/>
            <wp:docPr id="1956328438" name="Obraz 3" descr="Obraz zawierający tekst, diagram, linia,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28438" name="Obraz 3" descr="Obraz zawierający tekst, diagram, linia, Równolegle&#10;&#10;Zawartość wygenerowana przez sztuczną inteligencję może być niepoprawn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291965"/>
                    </a:xfrm>
                    <a:prstGeom prst="rect">
                      <a:avLst/>
                    </a:prstGeom>
                  </pic:spPr>
                </pic:pic>
              </a:graphicData>
            </a:graphic>
          </wp:inline>
        </w:drawing>
      </w:r>
    </w:p>
    <w:p w14:paraId="7AAFA75A" w14:textId="0ACCA0C1" w:rsidR="00A92D37" w:rsidRPr="00083192" w:rsidRDefault="00A92D37" w:rsidP="00A92D37">
      <w:pPr>
        <w:pStyle w:val="Legenda"/>
        <w:rPr>
          <w:lang w:val="en-US"/>
        </w:rPr>
      </w:pPr>
      <w:bookmarkStart w:id="31" w:name="_Ref201150134"/>
      <w:r w:rsidRPr="00083192">
        <w:rPr>
          <w:b/>
          <w:bCs/>
          <w:lang w:val="en-US"/>
        </w:rPr>
        <w:t xml:space="preserve">Figure </w:t>
      </w:r>
      <w:r w:rsidRPr="00083192">
        <w:rPr>
          <w:b/>
          <w:bCs/>
        </w:rPr>
        <w:fldChar w:fldCharType="begin"/>
      </w:r>
      <w:r w:rsidRPr="00083192">
        <w:rPr>
          <w:b/>
          <w:bCs/>
          <w:lang w:val="en-US"/>
        </w:rPr>
        <w:instrText xml:space="preserve"> STYLEREF 1 \s </w:instrText>
      </w:r>
      <w:r w:rsidRPr="00083192">
        <w:rPr>
          <w:b/>
          <w:bCs/>
        </w:rPr>
        <w:fldChar w:fldCharType="separate"/>
      </w:r>
      <w:r w:rsidRPr="00083192">
        <w:rPr>
          <w:b/>
          <w:bCs/>
          <w:noProof/>
          <w:lang w:val="en-US"/>
        </w:rPr>
        <w:t>8</w:t>
      </w:r>
      <w:r w:rsidRPr="00083192">
        <w:rPr>
          <w:b/>
          <w:bCs/>
        </w:rPr>
        <w:fldChar w:fldCharType="end"/>
      </w:r>
      <w:r w:rsidRPr="00083192">
        <w:rPr>
          <w:b/>
          <w:bCs/>
          <w:lang w:val="en-US"/>
        </w:rPr>
        <w:t>.</w:t>
      </w:r>
      <w:r w:rsidRPr="00083192">
        <w:rPr>
          <w:b/>
          <w:bCs/>
        </w:rPr>
        <w:fldChar w:fldCharType="begin"/>
      </w:r>
      <w:r w:rsidRPr="00083192">
        <w:rPr>
          <w:b/>
          <w:bCs/>
          <w:lang w:val="en-US"/>
        </w:rPr>
        <w:instrText xml:space="preserve"> SEQ Figure \* ARABIC \s 1 </w:instrText>
      </w:r>
      <w:r w:rsidRPr="00083192">
        <w:rPr>
          <w:b/>
          <w:bCs/>
        </w:rPr>
        <w:fldChar w:fldCharType="separate"/>
      </w:r>
      <w:r w:rsidRPr="00083192">
        <w:rPr>
          <w:b/>
          <w:bCs/>
          <w:noProof/>
          <w:lang w:val="en-US"/>
        </w:rPr>
        <w:t>2</w:t>
      </w:r>
      <w:r w:rsidRPr="00083192">
        <w:rPr>
          <w:b/>
          <w:bCs/>
        </w:rPr>
        <w:fldChar w:fldCharType="end"/>
      </w:r>
      <w:r w:rsidRPr="00083192">
        <w:rPr>
          <w:lang w:val="en-US"/>
        </w:rPr>
        <w:t xml:space="preserve">. </w:t>
      </w:r>
      <w:r w:rsidR="00083192" w:rsidRPr="00083192">
        <w:rPr>
          <w:lang w:val="en-US"/>
        </w:rPr>
        <w:t>Plotting area in D</w:t>
      </w:r>
      <w:r w:rsidR="00083192">
        <w:rPr>
          <w:lang w:val="en-US"/>
        </w:rPr>
        <w:t>OS plot widget</w:t>
      </w:r>
      <w:bookmarkEnd w:id="31"/>
    </w:p>
    <w:p w14:paraId="72BDA510" w14:textId="7C0B378F" w:rsidR="0013173D" w:rsidRDefault="000A2FEA" w:rsidP="0013173D">
      <w:pPr>
        <w:ind w:left="360"/>
        <w:rPr>
          <w:lang w:val="en-US"/>
        </w:rPr>
      </w:pPr>
      <w:r>
        <w:rPr>
          <w:lang w:val="en-US"/>
        </w:rPr>
        <w:t>On the top of plots there can be a message that data have not been shown due to too many atoms and orbitals selected. It will create a mess in the plotting area if too many plots w</w:t>
      </w:r>
      <w:r w:rsidR="002A3661">
        <w:rPr>
          <w:lang w:val="en-US"/>
        </w:rPr>
        <w:t xml:space="preserve">ill be rendered. Also it can heavily affect performance, </w:t>
      </w:r>
      <w:r w:rsidR="008E2DCC">
        <w:rPr>
          <w:lang w:val="en-US"/>
        </w:rPr>
        <w:t>causing</w:t>
      </w:r>
      <w:r w:rsidR="002A3661">
        <w:rPr>
          <w:lang w:val="en-US"/>
        </w:rPr>
        <w:t xml:space="preserve"> even a crash of the program. To prevent this situation</w:t>
      </w:r>
      <w:r w:rsidR="00EA0F19">
        <w:rPr>
          <w:lang w:val="en-US"/>
        </w:rPr>
        <w:t xml:space="preserve"> only 10 </w:t>
      </w:r>
      <w:r w:rsidR="008E2DCC">
        <w:rPr>
          <w:lang w:val="en-US"/>
        </w:rPr>
        <w:t>separate plots can be seen at once. There is no limit of merged plots.</w:t>
      </w:r>
    </w:p>
    <w:p w14:paraId="1AB58A75" w14:textId="7C018E2D" w:rsidR="001D47CD" w:rsidRPr="008E2DCC" w:rsidRDefault="001D47CD" w:rsidP="0013173D">
      <w:pPr>
        <w:ind w:left="360"/>
        <w:rPr>
          <w:lang w:val="en-US"/>
        </w:rPr>
      </w:pPr>
      <w:r>
        <w:rPr>
          <w:lang w:val="en-US"/>
        </w:rPr>
        <w:t>On the left side of plotting area there is a full plot.</w:t>
      </w:r>
      <w:r w:rsidR="00630DA6">
        <w:rPr>
          <w:lang w:val="en-US"/>
        </w:rPr>
        <w:t xml:space="preserve"> It show</w:t>
      </w:r>
      <w:r w:rsidR="00EC67D7">
        <w:rPr>
          <w:lang w:val="en-US"/>
        </w:rPr>
        <w:t>s</w:t>
      </w:r>
      <w:r w:rsidR="00630DA6">
        <w:rPr>
          <w:lang w:val="en-US"/>
        </w:rPr>
        <w:t xml:space="preserve"> all the energy scale </w:t>
      </w:r>
      <w:r w:rsidR="00EA30D7">
        <w:rPr>
          <w:lang w:val="en-US"/>
        </w:rPr>
        <w:t xml:space="preserve">of the DOS data. </w:t>
      </w:r>
    </w:p>
    <w:sectPr w:rsidR="001D47CD" w:rsidRPr="008E2DC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9CBA37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5" o:spid="_x0000_i1025" type="#_x0000_t75" alt="Obraz zawierający krąg, Wielobarwność, Grafika&#10;&#10;Zawartość wygenerowana przez sztuczną inteligencję może być niepoprawna." style="width:12.45pt;height:12.75pt;visibility:visible;mso-wrap-style:square">
            <v:imagedata r:id="rId1" o:title="Obraz zawierający krąg, Wielobarwność, Grafika&#10;&#10;Zawartość wygenerowana przez sztuczną inteligencję może być niepoprawna"/>
          </v:shape>
        </w:pict>
      </mc:Choice>
      <mc:Fallback>
        <w:drawing>
          <wp:inline distT="0" distB="0" distL="0" distR="0" wp14:anchorId="7D83BB1D" wp14:editId="41AE4304">
            <wp:extent cx="158400" cy="162000"/>
            <wp:effectExtent l="0" t="0" r="0" b="0"/>
            <wp:docPr id="1738380617" name="Obraz 5" descr="Obraz zawierający krąg, Wielobarwność, Graf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6574" name="Obraz 5" descr="Obraz zawierający krąg, Wielobarwność, Grafika&#10;&#10;Zawartość wygenerowana przez sztuczną inteligencję może być niepoprawna."/>
                    <pic:cNvPicPr/>
                  </pic:nvPicPr>
                  <pic:blipFill>
                    <a:blip r:embed="rId2">
                      <a:extLst>
                        <a:ext uri="{28A0092B-C50C-407E-A947-70E740481C1C}">
                          <a14:useLocalDpi xmlns:a14="http://schemas.microsoft.com/office/drawing/2010/main" val="0"/>
                        </a:ext>
                      </a:extLst>
                    </a:blip>
                    <a:stretch>
                      <a:fillRect/>
                    </a:stretch>
                  </pic:blipFill>
                  <pic:spPr>
                    <a:xfrm>
                      <a:off x="0" y="0"/>
                      <a:ext cx="158400" cy="162000"/>
                    </a:xfrm>
                    <a:prstGeom prst="rect">
                      <a:avLst/>
                    </a:prstGeom>
                  </pic:spPr>
                </pic:pic>
              </a:graphicData>
            </a:graphic>
          </wp:inline>
        </w:drawing>
      </mc:Fallback>
    </mc:AlternateContent>
  </w:numPicBullet>
  <w:numPicBullet w:numPicBulletId="1">
    <mc:AlternateContent>
      <mc:Choice Requires="v">
        <w:pict>
          <v:shape w14:anchorId="64D819EF" id="Obraz 7" o:spid="_x0000_i1025" type="#_x0000_t75" alt="Obraz zawierający symbol, krąg, kreatywność&#10;&#10;Zawartość wygenerowana przez sztuczną inteligencję może być niepoprawna." style="width:12.45pt;height:12.75pt;visibility:visible;mso-wrap-style:square">
            <v:imagedata r:id="rId3" o:title="Obraz zawierający symbol, krąg, kreatywność&#10;&#10;Zawartość wygenerowana przez sztuczną inteligencję może być niepoprawna"/>
          </v:shape>
        </w:pict>
      </mc:Choice>
      <mc:Fallback>
        <w:drawing>
          <wp:inline distT="0" distB="0" distL="0" distR="0" wp14:anchorId="554DD77B" wp14:editId="26505A29">
            <wp:extent cx="157881" cy="162000"/>
            <wp:effectExtent l="0" t="0" r="0" b="0"/>
            <wp:docPr id="574113008" name="Obraz 7" descr="Obraz zawierający symbol, krąg, kreaty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08388" name="Obraz 7" descr="Obraz zawierający symbol, krąg, kreatywność&#10;&#10;Zawartość wygenerowana przez sztuczną inteligencję może być niepoprawna."/>
                    <pic:cNvPicPr/>
                  </pic:nvPicPr>
                  <pic:blipFill>
                    <a:blip r:embed="rId4">
                      <a:extLst>
                        <a:ext uri="{28A0092B-C50C-407E-A947-70E740481C1C}">
                          <a14:useLocalDpi xmlns:a14="http://schemas.microsoft.com/office/drawing/2010/main" val="0"/>
                        </a:ext>
                      </a:extLst>
                    </a:blip>
                    <a:stretch>
                      <a:fillRect/>
                    </a:stretch>
                  </pic:blipFill>
                  <pic:spPr>
                    <a:xfrm>
                      <a:off x="0" y="0"/>
                      <a:ext cx="157881" cy="162000"/>
                    </a:xfrm>
                    <a:prstGeom prst="rect">
                      <a:avLst/>
                    </a:prstGeom>
                  </pic:spPr>
                </pic:pic>
              </a:graphicData>
            </a:graphic>
          </wp:inline>
        </w:drawing>
      </mc:Fallback>
    </mc:AlternateContent>
  </w:numPicBullet>
  <w:numPicBullet w:numPicBulletId="2">
    <mc:AlternateContent>
      <mc:Choice Requires="v">
        <w:pict>
          <v:shape w14:anchorId="594281A3" id="Obraz 9" o:spid="_x0000_i1025" type="#_x0000_t75" alt="Obraz zawierający krąg, zrzut ekranu, Grafika, Wielobarwność&#10;&#10;Zawartość wygenerowana przez sztuczną inteligencję może być niepoprawna." style="width:12.4pt;height:12.75pt;visibility:visible;mso-wrap-style:square">
            <v:imagedata r:id="rId5" o:title="Obraz zawierający krąg, zrzut ekranu, Grafika, Wielobarwność&#10;&#10;Zawartość wygenerowana przez sztuczną inteligencję może być niepoprawna"/>
          </v:shape>
        </w:pict>
      </mc:Choice>
      <mc:Fallback>
        <w:drawing>
          <wp:inline distT="0" distB="0" distL="0" distR="0" wp14:anchorId="739F8D84" wp14:editId="4B04EAC0">
            <wp:extent cx="157195" cy="162000"/>
            <wp:effectExtent l="0" t="0" r="0" b="0"/>
            <wp:docPr id="1704984631" name="Obraz 9" descr="Obraz zawierający krąg, zrzut ekranu, Grafika,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1257" name="Obraz 9" descr="Obraz zawierający krąg, zrzut ekranu, Grafika, Wielobarwność&#10;&#10;Zawartość wygenerowana przez sztuczną inteligencję może być niepoprawna."/>
                    <pic:cNvPicPr/>
                  </pic:nvPicPr>
                  <pic:blipFill>
                    <a:blip r:embed="rId6">
                      <a:extLst>
                        <a:ext uri="{28A0092B-C50C-407E-A947-70E740481C1C}">
                          <a14:useLocalDpi xmlns:a14="http://schemas.microsoft.com/office/drawing/2010/main" val="0"/>
                        </a:ext>
                      </a:extLst>
                    </a:blip>
                    <a:stretch>
                      <a:fillRect/>
                    </a:stretch>
                  </pic:blipFill>
                  <pic:spPr>
                    <a:xfrm>
                      <a:off x="0" y="0"/>
                      <a:ext cx="157195" cy="162000"/>
                    </a:xfrm>
                    <a:prstGeom prst="rect">
                      <a:avLst/>
                    </a:prstGeom>
                  </pic:spPr>
                </pic:pic>
              </a:graphicData>
            </a:graphic>
          </wp:inline>
        </w:drawing>
      </mc:Fallback>
    </mc:AlternateContent>
  </w:numPicBullet>
  <w:abstractNum w:abstractNumId="0" w15:restartNumberingAfterBreak="0">
    <w:nsid w:val="02B8010A"/>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CE17DF"/>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6A6DC8"/>
    <w:multiLevelType w:val="hybridMultilevel"/>
    <w:tmpl w:val="E528C6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9012A6A"/>
    <w:multiLevelType w:val="hybridMultilevel"/>
    <w:tmpl w:val="59AEE3B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DD56220"/>
    <w:multiLevelType w:val="hybridMultilevel"/>
    <w:tmpl w:val="719847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5B1D67"/>
    <w:multiLevelType w:val="hybridMultilevel"/>
    <w:tmpl w:val="3FCCF0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7F551EF"/>
    <w:multiLevelType w:val="hybridMultilevel"/>
    <w:tmpl w:val="E92279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82E5812"/>
    <w:multiLevelType w:val="hybridMultilevel"/>
    <w:tmpl w:val="F8347548"/>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8" w15:restartNumberingAfterBreak="0">
    <w:nsid w:val="1B220F06"/>
    <w:multiLevelType w:val="hybridMultilevel"/>
    <w:tmpl w:val="FEE2C6F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FF53D63"/>
    <w:multiLevelType w:val="hybridMultilevel"/>
    <w:tmpl w:val="A2EEFC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2A011D1"/>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624A74"/>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053498"/>
    <w:multiLevelType w:val="hybridMultilevel"/>
    <w:tmpl w:val="D8C6E3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493AFD"/>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A574966"/>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7D2411"/>
    <w:multiLevelType w:val="hybridMultilevel"/>
    <w:tmpl w:val="CEFAEA4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93D763D"/>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CAE657C"/>
    <w:multiLevelType w:val="hybridMultilevel"/>
    <w:tmpl w:val="151EA5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EEE29E9"/>
    <w:multiLevelType w:val="hybridMultilevel"/>
    <w:tmpl w:val="335CCF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B380E6F"/>
    <w:multiLevelType w:val="multilevel"/>
    <w:tmpl w:val="0DA26116"/>
    <w:lvl w:ilvl="0">
      <w:start w:val="2"/>
      <w:numFmt w:val="decimal"/>
      <w:lvlText w:val="%1."/>
      <w:lvlJc w:val="left"/>
      <w:pPr>
        <w:ind w:left="644"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C775510"/>
    <w:multiLevelType w:val="hybridMultilevel"/>
    <w:tmpl w:val="09988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0134604"/>
    <w:multiLevelType w:val="hybridMultilevel"/>
    <w:tmpl w:val="B8204A7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8CB5C5F"/>
    <w:multiLevelType w:val="hybridMultilevel"/>
    <w:tmpl w:val="C9AA14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E445AB1"/>
    <w:multiLevelType w:val="multilevel"/>
    <w:tmpl w:val="3D1A89EA"/>
    <w:lvl w:ilvl="0">
      <w:start w:val="1"/>
      <w:numFmt w:val="decimal"/>
      <w:lvlText w:val="%1."/>
      <w:lvlJc w:val="left"/>
      <w:pPr>
        <w:ind w:left="644" w:hanging="360"/>
      </w:pPr>
      <w:rPr>
        <w:rFonts w:hint="default"/>
      </w:rPr>
    </w:lvl>
    <w:lvl w:ilvl="1">
      <w:start w:val="2"/>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38772590">
    <w:abstractNumId w:val="23"/>
  </w:num>
  <w:num w:numId="2" w16cid:durableId="1916816950">
    <w:abstractNumId w:val="10"/>
  </w:num>
  <w:num w:numId="3" w16cid:durableId="1604991878">
    <w:abstractNumId w:val="3"/>
  </w:num>
  <w:num w:numId="4" w16cid:durableId="638461220">
    <w:abstractNumId w:val="8"/>
  </w:num>
  <w:num w:numId="5" w16cid:durableId="1423408874">
    <w:abstractNumId w:val="7"/>
  </w:num>
  <w:num w:numId="6" w16cid:durableId="833767518">
    <w:abstractNumId w:val="22"/>
  </w:num>
  <w:num w:numId="7" w16cid:durableId="488013821">
    <w:abstractNumId w:val="18"/>
  </w:num>
  <w:num w:numId="8" w16cid:durableId="29040048">
    <w:abstractNumId w:val="9"/>
  </w:num>
  <w:num w:numId="9" w16cid:durableId="178005301">
    <w:abstractNumId w:val="11"/>
  </w:num>
  <w:num w:numId="10" w16cid:durableId="348603005">
    <w:abstractNumId w:val="0"/>
  </w:num>
  <w:num w:numId="11" w16cid:durableId="1447194823">
    <w:abstractNumId w:val="16"/>
  </w:num>
  <w:num w:numId="12" w16cid:durableId="23947323">
    <w:abstractNumId w:val="14"/>
  </w:num>
  <w:num w:numId="13" w16cid:durableId="1521503989">
    <w:abstractNumId w:val="17"/>
  </w:num>
  <w:num w:numId="14" w16cid:durableId="1358965983">
    <w:abstractNumId w:val="12"/>
  </w:num>
  <w:num w:numId="15" w16cid:durableId="1615165785">
    <w:abstractNumId w:val="6"/>
  </w:num>
  <w:num w:numId="16" w16cid:durableId="1151098034">
    <w:abstractNumId w:val="21"/>
  </w:num>
  <w:num w:numId="17" w16cid:durableId="129130861">
    <w:abstractNumId w:val="20"/>
  </w:num>
  <w:num w:numId="18" w16cid:durableId="1622607311">
    <w:abstractNumId w:val="5"/>
  </w:num>
  <w:num w:numId="19" w16cid:durableId="35937642">
    <w:abstractNumId w:val="1"/>
  </w:num>
  <w:num w:numId="20" w16cid:durableId="542330426">
    <w:abstractNumId w:val="15"/>
  </w:num>
  <w:num w:numId="21" w16cid:durableId="957874422">
    <w:abstractNumId w:val="2"/>
  </w:num>
  <w:num w:numId="22" w16cid:durableId="1173909363">
    <w:abstractNumId w:val="13"/>
  </w:num>
  <w:num w:numId="23" w16cid:durableId="1583099663">
    <w:abstractNumId w:val="19"/>
  </w:num>
  <w:num w:numId="24" w16cid:durableId="15238612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A8"/>
    <w:rsid w:val="00000A1D"/>
    <w:rsid w:val="00002D11"/>
    <w:rsid w:val="00031508"/>
    <w:rsid w:val="00034D29"/>
    <w:rsid w:val="0004590E"/>
    <w:rsid w:val="00046EBD"/>
    <w:rsid w:val="0005026B"/>
    <w:rsid w:val="00052C94"/>
    <w:rsid w:val="0005431F"/>
    <w:rsid w:val="00061B68"/>
    <w:rsid w:val="00083192"/>
    <w:rsid w:val="00087018"/>
    <w:rsid w:val="000A2FEA"/>
    <w:rsid w:val="000B4EEB"/>
    <w:rsid w:val="000C0389"/>
    <w:rsid w:val="000D4C64"/>
    <w:rsid w:val="000E7951"/>
    <w:rsid w:val="000F2C9A"/>
    <w:rsid w:val="000F630C"/>
    <w:rsid w:val="0011228F"/>
    <w:rsid w:val="00115162"/>
    <w:rsid w:val="00123DC0"/>
    <w:rsid w:val="00126CA0"/>
    <w:rsid w:val="0013173D"/>
    <w:rsid w:val="00136ABA"/>
    <w:rsid w:val="00150203"/>
    <w:rsid w:val="001523CB"/>
    <w:rsid w:val="0015727A"/>
    <w:rsid w:val="00172BEA"/>
    <w:rsid w:val="00172EAF"/>
    <w:rsid w:val="00181499"/>
    <w:rsid w:val="001A479E"/>
    <w:rsid w:val="001C3B37"/>
    <w:rsid w:val="001D47CD"/>
    <w:rsid w:val="001D5BCD"/>
    <w:rsid w:val="001F1873"/>
    <w:rsid w:val="001F7458"/>
    <w:rsid w:val="00205622"/>
    <w:rsid w:val="00250BF8"/>
    <w:rsid w:val="002559FA"/>
    <w:rsid w:val="002638F0"/>
    <w:rsid w:val="002651F2"/>
    <w:rsid w:val="00274591"/>
    <w:rsid w:val="00274C25"/>
    <w:rsid w:val="0027699E"/>
    <w:rsid w:val="002804A6"/>
    <w:rsid w:val="00292AE1"/>
    <w:rsid w:val="00293A3A"/>
    <w:rsid w:val="002A3661"/>
    <w:rsid w:val="002A5444"/>
    <w:rsid w:val="002B2F67"/>
    <w:rsid w:val="002C400D"/>
    <w:rsid w:val="002D31FE"/>
    <w:rsid w:val="002E5221"/>
    <w:rsid w:val="002F09DD"/>
    <w:rsid w:val="002F7C02"/>
    <w:rsid w:val="00306CD3"/>
    <w:rsid w:val="003142D9"/>
    <w:rsid w:val="003146EA"/>
    <w:rsid w:val="00317674"/>
    <w:rsid w:val="00394A2B"/>
    <w:rsid w:val="00396D3F"/>
    <w:rsid w:val="003971A1"/>
    <w:rsid w:val="003A1BD4"/>
    <w:rsid w:val="003C2156"/>
    <w:rsid w:val="003C54B2"/>
    <w:rsid w:val="003D2CA6"/>
    <w:rsid w:val="003E640C"/>
    <w:rsid w:val="003F2793"/>
    <w:rsid w:val="003F5D69"/>
    <w:rsid w:val="00406CDF"/>
    <w:rsid w:val="00410FD1"/>
    <w:rsid w:val="0042004A"/>
    <w:rsid w:val="00422751"/>
    <w:rsid w:val="00436317"/>
    <w:rsid w:val="00443F2B"/>
    <w:rsid w:val="00461832"/>
    <w:rsid w:val="00467034"/>
    <w:rsid w:val="00500099"/>
    <w:rsid w:val="00503456"/>
    <w:rsid w:val="00512982"/>
    <w:rsid w:val="00515640"/>
    <w:rsid w:val="0052352E"/>
    <w:rsid w:val="00540969"/>
    <w:rsid w:val="00543C08"/>
    <w:rsid w:val="00565466"/>
    <w:rsid w:val="005A3309"/>
    <w:rsid w:val="005B352F"/>
    <w:rsid w:val="005B5835"/>
    <w:rsid w:val="005B7B8B"/>
    <w:rsid w:val="005C4F3C"/>
    <w:rsid w:val="005C68B3"/>
    <w:rsid w:val="005D2AA5"/>
    <w:rsid w:val="005F3B3F"/>
    <w:rsid w:val="00600F0A"/>
    <w:rsid w:val="006072CE"/>
    <w:rsid w:val="00630543"/>
    <w:rsid w:val="006306F2"/>
    <w:rsid w:val="00630DA6"/>
    <w:rsid w:val="0063141C"/>
    <w:rsid w:val="006672B2"/>
    <w:rsid w:val="00693052"/>
    <w:rsid w:val="006F7164"/>
    <w:rsid w:val="00705700"/>
    <w:rsid w:val="00706C5B"/>
    <w:rsid w:val="00713C5A"/>
    <w:rsid w:val="0073106B"/>
    <w:rsid w:val="00741663"/>
    <w:rsid w:val="00741FFE"/>
    <w:rsid w:val="00753380"/>
    <w:rsid w:val="007533E8"/>
    <w:rsid w:val="00760B90"/>
    <w:rsid w:val="00770962"/>
    <w:rsid w:val="00777FA9"/>
    <w:rsid w:val="007A2119"/>
    <w:rsid w:val="007B49F1"/>
    <w:rsid w:val="007D3D6D"/>
    <w:rsid w:val="007D4996"/>
    <w:rsid w:val="007D5165"/>
    <w:rsid w:val="007E0E13"/>
    <w:rsid w:val="007F0D44"/>
    <w:rsid w:val="007F0FDE"/>
    <w:rsid w:val="007F1370"/>
    <w:rsid w:val="00804F78"/>
    <w:rsid w:val="00805D6A"/>
    <w:rsid w:val="008212C5"/>
    <w:rsid w:val="00825587"/>
    <w:rsid w:val="00837213"/>
    <w:rsid w:val="00854739"/>
    <w:rsid w:val="00863EEA"/>
    <w:rsid w:val="00872CA8"/>
    <w:rsid w:val="00883DC7"/>
    <w:rsid w:val="008D6B1E"/>
    <w:rsid w:val="008E2DCC"/>
    <w:rsid w:val="008E43FE"/>
    <w:rsid w:val="0091202C"/>
    <w:rsid w:val="0092436F"/>
    <w:rsid w:val="009272F0"/>
    <w:rsid w:val="00950B2B"/>
    <w:rsid w:val="00965FBF"/>
    <w:rsid w:val="00972FD9"/>
    <w:rsid w:val="009740B8"/>
    <w:rsid w:val="00983845"/>
    <w:rsid w:val="00990384"/>
    <w:rsid w:val="009A1222"/>
    <w:rsid w:val="009A3057"/>
    <w:rsid w:val="009D59FE"/>
    <w:rsid w:val="009F0F56"/>
    <w:rsid w:val="00A15843"/>
    <w:rsid w:val="00A223DC"/>
    <w:rsid w:val="00A47DDA"/>
    <w:rsid w:val="00A53E72"/>
    <w:rsid w:val="00A61A06"/>
    <w:rsid w:val="00A6387F"/>
    <w:rsid w:val="00A92D37"/>
    <w:rsid w:val="00AB1B76"/>
    <w:rsid w:val="00AB3350"/>
    <w:rsid w:val="00AD25A1"/>
    <w:rsid w:val="00AD6218"/>
    <w:rsid w:val="00AE2D38"/>
    <w:rsid w:val="00AF0005"/>
    <w:rsid w:val="00AF16FB"/>
    <w:rsid w:val="00AF3048"/>
    <w:rsid w:val="00AF3B49"/>
    <w:rsid w:val="00AF7D48"/>
    <w:rsid w:val="00B05F07"/>
    <w:rsid w:val="00B074F3"/>
    <w:rsid w:val="00B13F1D"/>
    <w:rsid w:val="00B1664F"/>
    <w:rsid w:val="00B25D94"/>
    <w:rsid w:val="00B26433"/>
    <w:rsid w:val="00B34DC4"/>
    <w:rsid w:val="00B40C93"/>
    <w:rsid w:val="00B61FE9"/>
    <w:rsid w:val="00B64E39"/>
    <w:rsid w:val="00B82A70"/>
    <w:rsid w:val="00B83041"/>
    <w:rsid w:val="00B86D20"/>
    <w:rsid w:val="00B913BA"/>
    <w:rsid w:val="00BA0BD9"/>
    <w:rsid w:val="00BB129F"/>
    <w:rsid w:val="00BB54E6"/>
    <w:rsid w:val="00BC78E2"/>
    <w:rsid w:val="00BE582D"/>
    <w:rsid w:val="00BF72D7"/>
    <w:rsid w:val="00C0305B"/>
    <w:rsid w:val="00C07658"/>
    <w:rsid w:val="00C15717"/>
    <w:rsid w:val="00C25C17"/>
    <w:rsid w:val="00C2689B"/>
    <w:rsid w:val="00C33AEA"/>
    <w:rsid w:val="00C45D83"/>
    <w:rsid w:val="00C54A14"/>
    <w:rsid w:val="00C5767B"/>
    <w:rsid w:val="00C603AF"/>
    <w:rsid w:val="00C83EEE"/>
    <w:rsid w:val="00C96893"/>
    <w:rsid w:val="00C96FB8"/>
    <w:rsid w:val="00CC7B36"/>
    <w:rsid w:val="00CD51A6"/>
    <w:rsid w:val="00CE2F66"/>
    <w:rsid w:val="00D16174"/>
    <w:rsid w:val="00D426EB"/>
    <w:rsid w:val="00D57CBD"/>
    <w:rsid w:val="00D86EA5"/>
    <w:rsid w:val="00DA5356"/>
    <w:rsid w:val="00DE59BC"/>
    <w:rsid w:val="00E02BDD"/>
    <w:rsid w:val="00E15924"/>
    <w:rsid w:val="00E20047"/>
    <w:rsid w:val="00E47AD3"/>
    <w:rsid w:val="00E716E1"/>
    <w:rsid w:val="00E86EF4"/>
    <w:rsid w:val="00EA0F19"/>
    <w:rsid w:val="00EA22F3"/>
    <w:rsid w:val="00EA2721"/>
    <w:rsid w:val="00EA30D7"/>
    <w:rsid w:val="00EA43E2"/>
    <w:rsid w:val="00EA4A1C"/>
    <w:rsid w:val="00EC67D7"/>
    <w:rsid w:val="00EC7101"/>
    <w:rsid w:val="00ED40D5"/>
    <w:rsid w:val="00ED59ED"/>
    <w:rsid w:val="00EE3919"/>
    <w:rsid w:val="00EE6A00"/>
    <w:rsid w:val="00EF7C9E"/>
    <w:rsid w:val="00F062ED"/>
    <w:rsid w:val="00F249B7"/>
    <w:rsid w:val="00F275D7"/>
    <w:rsid w:val="00F444F2"/>
    <w:rsid w:val="00F504E6"/>
    <w:rsid w:val="00F5091F"/>
    <w:rsid w:val="00F63864"/>
    <w:rsid w:val="00F81DC8"/>
    <w:rsid w:val="00F8485B"/>
    <w:rsid w:val="00FA54FC"/>
    <w:rsid w:val="00FB2DCC"/>
    <w:rsid w:val="00FB2F42"/>
    <w:rsid w:val="00FB7379"/>
    <w:rsid w:val="00FB74A7"/>
    <w:rsid w:val="00FB7BEA"/>
    <w:rsid w:val="00FC159B"/>
    <w:rsid w:val="00FC190B"/>
    <w:rsid w:val="00FC2398"/>
    <w:rsid w:val="00FC628D"/>
    <w:rsid w:val="00FD2ECE"/>
    <w:rsid w:val="00FE52E1"/>
    <w:rsid w:val="00FF5FA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77AA"/>
  <w15:chartTrackingRefBased/>
  <w15:docId w15:val="{3CDC3DF5-A3F6-494F-A89F-8EC36DC74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72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872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872CA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872CA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872CA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872CA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872CA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872CA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872CA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72CA8"/>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872CA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872CA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872CA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872CA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872CA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872CA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872CA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872CA8"/>
    <w:rPr>
      <w:rFonts w:eastAsiaTheme="majorEastAsia" w:cstheme="majorBidi"/>
      <w:color w:val="272727" w:themeColor="text1" w:themeTint="D8"/>
    </w:rPr>
  </w:style>
  <w:style w:type="paragraph" w:styleId="Tytu">
    <w:name w:val="Title"/>
    <w:basedOn w:val="Normalny"/>
    <w:next w:val="Normalny"/>
    <w:link w:val="TytuZnak"/>
    <w:uiPriority w:val="10"/>
    <w:qFormat/>
    <w:rsid w:val="00872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72CA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872CA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872CA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872CA8"/>
    <w:pPr>
      <w:spacing w:before="160"/>
      <w:jc w:val="center"/>
    </w:pPr>
    <w:rPr>
      <w:i/>
      <w:iCs/>
      <w:color w:val="404040" w:themeColor="text1" w:themeTint="BF"/>
    </w:rPr>
  </w:style>
  <w:style w:type="character" w:customStyle="1" w:styleId="CytatZnak">
    <w:name w:val="Cytat Znak"/>
    <w:basedOn w:val="Domylnaczcionkaakapitu"/>
    <w:link w:val="Cytat"/>
    <w:uiPriority w:val="29"/>
    <w:rsid w:val="00872CA8"/>
    <w:rPr>
      <w:i/>
      <w:iCs/>
      <w:color w:val="404040" w:themeColor="text1" w:themeTint="BF"/>
    </w:rPr>
  </w:style>
  <w:style w:type="paragraph" w:styleId="Akapitzlist">
    <w:name w:val="List Paragraph"/>
    <w:basedOn w:val="Normalny"/>
    <w:uiPriority w:val="34"/>
    <w:qFormat/>
    <w:rsid w:val="00872CA8"/>
    <w:pPr>
      <w:ind w:left="720"/>
      <w:contextualSpacing/>
    </w:pPr>
  </w:style>
  <w:style w:type="character" w:styleId="Wyrnienieintensywne">
    <w:name w:val="Intense Emphasis"/>
    <w:basedOn w:val="Domylnaczcionkaakapitu"/>
    <w:uiPriority w:val="21"/>
    <w:qFormat/>
    <w:rsid w:val="00872CA8"/>
    <w:rPr>
      <w:i/>
      <w:iCs/>
      <w:color w:val="0F4761" w:themeColor="accent1" w:themeShade="BF"/>
    </w:rPr>
  </w:style>
  <w:style w:type="paragraph" w:styleId="Cytatintensywny">
    <w:name w:val="Intense Quote"/>
    <w:basedOn w:val="Normalny"/>
    <w:next w:val="Normalny"/>
    <w:link w:val="CytatintensywnyZnak"/>
    <w:uiPriority w:val="30"/>
    <w:qFormat/>
    <w:rsid w:val="00872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872CA8"/>
    <w:rPr>
      <w:i/>
      <w:iCs/>
      <w:color w:val="0F4761" w:themeColor="accent1" w:themeShade="BF"/>
    </w:rPr>
  </w:style>
  <w:style w:type="character" w:styleId="Odwoanieintensywne">
    <w:name w:val="Intense Reference"/>
    <w:basedOn w:val="Domylnaczcionkaakapitu"/>
    <w:uiPriority w:val="32"/>
    <w:qFormat/>
    <w:rsid w:val="00872CA8"/>
    <w:rPr>
      <w:b/>
      <w:bCs/>
      <w:smallCaps/>
      <w:color w:val="0F4761" w:themeColor="accent1" w:themeShade="BF"/>
      <w:spacing w:val="5"/>
    </w:rPr>
  </w:style>
  <w:style w:type="paragraph" w:styleId="Nagwekspisutreci">
    <w:name w:val="TOC Heading"/>
    <w:basedOn w:val="Nagwek1"/>
    <w:next w:val="Normalny"/>
    <w:uiPriority w:val="39"/>
    <w:unhideWhenUsed/>
    <w:qFormat/>
    <w:rsid w:val="002F09DD"/>
    <w:pPr>
      <w:spacing w:before="240" w:after="0"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2F09DD"/>
    <w:pPr>
      <w:spacing w:after="100"/>
    </w:pPr>
  </w:style>
  <w:style w:type="character" w:styleId="Hipercze">
    <w:name w:val="Hyperlink"/>
    <w:basedOn w:val="Domylnaczcionkaakapitu"/>
    <w:uiPriority w:val="99"/>
    <w:unhideWhenUsed/>
    <w:rsid w:val="002F09DD"/>
    <w:rPr>
      <w:color w:val="467886" w:themeColor="hyperlink"/>
      <w:u w:val="single"/>
    </w:rPr>
  </w:style>
  <w:style w:type="paragraph" w:styleId="Legenda">
    <w:name w:val="caption"/>
    <w:basedOn w:val="Normalny"/>
    <w:next w:val="Normalny"/>
    <w:uiPriority w:val="35"/>
    <w:unhideWhenUsed/>
    <w:qFormat/>
    <w:rsid w:val="00C0305B"/>
    <w:pPr>
      <w:spacing w:after="200" w:line="240" w:lineRule="auto"/>
    </w:pPr>
    <w:rPr>
      <w:iCs/>
      <w:color w:val="000000" w:themeColor="text1"/>
      <w:sz w:val="22"/>
      <w:szCs w:val="18"/>
    </w:rPr>
  </w:style>
  <w:style w:type="paragraph" w:styleId="Spistreci2">
    <w:name w:val="toc 2"/>
    <w:basedOn w:val="Normalny"/>
    <w:next w:val="Normalny"/>
    <w:autoRedefine/>
    <w:uiPriority w:val="39"/>
    <w:unhideWhenUsed/>
    <w:rsid w:val="00126CA0"/>
    <w:pPr>
      <w:spacing w:after="100"/>
      <w:ind w:left="240"/>
    </w:pPr>
  </w:style>
  <w:style w:type="paragraph" w:styleId="Spistreci3">
    <w:name w:val="toc 3"/>
    <w:basedOn w:val="Normalny"/>
    <w:next w:val="Normalny"/>
    <w:autoRedefine/>
    <w:uiPriority w:val="39"/>
    <w:unhideWhenUsed/>
    <w:rsid w:val="003A1BD4"/>
    <w:pPr>
      <w:spacing w:after="100"/>
      <w:ind w:left="480"/>
    </w:pPr>
  </w:style>
  <w:style w:type="paragraph" w:styleId="HTML-wstpniesformatowany">
    <w:name w:val="HTML Preformatted"/>
    <w:basedOn w:val="Normalny"/>
    <w:link w:val="HTML-wstpniesformatowanyZnak"/>
    <w:uiPriority w:val="99"/>
    <w:semiHidden/>
    <w:unhideWhenUsed/>
    <w:rsid w:val="00E02BDD"/>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E02BD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098835">
      <w:bodyDiv w:val="1"/>
      <w:marLeft w:val="0"/>
      <w:marRight w:val="0"/>
      <w:marTop w:val="0"/>
      <w:marBottom w:val="0"/>
      <w:divBdr>
        <w:top w:val="none" w:sz="0" w:space="0" w:color="auto"/>
        <w:left w:val="none" w:sz="0" w:space="0" w:color="auto"/>
        <w:bottom w:val="none" w:sz="0" w:space="0" w:color="auto"/>
        <w:right w:val="none" w:sz="0" w:space="0" w:color="auto"/>
      </w:divBdr>
    </w:div>
    <w:div w:id="580676318">
      <w:bodyDiv w:val="1"/>
      <w:marLeft w:val="0"/>
      <w:marRight w:val="0"/>
      <w:marTop w:val="0"/>
      <w:marBottom w:val="0"/>
      <w:divBdr>
        <w:top w:val="none" w:sz="0" w:space="0" w:color="auto"/>
        <w:left w:val="none" w:sz="0" w:space="0" w:color="auto"/>
        <w:bottom w:val="none" w:sz="0" w:space="0" w:color="auto"/>
        <w:right w:val="none" w:sz="0" w:space="0" w:color="auto"/>
      </w:divBdr>
    </w:div>
    <w:div w:id="1495606324">
      <w:bodyDiv w:val="1"/>
      <w:marLeft w:val="0"/>
      <w:marRight w:val="0"/>
      <w:marTop w:val="0"/>
      <w:marBottom w:val="0"/>
      <w:divBdr>
        <w:top w:val="none" w:sz="0" w:space="0" w:color="auto"/>
        <w:left w:val="none" w:sz="0" w:space="0" w:color="auto"/>
        <w:bottom w:val="none" w:sz="0" w:space="0" w:color="auto"/>
        <w:right w:val="none" w:sz="0" w:space="0" w:color="auto"/>
      </w:divBdr>
    </w:div>
    <w:div w:id="1577591614">
      <w:bodyDiv w:val="1"/>
      <w:marLeft w:val="0"/>
      <w:marRight w:val="0"/>
      <w:marTop w:val="0"/>
      <w:marBottom w:val="0"/>
      <w:divBdr>
        <w:top w:val="none" w:sz="0" w:space="0" w:color="auto"/>
        <w:left w:val="none" w:sz="0" w:space="0" w:color="auto"/>
        <w:bottom w:val="none" w:sz="0" w:space="0" w:color="auto"/>
        <w:right w:val="none" w:sz="0" w:space="0" w:color="auto"/>
      </w:divBdr>
    </w:div>
    <w:div w:id="1825462893">
      <w:bodyDiv w:val="1"/>
      <w:marLeft w:val="0"/>
      <w:marRight w:val="0"/>
      <w:marTop w:val="0"/>
      <w:marBottom w:val="0"/>
      <w:divBdr>
        <w:top w:val="none" w:sz="0" w:space="0" w:color="auto"/>
        <w:left w:val="none" w:sz="0" w:space="0" w:color="auto"/>
        <w:bottom w:val="none" w:sz="0" w:space="0" w:color="auto"/>
        <w:right w:val="none" w:sz="0" w:space="0" w:color="auto"/>
      </w:divBdr>
    </w:div>
    <w:div w:id="207207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4.png"/><Relationship Id="rId18" Type="http://schemas.openxmlformats.org/officeDocument/2006/relationships/image" Target="media/image1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2.png"/><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image" Target="media/image1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24"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24.png"/><Relationship Id="rId10" Type="http://schemas.openxmlformats.org/officeDocument/2006/relationships/image" Target="media/image11.png"/><Relationship Id="rId19"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CBD14-BD5B-4F81-B6F6-7126684D9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17</Pages>
  <Words>3191</Words>
  <Characters>19152</Characters>
  <Application>Microsoft Office Word</Application>
  <DocSecurity>0</DocSecurity>
  <Lines>159</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Leszek Nowakowski</dc:creator>
  <cp:keywords/>
  <dc:description/>
  <cp:lastModifiedBy>Leszek Nowakowski</cp:lastModifiedBy>
  <cp:revision>234</cp:revision>
  <dcterms:created xsi:type="dcterms:W3CDTF">2025-06-16T11:53:00Z</dcterms:created>
  <dcterms:modified xsi:type="dcterms:W3CDTF">2025-06-18T12:48:00Z</dcterms:modified>
</cp:coreProperties>
</file>