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88" w:type="dxa"/>
        <w:tblInd w:w="-911" w:type="dxa"/>
        <w:tblLook w:val="04A0" w:firstRow="1" w:lastRow="0" w:firstColumn="1" w:lastColumn="0" w:noHBand="0" w:noVBand="1"/>
      </w:tblPr>
      <w:tblGrid>
        <w:gridCol w:w="4571"/>
        <w:gridCol w:w="6317"/>
      </w:tblGrid>
      <w:tr w:rsidR="00454AEB" w14:paraId="49EF8B62" w14:textId="77777777" w:rsidTr="00454AEB">
        <w:trPr>
          <w:trHeight w:val="1612"/>
        </w:trPr>
        <w:tc>
          <w:tcPr>
            <w:tcW w:w="3156" w:type="dxa"/>
          </w:tcPr>
          <w:p w14:paraId="26B1C1D8" w14:textId="012DE28C" w:rsidR="00454AEB" w:rsidRPr="00454AEB" w:rsidRDefault="00454AEB">
            <w:pPr>
              <w:rPr>
                <w:b/>
                <w:bCs/>
                <w:sz w:val="28"/>
                <w:szCs w:val="28"/>
              </w:rPr>
            </w:pPr>
            <w:r w:rsidRPr="00454AEB">
              <w:rPr>
                <w:b/>
                <w:bCs/>
                <w:sz w:val="28"/>
                <w:szCs w:val="28"/>
              </w:rPr>
              <w:t>1. Senzialization Deserialization là gì?</w:t>
            </w:r>
          </w:p>
        </w:tc>
        <w:tc>
          <w:tcPr>
            <w:tcW w:w="7732" w:type="dxa"/>
          </w:tcPr>
          <w:p w14:paraId="538265FA" w14:textId="77777777" w:rsidR="00454AEB" w:rsidRPr="0004529D" w:rsidRDefault="004A5223">
            <w:pPr>
              <w:rPr>
                <w:rFonts w:cstheme="minorHAnsi"/>
                <w:sz w:val="24"/>
                <w:szCs w:val="24"/>
              </w:rPr>
            </w:pPr>
            <w:r w:rsidRPr="0004529D">
              <w:rPr>
                <w:rFonts w:cstheme="minorHAnsi"/>
                <w:sz w:val="24"/>
                <w:szCs w:val="24"/>
              </w:rPr>
              <w:t>Senzialization</w:t>
            </w:r>
            <w:r w:rsidRPr="0004529D">
              <w:rPr>
                <w:rFonts w:cstheme="minorHAnsi"/>
                <w:sz w:val="24"/>
                <w:szCs w:val="24"/>
              </w:rPr>
              <w:t xml:space="preserve"> : là chuyển đổi đối tượng object thành một byte stream </w:t>
            </w:r>
          </w:p>
          <w:p w14:paraId="0C66419B" w14:textId="76CAA6FB" w:rsidR="004A5223" w:rsidRPr="0004529D" w:rsidRDefault="004A5223">
            <w:pPr>
              <w:rPr>
                <w:rFonts w:cstheme="minorHAnsi"/>
                <w:sz w:val="24"/>
                <w:szCs w:val="24"/>
              </w:rPr>
            </w:pPr>
            <w:r w:rsidRPr="0004529D">
              <w:rPr>
                <w:rFonts w:cstheme="minorHAnsi"/>
                <w:sz w:val="24"/>
                <w:szCs w:val="24"/>
              </w:rPr>
              <w:t xml:space="preserve">Ngược lại : byte stream </w:t>
            </w:r>
            <w:r w:rsidRPr="0004529D">
              <w:rPr>
                <w:rFonts w:cstheme="minorHAnsi"/>
                <w:sz w:val="24"/>
                <w:szCs w:val="24"/>
              </w:rPr>
              <w:sym w:font="Wingdings" w:char="F0E8"/>
            </w:r>
            <w:r w:rsidRPr="0004529D">
              <w:rPr>
                <w:rFonts w:cstheme="minorHAnsi"/>
                <w:sz w:val="24"/>
                <w:szCs w:val="24"/>
              </w:rPr>
              <w:t xml:space="preserve"> Object : gọi là </w:t>
            </w:r>
            <w:r w:rsidRPr="0004529D">
              <w:rPr>
                <w:rFonts w:cstheme="minorHAnsi"/>
                <w:sz w:val="24"/>
                <w:szCs w:val="24"/>
              </w:rPr>
              <w:t>Deserialization</w:t>
            </w:r>
          </w:p>
        </w:tc>
      </w:tr>
      <w:tr w:rsidR="00454AEB" w14:paraId="56557B26" w14:textId="77777777" w:rsidTr="00454AEB">
        <w:trPr>
          <w:trHeight w:val="1547"/>
        </w:trPr>
        <w:tc>
          <w:tcPr>
            <w:tcW w:w="3156" w:type="dxa"/>
          </w:tcPr>
          <w:p w14:paraId="05C311A9" w14:textId="0BDC546E" w:rsidR="00454AEB" w:rsidRPr="00454AEB" w:rsidRDefault="00454AEB">
            <w:pPr>
              <w:rPr>
                <w:b/>
                <w:bCs/>
                <w:sz w:val="28"/>
                <w:szCs w:val="28"/>
              </w:rPr>
            </w:pPr>
            <w:r w:rsidRPr="00454AEB">
              <w:rPr>
                <w:b/>
                <w:bCs/>
                <w:sz w:val="28"/>
                <w:szCs w:val="28"/>
              </w:rPr>
              <w:t>2. Transient dùng để làm gì</w:t>
            </w:r>
          </w:p>
        </w:tc>
        <w:tc>
          <w:tcPr>
            <w:tcW w:w="7732" w:type="dxa"/>
          </w:tcPr>
          <w:p w14:paraId="660BC204" w14:textId="3C2E14A5" w:rsidR="004A5223" w:rsidRPr="0004529D" w:rsidRDefault="004A5223" w:rsidP="004A5223">
            <w:pPr>
              <w:pStyle w:val="NormalWeb"/>
              <w:rPr>
                <w:rFonts w:asciiTheme="minorHAnsi" w:hAnsiTheme="minorHAnsi" w:cstheme="minorHAnsi"/>
              </w:rPr>
            </w:pPr>
            <w:r w:rsidRPr="0004529D">
              <w:rPr>
                <w:rFonts w:asciiTheme="minorHAnsi" w:hAnsiTheme="minorHAnsi" w:cstheme="minorHAnsi"/>
              </w:rPr>
              <w:t>Từ khóa</w:t>
            </w:r>
            <w:r w:rsidRPr="0004529D">
              <w:rPr>
                <w:rFonts w:asciiTheme="minorHAnsi" w:hAnsiTheme="minorHAnsi" w:cstheme="minorHAnsi"/>
              </w:rPr>
              <w:t xml:space="preserve"> transient : </w:t>
            </w:r>
            <w:r w:rsidRPr="0004529D">
              <w:rPr>
                <w:rFonts w:asciiTheme="minorHAnsi" w:hAnsiTheme="minorHAnsi" w:cstheme="minorHAnsi"/>
              </w:rPr>
              <w:t xml:space="preserve"> trong Java được dùng để chỉ định rằng một biến không nên được lưu lại khi đối tượng được tuần tự hóa (serialization). Nó thường được sử dụng để loại trừ các dữ liệu tạm thời hoặc bảo vệ thông tin nhạy cảm như mật khẩu khi lưu trữ.</w:t>
            </w:r>
          </w:p>
          <w:p w14:paraId="278938D1" w14:textId="77777777" w:rsidR="00454AEB" w:rsidRPr="0004529D" w:rsidRDefault="00454AEB">
            <w:pPr>
              <w:rPr>
                <w:rFonts w:cstheme="minorHAnsi"/>
                <w:sz w:val="24"/>
                <w:szCs w:val="24"/>
              </w:rPr>
            </w:pPr>
          </w:p>
        </w:tc>
      </w:tr>
      <w:tr w:rsidR="00454AEB" w14:paraId="240DE71D" w14:textId="77777777" w:rsidTr="00454AEB">
        <w:trPr>
          <w:trHeight w:val="1612"/>
        </w:trPr>
        <w:tc>
          <w:tcPr>
            <w:tcW w:w="3156" w:type="dxa"/>
          </w:tcPr>
          <w:p w14:paraId="286236C0" w14:textId="61A3335F" w:rsidR="00454AEB" w:rsidRPr="00454AEB" w:rsidRDefault="00454AEB">
            <w:pPr>
              <w:rPr>
                <w:b/>
                <w:bCs/>
                <w:sz w:val="28"/>
                <w:szCs w:val="28"/>
              </w:rPr>
            </w:pPr>
            <w:r w:rsidRPr="00454AEB">
              <w:rPr>
                <w:b/>
                <w:bCs/>
                <w:sz w:val="28"/>
                <w:szCs w:val="28"/>
              </w:rPr>
              <w:t xml:space="preserve">3. một số lưu ý khi triển khai </w:t>
            </w:r>
            <w:r w:rsidRPr="00454AEB">
              <w:rPr>
                <w:b/>
                <w:bCs/>
                <w:sz w:val="28"/>
                <w:szCs w:val="28"/>
              </w:rPr>
              <w:t>Senzialization</w:t>
            </w:r>
            <w:r w:rsidRPr="00454AEB">
              <w:rPr>
                <w:b/>
                <w:bCs/>
                <w:sz w:val="28"/>
                <w:szCs w:val="28"/>
              </w:rPr>
              <w:t xml:space="preserve"> trong java?</w:t>
            </w:r>
          </w:p>
        </w:tc>
        <w:tc>
          <w:tcPr>
            <w:tcW w:w="7732" w:type="dxa"/>
          </w:tcPr>
          <w:p w14:paraId="5B361A59" w14:textId="77777777" w:rsidR="00454AEB" w:rsidRPr="0004529D" w:rsidRDefault="004A5223">
            <w:pPr>
              <w:rPr>
                <w:rFonts w:cstheme="minorHAnsi"/>
                <w:sz w:val="24"/>
                <w:szCs w:val="24"/>
              </w:rPr>
            </w:pPr>
            <w:r w:rsidRPr="0004529D">
              <w:rPr>
                <w:rFonts w:cstheme="minorHAnsi"/>
                <w:sz w:val="24"/>
                <w:szCs w:val="24"/>
              </w:rPr>
              <w:t xml:space="preserve">- Nếu class cha đã </w:t>
            </w:r>
            <w:r w:rsidRPr="0004529D">
              <w:rPr>
                <w:rFonts w:cstheme="minorHAnsi"/>
                <w:sz w:val="24"/>
                <w:szCs w:val="24"/>
              </w:rPr>
              <w:t>Senzialization</w:t>
            </w:r>
            <w:r w:rsidRPr="0004529D">
              <w:rPr>
                <w:rFonts w:cstheme="minorHAnsi"/>
                <w:sz w:val="24"/>
                <w:szCs w:val="24"/>
              </w:rPr>
              <w:t xml:space="preserve"> thì lớp con không cần phải </w:t>
            </w:r>
            <w:r w:rsidRPr="0004529D">
              <w:rPr>
                <w:rFonts w:cstheme="minorHAnsi"/>
                <w:sz w:val="24"/>
                <w:szCs w:val="24"/>
              </w:rPr>
              <w:t>Senzialization</w:t>
            </w:r>
          </w:p>
          <w:p w14:paraId="241B611E" w14:textId="77777777" w:rsidR="004A5223" w:rsidRPr="0004529D" w:rsidRDefault="004A5223">
            <w:pPr>
              <w:rPr>
                <w:rFonts w:cstheme="minorHAnsi"/>
                <w:sz w:val="24"/>
                <w:szCs w:val="24"/>
              </w:rPr>
            </w:pPr>
            <w:r w:rsidRPr="0004529D">
              <w:rPr>
                <w:rFonts w:cstheme="minorHAnsi"/>
                <w:sz w:val="24"/>
                <w:szCs w:val="24"/>
              </w:rPr>
              <w:t xml:space="preserve">- Nếu không muốn </w:t>
            </w:r>
            <w:r w:rsidRPr="0004529D">
              <w:rPr>
                <w:rFonts w:cstheme="minorHAnsi"/>
                <w:sz w:val="24"/>
                <w:szCs w:val="24"/>
              </w:rPr>
              <w:t>Senzialization</w:t>
            </w:r>
            <w:r w:rsidRPr="0004529D">
              <w:rPr>
                <w:rFonts w:cstheme="minorHAnsi"/>
                <w:sz w:val="24"/>
                <w:szCs w:val="24"/>
              </w:rPr>
              <w:t xml:space="preserve"> một thuộc tính thì sử dụng Transient trước thuộc tính đó </w:t>
            </w:r>
          </w:p>
          <w:p w14:paraId="5ADB2456" w14:textId="53C618F0" w:rsidR="004A5223" w:rsidRPr="0004529D" w:rsidRDefault="004A5223">
            <w:pPr>
              <w:rPr>
                <w:rFonts w:cstheme="minorHAnsi"/>
                <w:sz w:val="24"/>
                <w:szCs w:val="24"/>
              </w:rPr>
            </w:pPr>
            <w:r w:rsidRPr="0004529D">
              <w:rPr>
                <w:rFonts w:cstheme="minorHAnsi"/>
                <w:sz w:val="24"/>
                <w:szCs w:val="24"/>
              </w:rPr>
              <w:t xml:space="preserve">- Biến static không được </w:t>
            </w:r>
            <w:r w:rsidRPr="0004529D">
              <w:rPr>
                <w:rFonts w:cstheme="minorHAnsi"/>
                <w:sz w:val="24"/>
                <w:szCs w:val="24"/>
              </w:rPr>
              <w:t>Senzialization</w:t>
            </w:r>
          </w:p>
        </w:tc>
      </w:tr>
      <w:tr w:rsidR="00454AEB" w14:paraId="6FBDD49F" w14:textId="77777777" w:rsidTr="00454AEB">
        <w:trPr>
          <w:trHeight w:val="1547"/>
        </w:trPr>
        <w:tc>
          <w:tcPr>
            <w:tcW w:w="3156" w:type="dxa"/>
          </w:tcPr>
          <w:p w14:paraId="4467FE47" w14:textId="6BF4FBD7" w:rsidR="00454AEB" w:rsidRPr="00454AEB" w:rsidRDefault="00454AEB">
            <w:pPr>
              <w:rPr>
                <w:b/>
                <w:bCs/>
                <w:sz w:val="28"/>
                <w:szCs w:val="28"/>
              </w:rPr>
            </w:pPr>
            <w:r w:rsidRPr="00454AEB">
              <w:rPr>
                <w:b/>
                <w:bCs/>
                <w:sz w:val="28"/>
                <w:szCs w:val="28"/>
              </w:rPr>
              <w:t>4. Cách triển khai IO Bibary file với FileInnputStream/ObjectInputStream và FileOutputStream/ObjectOutStream để lưu đối tượng.</w:t>
            </w:r>
          </w:p>
        </w:tc>
        <w:tc>
          <w:tcPr>
            <w:tcW w:w="7732" w:type="dxa"/>
          </w:tcPr>
          <w:p w14:paraId="74FC3687" w14:textId="5D632946" w:rsidR="0004529D" w:rsidRPr="0004529D" w:rsidRDefault="0004529D" w:rsidP="0004529D">
            <w:pPr>
              <w:pStyle w:val="NormalWeb"/>
              <w:rPr>
                <w:rFonts w:asciiTheme="minorHAnsi" w:hAnsiTheme="minorHAnsi" w:cstheme="minorHAnsi"/>
              </w:rPr>
            </w:pPr>
            <w:r w:rsidRPr="0004529D">
              <w:rPr>
                <w:rFonts w:asciiTheme="minorHAnsi" w:hAnsiTheme="minorHAnsi" w:cstheme="minorHAnsi"/>
              </w:rPr>
              <w:t xml:space="preserve">Để triển khai IO Binary file sử dụng </w:t>
            </w:r>
            <w:r w:rsidRPr="0004529D">
              <w:rPr>
                <w:rStyle w:val="HTMLCode"/>
                <w:rFonts w:asciiTheme="minorHAnsi" w:hAnsiTheme="minorHAnsi" w:cstheme="minorHAnsi"/>
                <w:b/>
                <w:bCs/>
                <w:sz w:val="24"/>
                <w:szCs w:val="24"/>
              </w:rPr>
              <w:t>FileInputStream</w:t>
            </w:r>
            <w:r w:rsidRPr="0004529D">
              <w:rPr>
                <w:rStyle w:val="Strong"/>
                <w:rFonts w:asciiTheme="minorHAnsi" w:hAnsiTheme="minorHAnsi" w:cstheme="minorHAnsi"/>
              </w:rPr>
              <w:t>/</w:t>
            </w:r>
            <w:r w:rsidRPr="0004529D">
              <w:rPr>
                <w:rStyle w:val="HTMLCode"/>
                <w:rFonts w:asciiTheme="minorHAnsi" w:hAnsiTheme="minorHAnsi" w:cstheme="minorHAnsi"/>
                <w:b/>
                <w:bCs/>
                <w:sz w:val="24"/>
                <w:szCs w:val="24"/>
              </w:rPr>
              <w:t>ObjectInputStream</w:t>
            </w:r>
            <w:r w:rsidRPr="0004529D">
              <w:rPr>
                <w:rFonts w:asciiTheme="minorHAnsi" w:hAnsiTheme="minorHAnsi" w:cstheme="minorHAnsi"/>
              </w:rPr>
              <w:t xml:space="preserve"> và </w:t>
            </w:r>
            <w:r w:rsidRPr="0004529D">
              <w:rPr>
                <w:rStyle w:val="HTMLCode"/>
                <w:rFonts w:asciiTheme="minorHAnsi" w:hAnsiTheme="minorHAnsi" w:cstheme="minorHAnsi"/>
                <w:b/>
                <w:bCs/>
                <w:sz w:val="24"/>
                <w:szCs w:val="24"/>
              </w:rPr>
              <w:t>FileOutputStream</w:t>
            </w:r>
            <w:r w:rsidRPr="0004529D">
              <w:rPr>
                <w:rStyle w:val="Strong"/>
                <w:rFonts w:asciiTheme="minorHAnsi" w:hAnsiTheme="minorHAnsi" w:cstheme="minorHAnsi"/>
              </w:rPr>
              <w:t>/</w:t>
            </w:r>
            <w:r w:rsidRPr="0004529D">
              <w:rPr>
                <w:rStyle w:val="HTMLCode"/>
                <w:rFonts w:asciiTheme="minorHAnsi" w:hAnsiTheme="minorHAnsi" w:cstheme="minorHAnsi"/>
                <w:b/>
                <w:bCs/>
                <w:sz w:val="24"/>
                <w:szCs w:val="24"/>
              </w:rPr>
              <w:t>ObjectOutputStream</w:t>
            </w:r>
            <w:r w:rsidRPr="0004529D">
              <w:rPr>
                <w:rFonts w:asciiTheme="minorHAnsi" w:hAnsiTheme="minorHAnsi" w:cstheme="minorHAnsi"/>
              </w:rPr>
              <w:t>,  có thể tuần tự hóa (serialize) hoặc giải tuần tự hóa (deserialize) một đối tượng. cách thực hiện:</w:t>
            </w:r>
          </w:p>
          <w:p w14:paraId="463CAE5C" w14:textId="77777777" w:rsidR="0004529D" w:rsidRPr="0004529D" w:rsidRDefault="0004529D" w:rsidP="0004529D">
            <w:pPr>
              <w:pStyle w:val="NormalWeb"/>
              <w:rPr>
                <w:rFonts w:asciiTheme="minorHAnsi" w:hAnsiTheme="minorHAnsi" w:cstheme="minorHAnsi"/>
              </w:rPr>
            </w:pPr>
            <w:r w:rsidRPr="0004529D">
              <w:rPr>
                <w:rFonts w:asciiTheme="minorHAnsi" w:hAnsiTheme="minorHAnsi" w:cstheme="minorHAnsi"/>
              </w:rPr>
              <w:t xml:space="preserve">- </w:t>
            </w:r>
            <w:r w:rsidRPr="0004529D">
              <w:rPr>
                <w:rFonts w:asciiTheme="minorHAnsi" w:hAnsiTheme="minorHAnsi" w:cstheme="minorHAnsi"/>
              </w:rPr>
              <w:t>1. Lưu đối tượng vào tệp (Serialize):</w:t>
            </w:r>
          </w:p>
          <w:p w14:paraId="20F9E7E0" w14:textId="77777777" w:rsidR="0004529D" w:rsidRPr="0004529D" w:rsidRDefault="0004529D" w:rsidP="0004529D">
            <w:pPr>
              <w:pStyle w:val="NormalWeb"/>
              <w:rPr>
                <w:rFonts w:asciiTheme="minorHAnsi" w:hAnsiTheme="minorHAnsi" w:cstheme="minorHAnsi"/>
              </w:rPr>
            </w:pPr>
            <w:r w:rsidRPr="0004529D">
              <w:rPr>
                <w:rFonts w:asciiTheme="minorHAnsi" w:hAnsiTheme="minorHAnsi" w:cstheme="minorHAnsi"/>
              </w:rPr>
              <w:t xml:space="preserve">Sử dụng </w:t>
            </w:r>
            <w:r w:rsidRPr="0004529D">
              <w:rPr>
                <w:rStyle w:val="HTMLCode"/>
                <w:rFonts w:asciiTheme="minorHAnsi" w:hAnsiTheme="minorHAnsi" w:cstheme="minorHAnsi"/>
                <w:b/>
                <w:bCs/>
                <w:sz w:val="24"/>
                <w:szCs w:val="24"/>
              </w:rPr>
              <w:t>FileOutputStream</w:t>
            </w:r>
            <w:r w:rsidRPr="0004529D">
              <w:rPr>
                <w:rFonts w:asciiTheme="minorHAnsi" w:hAnsiTheme="minorHAnsi" w:cstheme="minorHAnsi"/>
              </w:rPr>
              <w:t xml:space="preserve"> và </w:t>
            </w:r>
            <w:r w:rsidRPr="0004529D">
              <w:rPr>
                <w:rStyle w:val="HTMLCode"/>
                <w:rFonts w:asciiTheme="minorHAnsi" w:hAnsiTheme="minorHAnsi" w:cstheme="minorHAnsi"/>
                <w:b/>
                <w:bCs/>
                <w:sz w:val="24"/>
                <w:szCs w:val="24"/>
              </w:rPr>
              <w:t>ObjectOutputStream</w:t>
            </w:r>
            <w:r w:rsidRPr="0004529D">
              <w:rPr>
                <w:rFonts w:asciiTheme="minorHAnsi" w:hAnsiTheme="minorHAnsi" w:cstheme="minorHAnsi"/>
              </w:rPr>
              <w:t xml:space="preserve"> để ghi đối tượng vào file. </w:t>
            </w:r>
          </w:p>
          <w:p w14:paraId="641D7E98" w14:textId="7A114813" w:rsidR="0004529D" w:rsidRPr="0004529D" w:rsidRDefault="0004529D" w:rsidP="0004529D">
            <w:pPr>
              <w:pStyle w:val="NormalWeb"/>
              <w:rPr>
                <w:rFonts w:asciiTheme="minorHAnsi" w:hAnsiTheme="minorHAnsi" w:cstheme="minorHAnsi"/>
              </w:rPr>
            </w:pPr>
            <w:r w:rsidRPr="0004529D">
              <w:rPr>
                <w:rFonts w:asciiTheme="minorHAnsi" w:hAnsiTheme="minorHAnsi" w:cstheme="minorHAnsi"/>
              </w:rPr>
              <w:t xml:space="preserve">- </w:t>
            </w:r>
            <w:r w:rsidRPr="0004529D">
              <w:rPr>
                <w:rFonts w:asciiTheme="minorHAnsi" w:hAnsiTheme="minorHAnsi" w:cstheme="minorHAnsi"/>
              </w:rPr>
              <w:t>2. Đọc đối tượng từ tệp (Deserialize):</w:t>
            </w:r>
          </w:p>
          <w:p w14:paraId="5A8E6D20" w14:textId="77777777" w:rsidR="0004529D" w:rsidRPr="0004529D" w:rsidRDefault="0004529D" w:rsidP="0004529D">
            <w:pPr>
              <w:pStyle w:val="NormalWeb"/>
              <w:rPr>
                <w:rFonts w:asciiTheme="minorHAnsi" w:hAnsiTheme="minorHAnsi" w:cstheme="minorHAnsi"/>
              </w:rPr>
            </w:pPr>
            <w:r w:rsidRPr="0004529D">
              <w:rPr>
                <w:rFonts w:asciiTheme="minorHAnsi" w:hAnsiTheme="minorHAnsi" w:cstheme="minorHAnsi"/>
              </w:rPr>
              <w:t xml:space="preserve">Sử dụng </w:t>
            </w:r>
            <w:r w:rsidRPr="0004529D">
              <w:rPr>
                <w:rStyle w:val="HTMLCode"/>
                <w:rFonts w:asciiTheme="minorHAnsi" w:hAnsiTheme="minorHAnsi" w:cstheme="minorHAnsi"/>
                <w:b/>
                <w:bCs/>
                <w:sz w:val="24"/>
                <w:szCs w:val="24"/>
              </w:rPr>
              <w:t>FileInputStream</w:t>
            </w:r>
            <w:r w:rsidRPr="0004529D">
              <w:rPr>
                <w:rFonts w:asciiTheme="minorHAnsi" w:hAnsiTheme="minorHAnsi" w:cstheme="minorHAnsi"/>
              </w:rPr>
              <w:t xml:space="preserve"> và </w:t>
            </w:r>
            <w:r w:rsidRPr="0004529D">
              <w:rPr>
                <w:rStyle w:val="HTMLCode"/>
                <w:rFonts w:asciiTheme="minorHAnsi" w:hAnsiTheme="minorHAnsi" w:cstheme="minorHAnsi"/>
                <w:b/>
                <w:bCs/>
                <w:sz w:val="24"/>
                <w:szCs w:val="24"/>
              </w:rPr>
              <w:t>ObjectInputStream</w:t>
            </w:r>
            <w:r w:rsidRPr="0004529D">
              <w:rPr>
                <w:rFonts w:asciiTheme="minorHAnsi" w:hAnsiTheme="minorHAnsi" w:cstheme="minorHAnsi"/>
              </w:rPr>
              <w:t xml:space="preserve"> để đọc đối tượng từ file.</w:t>
            </w:r>
          </w:p>
          <w:p w14:paraId="790C76C2" w14:textId="77777777" w:rsidR="0004529D" w:rsidRPr="0004529D" w:rsidRDefault="0004529D" w:rsidP="0004529D">
            <w:pPr>
              <w:pStyle w:val="NormalWeb"/>
              <w:rPr>
                <w:rFonts w:asciiTheme="minorHAnsi" w:hAnsiTheme="minorHAnsi" w:cstheme="minorHAnsi"/>
              </w:rPr>
            </w:pPr>
            <w:r w:rsidRPr="0004529D">
              <w:rPr>
                <w:rFonts w:asciiTheme="minorHAnsi" w:hAnsiTheme="minorHAnsi" w:cstheme="minorHAnsi"/>
              </w:rPr>
              <w:t>Lưu ý:</w:t>
            </w:r>
          </w:p>
          <w:p w14:paraId="6E34F758" w14:textId="77777777" w:rsidR="0004529D" w:rsidRPr="0004529D" w:rsidRDefault="0004529D" w:rsidP="0004529D">
            <w:pPr>
              <w:pStyle w:val="NormalWeb"/>
              <w:numPr>
                <w:ilvl w:val="0"/>
                <w:numId w:val="3"/>
              </w:numPr>
              <w:rPr>
                <w:rFonts w:asciiTheme="minorHAnsi" w:hAnsiTheme="minorHAnsi" w:cstheme="minorHAnsi"/>
              </w:rPr>
            </w:pPr>
            <w:r w:rsidRPr="0004529D">
              <w:rPr>
                <w:rFonts w:asciiTheme="minorHAnsi" w:hAnsiTheme="minorHAnsi" w:cstheme="minorHAnsi"/>
              </w:rPr>
              <w:t xml:space="preserve">Để đối tượng có thể được tuần tự hóa, lớp của nó phải implement giao diện </w:t>
            </w:r>
            <w:r w:rsidRPr="0004529D">
              <w:rPr>
                <w:rStyle w:val="HTMLCode"/>
                <w:rFonts w:asciiTheme="minorHAnsi" w:hAnsiTheme="minorHAnsi" w:cstheme="minorHAnsi"/>
                <w:b/>
                <w:bCs/>
                <w:sz w:val="24"/>
                <w:szCs w:val="24"/>
              </w:rPr>
              <w:t>Serializable</w:t>
            </w:r>
            <w:r w:rsidRPr="0004529D">
              <w:rPr>
                <w:rFonts w:asciiTheme="minorHAnsi" w:hAnsiTheme="minorHAnsi" w:cstheme="minorHAnsi"/>
              </w:rPr>
              <w:t>.</w:t>
            </w:r>
          </w:p>
          <w:p w14:paraId="0101E960" w14:textId="77777777" w:rsidR="0004529D" w:rsidRPr="0004529D" w:rsidRDefault="0004529D" w:rsidP="0004529D">
            <w:pPr>
              <w:pStyle w:val="NormalWeb"/>
              <w:numPr>
                <w:ilvl w:val="0"/>
                <w:numId w:val="3"/>
              </w:numPr>
              <w:rPr>
                <w:rFonts w:asciiTheme="minorHAnsi" w:hAnsiTheme="minorHAnsi" w:cstheme="minorHAnsi"/>
              </w:rPr>
            </w:pPr>
            <w:r w:rsidRPr="0004529D">
              <w:rPr>
                <w:rFonts w:asciiTheme="minorHAnsi" w:hAnsiTheme="minorHAnsi" w:cstheme="minorHAnsi"/>
              </w:rPr>
              <w:t xml:space="preserve">Không tuần tự hóa các biến </w:t>
            </w:r>
            <w:r w:rsidRPr="0004529D">
              <w:rPr>
                <w:rStyle w:val="HTMLCode"/>
                <w:rFonts w:asciiTheme="minorHAnsi" w:hAnsiTheme="minorHAnsi" w:cstheme="minorHAnsi"/>
                <w:b/>
                <w:bCs/>
                <w:sz w:val="24"/>
                <w:szCs w:val="24"/>
              </w:rPr>
              <w:t>transient</w:t>
            </w:r>
            <w:r w:rsidRPr="0004529D">
              <w:rPr>
                <w:rFonts w:asciiTheme="minorHAnsi" w:hAnsiTheme="minorHAnsi" w:cstheme="minorHAnsi"/>
              </w:rPr>
              <w:t xml:space="preserve"> (nếu có) để loại bỏ những dữ liệu không cần thiết.</w:t>
            </w:r>
          </w:p>
          <w:p w14:paraId="6492D337" w14:textId="02DD30DA" w:rsidR="00454AEB" w:rsidRPr="0004529D" w:rsidRDefault="0004529D" w:rsidP="0004529D">
            <w:pPr>
              <w:pStyle w:val="NormalWeb"/>
              <w:numPr>
                <w:ilvl w:val="0"/>
                <w:numId w:val="3"/>
              </w:numPr>
              <w:rPr>
                <w:rFonts w:asciiTheme="minorHAnsi" w:hAnsiTheme="minorHAnsi" w:cstheme="minorHAnsi"/>
              </w:rPr>
            </w:pPr>
            <w:r w:rsidRPr="0004529D">
              <w:rPr>
                <w:rFonts w:asciiTheme="minorHAnsi" w:hAnsiTheme="minorHAnsi" w:cstheme="minorHAnsi"/>
              </w:rPr>
              <w:t>Hãy đảm bảo tệp được lưu và đọc từ đúng đường dẫn.</w:t>
            </w:r>
          </w:p>
        </w:tc>
      </w:tr>
    </w:tbl>
    <w:p w14:paraId="30A0E89F" w14:textId="77777777" w:rsidR="00ED190B" w:rsidRDefault="00ED190B"/>
    <w:sectPr w:rsidR="00ED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C245E"/>
    <w:multiLevelType w:val="multilevel"/>
    <w:tmpl w:val="B6FC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1252E"/>
    <w:multiLevelType w:val="multilevel"/>
    <w:tmpl w:val="25B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72DC0"/>
    <w:multiLevelType w:val="multilevel"/>
    <w:tmpl w:val="D314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628911">
    <w:abstractNumId w:val="0"/>
  </w:num>
  <w:num w:numId="2" w16cid:durableId="1000039352">
    <w:abstractNumId w:val="2"/>
  </w:num>
  <w:num w:numId="3" w16cid:durableId="1033966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9A"/>
    <w:rsid w:val="0004529D"/>
    <w:rsid w:val="0008789A"/>
    <w:rsid w:val="00454AEB"/>
    <w:rsid w:val="004A5223"/>
    <w:rsid w:val="00ED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DBBF"/>
  <w15:chartTrackingRefBased/>
  <w15:docId w15:val="{05A9115B-231F-4A05-A3C7-99313650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52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A5223"/>
    <w:rPr>
      <w:rFonts w:ascii="Courier New" w:eastAsia="Times New Roman" w:hAnsi="Courier New" w:cs="Courier New"/>
      <w:sz w:val="20"/>
      <w:szCs w:val="20"/>
    </w:rPr>
  </w:style>
  <w:style w:type="character" w:styleId="Strong">
    <w:name w:val="Strong"/>
    <w:basedOn w:val="DefaultParagraphFont"/>
    <w:uiPriority w:val="22"/>
    <w:qFormat/>
    <w:rsid w:val="000452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8931">
      <w:bodyDiv w:val="1"/>
      <w:marLeft w:val="0"/>
      <w:marRight w:val="0"/>
      <w:marTop w:val="0"/>
      <w:marBottom w:val="0"/>
      <w:divBdr>
        <w:top w:val="none" w:sz="0" w:space="0" w:color="auto"/>
        <w:left w:val="none" w:sz="0" w:space="0" w:color="auto"/>
        <w:bottom w:val="none" w:sz="0" w:space="0" w:color="auto"/>
        <w:right w:val="none" w:sz="0" w:space="0" w:color="auto"/>
      </w:divBdr>
    </w:div>
    <w:div w:id="139348334">
      <w:bodyDiv w:val="1"/>
      <w:marLeft w:val="0"/>
      <w:marRight w:val="0"/>
      <w:marTop w:val="0"/>
      <w:marBottom w:val="0"/>
      <w:divBdr>
        <w:top w:val="none" w:sz="0" w:space="0" w:color="auto"/>
        <w:left w:val="none" w:sz="0" w:space="0" w:color="auto"/>
        <w:bottom w:val="none" w:sz="0" w:space="0" w:color="auto"/>
        <w:right w:val="none" w:sz="0" w:space="0" w:color="auto"/>
      </w:divBdr>
    </w:div>
    <w:div w:id="580723194">
      <w:bodyDiv w:val="1"/>
      <w:marLeft w:val="0"/>
      <w:marRight w:val="0"/>
      <w:marTop w:val="0"/>
      <w:marBottom w:val="0"/>
      <w:divBdr>
        <w:top w:val="none" w:sz="0" w:space="0" w:color="auto"/>
        <w:left w:val="none" w:sz="0" w:space="0" w:color="auto"/>
        <w:bottom w:val="none" w:sz="0" w:space="0" w:color="auto"/>
        <w:right w:val="none" w:sz="0" w:space="0" w:color="auto"/>
      </w:divBdr>
    </w:div>
    <w:div w:id="1282222343">
      <w:bodyDiv w:val="1"/>
      <w:marLeft w:val="0"/>
      <w:marRight w:val="0"/>
      <w:marTop w:val="0"/>
      <w:marBottom w:val="0"/>
      <w:divBdr>
        <w:top w:val="none" w:sz="0" w:space="0" w:color="auto"/>
        <w:left w:val="none" w:sz="0" w:space="0" w:color="auto"/>
        <w:bottom w:val="none" w:sz="0" w:space="0" w:color="auto"/>
        <w:right w:val="none" w:sz="0" w:space="0" w:color="auto"/>
      </w:divBdr>
    </w:div>
    <w:div w:id="1441800707">
      <w:bodyDiv w:val="1"/>
      <w:marLeft w:val="0"/>
      <w:marRight w:val="0"/>
      <w:marTop w:val="0"/>
      <w:marBottom w:val="0"/>
      <w:divBdr>
        <w:top w:val="none" w:sz="0" w:space="0" w:color="auto"/>
        <w:left w:val="none" w:sz="0" w:space="0" w:color="auto"/>
        <w:bottom w:val="none" w:sz="0" w:space="0" w:color="auto"/>
        <w:right w:val="none" w:sz="0" w:space="0" w:color="auto"/>
      </w:divBdr>
    </w:div>
    <w:div w:id="1649092127">
      <w:bodyDiv w:val="1"/>
      <w:marLeft w:val="0"/>
      <w:marRight w:val="0"/>
      <w:marTop w:val="0"/>
      <w:marBottom w:val="0"/>
      <w:divBdr>
        <w:top w:val="none" w:sz="0" w:space="0" w:color="auto"/>
        <w:left w:val="none" w:sz="0" w:space="0" w:color="auto"/>
        <w:bottom w:val="none" w:sz="0" w:space="0" w:color="auto"/>
        <w:right w:val="none" w:sz="0" w:space="0" w:color="auto"/>
      </w:divBdr>
    </w:div>
    <w:div w:id="1871186134">
      <w:bodyDiv w:val="1"/>
      <w:marLeft w:val="0"/>
      <w:marRight w:val="0"/>
      <w:marTop w:val="0"/>
      <w:marBottom w:val="0"/>
      <w:divBdr>
        <w:top w:val="none" w:sz="0" w:space="0" w:color="auto"/>
        <w:left w:val="none" w:sz="0" w:space="0" w:color="auto"/>
        <w:bottom w:val="none" w:sz="0" w:space="0" w:color="auto"/>
        <w:right w:val="none" w:sz="0" w:space="0" w:color="auto"/>
      </w:divBdr>
    </w:div>
    <w:div w:id="212743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lê</dc:creator>
  <cp:keywords/>
  <dc:description/>
  <cp:lastModifiedBy>tâm lê</cp:lastModifiedBy>
  <cp:revision>2</cp:revision>
  <dcterms:created xsi:type="dcterms:W3CDTF">2025-04-24T11:59:00Z</dcterms:created>
  <dcterms:modified xsi:type="dcterms:W3CDTF">2025-04-24T12:49:00Z</dcterms:modified>
</cp:coreProperties>
</file>