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301" w:tblpY="-972"/>
        <w:tblW w:w="11434" w:type="dxa"/>
        <w:tblLook w:val="04A0" w:firstRow="1" w:lastRow="0" w:firstColumn="1" w:lastColumn="0" w:noHBand="0" w:noVBand="1"/>
      </w:tblPr>
      <w:tblGrid>
        <w:gridCol w:w="2785"/>
        <w:gridCol w:w="8649"/>
      </w:tblGrid>
      <w:tr w:rsidR="004341B5" w14:paraId="09137E19" w14:textId="77777777" w:rsidTr="004341B5">
        <w:trPr>
          <w:trHeight w:val="1013"/>
        </w:trPr>
        <w:tc>
          <w:tcPr>
            <w:tcW w:w="2785" w:type="dxa"/>
          </w:tcPr>
          <w:p w14:paraId="4D884AF4" w14:textId="2BF8AC35" w:rsidR="004341B5" w:rsidRPr="00FB2645" w:rsidRDefault="004341B5" w:rsidP="004341B5">
            <w:pPr>
              <w:jc w:val="center"/>
              <w:rPr>
                <w:b/>
                <w:bCs/>
                <w:sz w:val="28"/>
                <w:szCs w:val="28"/>
              </w:rPr>
            </w:pPr>
            <w:r w:rsidRPr="00FB2645">
              <w:rPr>
                <w:b/>
                <w:bCs/>
                <w:sz w:val="28"/>
                <w:szCs w:val="28"/>
              </w:rPr>
              <w:t>1. Nhắc lại method là gì? Mục đích sử sụng metod?</w:t>
            </w:r>
          </w:p>
        </w:tc>
        <w:tc>
          <w:tcPr>
            <w:tcW w:w="8649" w:type="dxa"/>
          </w:tcPr>
          <w:p w14:paraId="17C33438" w14:textId="77777777" w:rsidR="004341B5" w:rsidRPr="00D50C85" w:rsidRDefault="004341B5" w:rsidP="004341B5">
            <w:pPr>
              <w:rPr>
                <w:rFonts w:ascii="Abadi" w:hAnsi="Abadi"/>
                <w:sz w:val="24"/>
                <w:szCs w:val="24"/>
              </w:rPr>
            </w:pPr>
            <w:r w:rsidRPr="00D50C85">
              <w:rPr>
                <w:rFonts w:ascii="Abadi" w:hAnsi="Abadi"/>
                <w:sz w:val="24"/>
                <w:szCs w:val="24"/>
              </w:rPr>
              <w:t>- Ph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ươ</w:t>
            </w:r>
            <w:r w:rsidRPr="00D50C85">
              <w:rPr>
                <w:rFonts w:ascii="Abadi" w:hAnsi="Abadi"/>
                <w:sz w:val="24"/>
                <w:szCs w:val="24"/>
              </w:rPr>
              <w:t>ng th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ứ</w:t>
            </w:r>
            <w:r w:rsidRPr="00D50C85">
              <w:rPr>
                <w:rFonts w:ascii="Abadi" w:hAnsi="Abadi"/>
                <w:sz w:val="24"/>
                <w:szCs w:val="24"/>
              </w:rPr>
              <w:t xml:space="preserve">c (method) </w:t>
            </w:r>
            <w:r w:rsidR="00FB2645" w:rsidRPr="00D50C85">
              <w:rPr>
                <w:rFonts w:ascii="Abadi" w:hAnsi="Abadi"/>
                <w:sz w:val="24"/>
                <w:szCs w:val="24"/>
              </w:rPr>
              <w:t>là m</w:t>
            </w:r>
            <w:r w:rsidR="00FB2645" w:rsidRPr="00D50C85">
              <w:rPr>
                <w:rFonts w:ascii="Calibri" w:hAnsi="Calibri" w:cs="Calibri"/>
                <w:sz w:val="24"/>
                <w:szCs w:val="24"/>
              </w:rPr>
              <w:t>ộ</w:t>
            </w:r>
            <w:r w:rsidR="00FB2645" w:rsidRPr="00D50C85">
              <w:rPr>
                <w:rFonts w:ascii="Abadi" w:hAnsi="Abadi"/>
                <w:sz w:val="24"/>
                <w:szCs w:val="24"/>
              </w:rPr>
              <w:t>t nhóm các câu l</w:t>
            </w:r>
            <w:r w:rsidR="00FB2645" w:rsidRPr="00D50C85">
              <w:rPr>
                <w:rFonts w:ascii="Calibri" w:hAnsi="Calibri" w:cs="Calibri"/>
                <w:sz w:val="24"/>
                <w:szCs w:val="24"/>
              </w:rPr>
              <w:t>ệ</w:t>
            </w:r>
            <w:r w:rsidR="00FB2645" w:rsidRPr="00D50C85">
              <w:rPr>
                <w:rFonts w:ascii="Abadi" w:hAnsi="Abadi"/>
                <w:sz w:val="24"/>
                <w:szCs w:val="24"/>
              </w:rPr>
              <w:t>nh  th</w:t>
            </w:r>
            <w:r w:rsidR="00FB2645" w:rsidRPr="00D50C85">
              <w:rPr>
                <w:rFonts w:ascii="Calibri" w:hAnsi="Calibri" w:cs="Calibri"/>
                <w:sz w:val="24"/>
                <w:szCs w:val="24"/>
              </w:rPr>
              <w:t>ự</w:t>
            </w:r>
            <w:r w:rsidR="00FB2645" w:rsidRPr="00D50C85">
              <w:rPr>
                <w:rFonts w:ascii="Abadi" w:hAnsi="Abadi"/>
                <w:sz w:val="24"/>
                <w:szCs w:val="24"/>
              </w:rPr>
              <w:t>c hi</w:t>
            </w:r>
            <w:r w:rsidR="00FB2645" w:rsidRPr="00D50C85">
              <w:rPr>
                <w:rFonts w:ascii="Calibri" w:hAnsi="Calibri" w:cs="Calibri"/>
                <w:sz w:val="24"/>
                <w:szCs w:val="24"/>
              </w:rPr>
              <w:t>ệ</w:t>
            </w:r>
            <w:r w:rsidR="00FB2645" w:rsidRPr="00D50C85">
              <w:rPr>
                <w:rFonts w:ascii="Abadi" w:hAnsi="Abadi"/>
                <w:sz w:val="24"/>
                <w:szCs w:val="24"/>
              </w:rPr>
              <w:t>n m</w:t>
            </w:r>
            <w:r w:rsidR="00FB2645" w:rsidRPr="00D50C85">
              <w:rPr>
                <w:rFonts w:ascii="Calibri" w:hAnsi="Calibri" w:cs="Calibri"/>
                <w:sz w:val="24"/>
                <w:szCs w:val="24"/>
              </w:rPr>
              <w:t>ộ</w:t>
            </w:r>
            <w:r w:rsidR="00FB2645" w:rsidRPr="00D50C85">
              <w:rPr>
                <w:rFonts w:ascii="Abadi" w:hAnsi="Abadi"/>
                <w:sz w:val="24"/>
                <w:szCs w:val="24"/>
              </w:rPr>
              <w:t>t nhi</w:t>
            </w:r>
            <w:r w:rsidR="00FB2645" w:rsidRPr="00D50C85">
              <w:rPr>
                <w:rFonts w:ascii="Calibri" w:hAnsi="Calibri" w:cs="Calibri"/>
                <w:sz w:val="24"/>
                <w:szCs w:val="24"/>
              </w:rPr>
              <w:t>ề</w:t>
            </w:r>
            <w:r w:rsidR="00FB2645" w:rsidRPr="00D50C85">
              <w:rPr>
                <w:rFonts w:ascii="Abadi" w:hAnsi="Abadi"/>
                <w:sz w:val="24"/>
                <w:szCs w:val="24"/>
              </w:rPr>
              <w:t>m v</w:t>
            </w:r>
            <w:r w:rsidR="00FB2645" w:rsidRPr="00D50C85">
              <w:rPr>
                <w:rFonts w:ascii="Calibri" w:hAnsi="Calibri" w:cs="Calibri"/>
                <w:sz w:val="24"/>
                <w:szCs w:val="24"/>
              </w:rPr>
              <w:t>ụ</w:t>
            </w:r>
            <w:r w:rsidR="00FB2645" w:rsidRPr="00D50C85">
              <w:rPr>
                <w:rFonts w:ascii="Abadi" w:hAnsi="Abadi"/>
                <w:sz w:val="24"/>
                <w:szCs w:val="24"/>
              </w:rPr>
              <w:t xml:space="preserve"> nh</w:t>
            </w:r>
            <w:r w:rsidR="00FB2645" w:rsidRPr="00D50C85">
              <w:rPr>
                <w:rFonts w:ascii="Calibri" w:hAnsi="Calibri" w:cs="Calibri"/>
                <w:sz w:val="24"/>
                <w:szCs w:val="24"/>
              </w:rPr>
              <w:t>ấ</w:t>
            </w:r>
            <w:r w:rsidR="00FB2645" w:rsidRPr="00D50C85">
              <w:rPr>
                <w:rFonts w:ascii="Abadi" w:hAnsi="Abadi"/>
                <w:sz w:val="24"/>
                <w:szCs w:val="24"/>
              </w:rPr>
              <w:t xml:space="preserve">t </w:t>
            </w:r>
            <w:r w:rsidR="00FB2645" w:rsidRPr="00D50C85">
              <w:rPr>
                <w:rFonts w:ascii="Calibri" w:hAnsi="Calibri" w:cs="Calibri"/>
                <w:sz w:val="24"/>
                <w:szCs w:val="24"/>
              </w:rPr>
              <w:t>đị</w:t>
            </w:r>
            <w:r w:rsidR="00FB2645" w:rsidRPr="00D50C85">
              <w:rPr>
                <w:rFonts w:ascii="Abadi" w:hAnsi="Abadi"/>
                <w:sz w:val="24"/>
                <w:szCs w:val="24"/>
              </w:rPr>
              <w:t>nh</w:t>
            </w:r>
          </w:p>
          <w:p w14:paraId="00B05E04" w14:textId="22B9C4C9" w:rsidR="00FB2645" w:rsidRPr="00D50C85" w:rsidRDefault="00FB2645" w:rsidP="004341B5">
            <w:pPr>
              <w:rPr>
                <w:rFonts w:ascii="Abadi" w:hAnsi="Abadi"/>
                <w:sz w:val="24"/>
                <w:szCs w:val="24"/>
              </w:rPr>
            </w:pPr>
            <w:r w:rsidRPr="00D50C85">
              <w:rPr>
                <w:rFonts w:ascii="Abadi" w:hAnsi="Abadi"/>
                <w:sz w:val="24"/>
                <w:szCs w:val="24"/>
              </w:rPr>
              <w:t>- M</w:t>
            </w:r>
            <w:r w:rsidRPr="00D50C85">
              <w:rPr>
                <w:rStyle w:val="Strong"/>
                <w:rFonts w:ascii="Abadi" w:hAnsi="Abadi"/>
                <w:b w:val="0"/>
                <w:bCs w:val="0"/>
                <w:sz w:val="24"/>
                <w:szCs w:val="24"/>
              </w:rPr>
              <w:t>ethod</w:t>
            </w:r>
            <w:r w:rsidRPr="00D50C85">
              <w:rPr>
                <w:rFonts w:ascii="Abadi" w:hAnsi="Abadi"/>
                <w:b/>
                <w:bCs/>
                <w:sz w:val="24"/>
                <w:szCs w:val="24"/>
              </w:rPr>
              <w:t xml:space="preserve"> </w:t>
            </w:r>
            <w:r w:rsidRPr="00D50C85">
              <w:rPr>
                <w:rFonts w:ascii="Abadi" w:hAnsi="Abadi"/>
                <w:sz w:val="24"/>
                <w:szCs w:val="24"/>
              </w:rPr>
              <w:t>(hay còn g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ọ</w:t>
            </w:r>
            <w:r w:rsidRPr="00D50C85">
              <w:rPr>
                <w:rFonts w:ascii="Abadi" w:hAnsi="Abadi"/>
                <w:sz w:val="24"/>
                <w:szCs w:val="24"/>
              </w:rPr>
              <w:t>i là ph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ươ</w:t>
            </w:r>
            <w:r w:rsidRPr="00D50C85">
              <w:rPr>
                <w:rFonts w:ascii="Abadi" w:hAnsi="Abadi"/>
                <w:sz w:val="24"/>
                <w:szCs w:val="24"/>
              </w:rPr>
              <w:t>ng th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ứ</w:t>
            </w:r>
            <w:r w:rsidRPr="00D50C85">
              <w:rPr>
                <w:rFonts w:ascii="Abadi" w:hAnsi="Abadi"/>
                <w:sz w:val="24"/>
                <w:szCs w:val="24"/>
              </w:rPr>
              <w:t xml:space="preserve">c/hàm) 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đượ</w:t>
            </w:r>
            <w:r w:rsidRPr="00D50C85">
              <w:rPr>
                <w:rFonts w:ascii="Abadi" w:hAnsi="Abadi"/>
                <w:sz w:val="24"/>
                <w:szCs w:val="24"/>
              </w:rPr>
              <w:t>c s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ử</w:t>
            </w:r>
            <w:r w:rsidRPr="00D50C85">
              <w:rPr>
                <w:rFonts w:ascii="Abadi" w:hAnsi="Abadi"/>
                <w:sz w:val="24"/>
                <w:szCs w:val="24"/>
              </w:rPr>
              <w:t xml:space="preserve"> d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ụ</w:t>
            </w:r>
            <w:r w:rsidRPr="00D50C85">
              <w:rPr>
                <w:rFonts w:ascii="Abadi" w:hAnsi="Abadi"/>
                <w:sz w:val="24"/>
                <w:szCs w:val="24"/>
              </w:rPr>
              <w:t xml:space="preserve">ng 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để</w:t>
            </w:r>
            <w:r w:rsidRPr="00D50C85">
              <w:rPr>
                <w:rFonts w:ascii="Abadi" w:hAnsi="Abadi"/>
                <w:b/>
                <w:bCs/>
                <w:sz w:val="24"/>
                <w:szCs w:val="24"/>
              </w:rPr>
              <w:t xml:space="preserve"> </w:t>
            </w:r>
            <w:r w:rsidRPr="00D50C85">
              <w:rPr>
                <w:rStyle w:val="Strong"/>
                <w:rFonts w:ascii="Abadi" w:hAnsi="Abadi"/>
                <w:b w:val="0"/>
                <w:bCs w:val="0"/>
                <w:sz w:val="24"/>
                <w:szCs w:val="24"/>
              </w:rPr>
              <w:t>t</w:t>
            </w:r>
            <w:r w:rsidRPr="00D50C85"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  <w:t>ổ</w:t>
            </w:r>
            <w:r w:rsidRPr="00D50C85">
              <w:rPr>
                <w:rStyle w:val="Strong"/>
                <w:rFonts w:ascii="Abadi" w:hAnsi="Abadi"/>
                <w:b w:val="0"/>
                <w:bCs w:val="0"/>
                <w:sz w:val="24"/>
                <w:szCs w:val="24"/>
              </w:rPr>
              <w:t xml:space="preserve"> ch</w:t>
            </w:r>
            <w:r w:rsidRPr="00D50C85"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  <w:t>ứ</w:t>
            </w:r>
            <w:r w:rsidRPr="00D50C85">
              <w:rPr>
                <w:rStyle w:val="Strong"/>
                <w:rFonts w:ascii="Abadi" w:hAnsi="Abadi"/>
                <w:b w:val="0"/>
                <w:bCs w:val="0"/>
                <w:sz w:val="24"/>
                <w:szCs w:val="24"/>
              </w:rPr>
              <w:t>c mã l</w:t>
            </w:r>
            <w:r w:rsidRPr="00D50C85"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  <w:t>ệ</w:t>
            </w:r>
            <w:r w:rsidRPr="00D50C85">
              <w:rPr>
                <w:rStyle w:val="Strong"/>
                <w:rFonts w:ascii="Abadi" w:hAnsi="Abadi"/>
                <w:b w:val="0"/>
                <w:bCs w:val="0"/>
                <w:sz w:val="24"/>
                <w:szCs w:val="24"/>
              </w:rPr>
              <w:t>nh m</w:t>
            </w:r>
            <w:r w:rsidRPr="00D50C85"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  <w:t>ộ</w:t>
            </w:r>
            <w:r w:rsidRPr="00D50C85">
              <w:rPr>
                <w:rStyle w:val="Strong"/>
                <w:rFonts w:ascii="Abadi" w:hAnsi="Abadi"/>
                <w:b w:val="0"/>
                <w:bCs w:val="0"/>
                <w:sz w:val="24"/>
                <w:szCs w:val="24"/>
              </w:rPr>
              <w:t>t cách g</w:t>
            </w:r>
            <w:r w:rsidRPr="00D50C85"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  <w:t>ọ</w:t>
            </w:r>
            <w:r w:rsidRPr="00D50C85">
              <w:rPr>
                <w:rStyle w:val="Strong"/>
                <w:rFonts w:ascii="Abadi" w:hAnsi="Abadi"/>
                <w:b w:val="0"/>
                <w:bCs w:val="0"/>
                <w:sz w:val="24"/>
                <w:szCs w:val="24"/>
              </w:rPr>
              <w:t>n gàng, d</w:t>
            </w:r>
            <w:r w:rsidRPr="00D50C85"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  <w:t>ễ</w:t>
            </w:r>
            <w:r w:rsidRPr="00D50C85">
              <w:rPr>
                <w:rStyle w:val="Strong"/>
                <w:rFonts w:ascii="Abadi" w:hAnsi="Abadi"/>
                <w:b w:val="0"/>
                <w:bCs w:val="0"/>
                <w:sz w:val="24"/>
                <w:szCs w:val="24"/>
              </w:rPr>
              <w:t xml:space="preserve"> hi</w:t>
            </w:r>
            <w:r w:rsidRPr="00D50C85"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  <w:t>ể</w:t>
            </w:r>
            <w:r w:rsidRPr="00D50C85">
              <w:rPr>
                <w:rStyle w:val="Strong"/>
                <w:rFonts w:ascii="Abadi" w:hAnsi="Abadi"/>
                <w:b w:val="0"/>
                <w:bCs w:val="0"/>
                <w:sz w:val="24"/>
                <w:szCs w:val="24"/>
              </w:rPr>
              <w:t>u và tái s</w:t>
            </w:r>
            <w:r w:rsidRPr="00D50C85"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  <w:t>ử</w:t>
            </w:r>
            <w:r w:rsidRPr="00D50C85">
              <w:rPr>
                <w:rStyle w:val="Strong"/>
                <w:rFonts w:ascii="Abadi" w:hAnsi="Abadi"/>
                <w:b w:val="0"/>
                <w:bCs w:val="0"/>
                <w:sz w:val="24"/>
                <w:szCs w:val="24"/>
              </w:rPr>
              <w:t xml:space="preserve"> d</w:t>
            </w:r>
            <w:r w:rsidRPr="00D50C85"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  <w:t>ụ</w:t>
            </w:r>
            <w:r w:rsidRPr="00D50C85">
              <w:rPr>
                <w:rStyle w:val="Strong"/>
                <w:rFonts w:ascii="Abadi" w:hAnsi="Abadi"/>
                <w:b w:val="0"/>
                <w:bCs w:val="0"/>
                <w:sz w:val="24"/>
                <w:szCs w:val="24"/>
              </w:rPr>
              <w:t>ng</w:t>
            </w:r>
            <w:r w:rsidRPr="00D50C85">
              <w:rPr>
                <w:rFonts w:ascii="Abadi" w:hAnsi="Abadi"/>
                <w:sz w:val="24"/>
                <w:szCs w:val="24"/>
              </w:rPr>
              <w:t>.</w:t>
            </w:r>
          </w:p>
        </w:tc>
      </w:tr>
      <w:tr w:rsidR="004341B5" w14:paraId="04A65493" w14:textId="77777777" w:rsidTr="004341B5">
        <w:trPr>
          <w:trHeight w:val="1013"/>
        </w:trPr>
        <w:tc>
          <w:tcPr>
            <w:tcW w:w="2785" w:type="dxa"/>
          </w:tcPr>
          <w:p w14:paraId="4BD932DD" w14:textId="2F5278AC" w:rsidR="004341B5" w:rsidRPr="00FB2645" w:rsidRDefault="004341B5" w:rsidP="004341B5">
            <w:pPr>
              <w:jc w:val="center"/>
              <w:rPr>
                <w:b/>
                <w:bCs/>
                <w:sz w:val="28"/>
                <w:szCs w:val="28"/>
              </w:rPr>
            </w:pPr>
            <w:r w:rsidRPr="00FB2645">
              <w:rPr>
                <w:b/>
                <w:bCs/>
                <w:sz w:val="28"/>
                <w:szCs w:val="28"/>
              </w:rPr>
              <w:t>2. Cú pháp tạo methd trong java ? Cách gọi method trong java?</w:t>
            </w:r>
          </w:p>
        </w:tc>
        <w:tc>
          <w:tcPr>
            <w:tcW w:w="8649" w:type="dxa"/>
          </w:tcPr>
          <w:p w14:paraId="7CBEECE8" w14:textId="77777777" w:rsidR="004341B5" w:rsidRPr="00D50C85" w:rsidRDefault="00FB2645" w:rsidP="004341B5">
            <w:pPr>
              <w:rPr>
                <w:rFonts w:ascii="Abadi" w:hAnsi="Abadi"/>
                <w:sz w:val="24"/>
                <w:szCs w:val="24"/>
              </w:rPr>
            </w:pPr>
            <w:r w:rsidRPr="00D50C85">
              <w:rPr>
                <w:rFonts w:ascii="Abadi" w:hAnsi="Abadi"/>
                <w:sz w:val="24"/>
                <w:szCs w:val="24"/>
              </w:rPr>
              <w:t>- Cú pháp:</w:t>
            </w:r>
          </w:p>
          <w:p w14:paraId="3DF53306" w14:textId="77777777" w:rsidR="00FB2645" w:rsidRPr="00D50C85" w:rsidRDefault="00FB2645" w:rsidP="004341B5">
            <w:pPr>
              <w:rPr>
                <w:rFonts w:ascii="Abadi" w:hAnsi="Abadi"/>
                <w:sz w:val="24"/>
                <w:szCs w:val="24"/>
              </w:rPr>
            </w:pPr>
            <w:r w:rsidRPr="00D50C85">
              <w:rPr>
                <w:rFonts w:ascii="Abadi" w:hAnsi="Abadi"/>
                <w:sz w:val="24"/>
                <w:szCs w:val="24"/>
              </w:rPr>
              <w:t xml:space="preserve">               Modifier returnValueType methodName(listof parameters){</w:t>
            </w:r>
          </w:p>
          <w:p w14:paraId="1A1A2F53" w14:textId="585DBCAE" w:rsidR="00FB2645" w:rsidRPr="00D50C85" w:rsidRDefault="00FB2645" w:rsidP="004341B5">
            <w:pPr>
              <w:rPr>
                <w:rFonts w:ascii="Abadi" w:hAnsi="Abadi"/>
                <w:sz w:val="24"/>
                <w:szCs w:val="24"/>
              </w:rPr>
            </w:pPr>
            <w:r w:rsidRPr="00D50C85">
              <w:rPr>
                <w:rFonts w:ascii="Abadi" w:hAnsi="Abadi"/>
                <w:sz w:val="24"/>
                <w:szCs w:val="24"/>
              </w:rPr>
              <w:t xml:space="preserve">                     //Method body;</w:t>
            </w:r>
          </w:p>
          <w:p w14:paraId="19273500" w14:textId="77777777" w:rsidR="00FB2645" w:rsidRPr="00D50C85" w:rsidRDefault="00FB2645" w:rsidP="004341B5">
            <w:pPr>
              <w:rPr>
                <w:rFonts w:ascii="Abadi" w:hAnsi="Abadi"/>
                <w:sz w:val="24"/>
                <w:szCs w:val="24"/>
              </w:rPr>
            </w:pPr>
            <w:r w:rsidRPr="00D50C85">
              <w:rPr>
                <w:rFonts w:ascii="Abadi" w:hAnsi="Abadi"/>
                <w:sz w:val="24"/>
                <w:szCs w:val="24"/>
              </w:rPr>
              <w:t>}</w:t>
            </w:r>
          </w:p>
          <w:p w14:paraId="284C8F73" w14:textId="77777777" w:rsidR="00FB2645" w:rsidRPr="00D50C85" w:rsidRDefault="00FB2645" w:rsidP="004341B5">
            <w:pPr>
              <w:rPr>
                <w:rFonts w:ascii="Abadi" w:hAnsi="Abadi"/>
                <w:sz w:val="24"/>
                <w:szCs w:val="24"/>
              </w:rPr>
            </w:pPr>
            <w:r w:rsidRPr="00D50C85">
              <w:rPr>
                <w:rFonts w:ascii="Abadi" w:hAnsi="Abadi"/>
                <w:sz w:val="24"/>
                <w:szCs w:val="24"/>
              </w:rPr>
              <w:t xml:space="preserve">Trong 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đ</w:t>
            </w:r>
            <w:r w:rsidRPr="00D50C85">
              <w:rPr>
                <w:rFonts w:ascii="Abadi" w:hAnsi="Abadi"/>
                <w:sz w:val="24"/>
                <w:szCs w:val="24"/>
              </w:rPr>
              <w:t>ó :</w:t>
            </w:r>
          </w:p>
          <w:p w14:paraId="49A44C3D" w14:textId="77777777" w:rsidR="00FB2645" w:rsidRPr="00D50C85" w:rsidRDefault="00FB2645" w:rsidP="004341B5">
            <w:pPr>
              <w:rPr>
                <w:rFonts w:ascii="Abadi" w:hAnsi="Abadi"/>
                <w:sz w:val="24"/>
                <w:szCs w:val="24"/>
              </w:rPr>
            </w:pPr>
            <w:r w:rsidRPr="00D50C85">
              <w:rPr>
                <w:rFonts w:ascii="Abadi" w:hAnsi="Abadi"/>
                <w:sz w:val="24"/>
                <w:szCs w:val="24"/>
              </w:rPr>
              <w:t>+ Modifier có th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ể</w:t>
            </w:r>
            <w:r w:rsidRPr="00D50C85">
              <w:rPr>
                <w:rFonts w:ascii="Abadi" w:hAnsi="Abadi"/>
                <w:sz w:val="24"/>
                <w:szCs w:val="24"/>
              </w:rPr>
              <w:t xml:space="preserve"> là các t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ừ</w:t>
            </w:r>
            <w:r w:rsidRPr="00D50C85">
              <w:rPr>
                <w:rFonts w:ascii="Abadi" w:hAnsi="Abadi"/>
                <w:sz w:val="24"/>
                <w:szCs w:val="24"/>
              </w:rPr>
              <w:t xml:space="preserve"> khóa 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để</w:t>
            </w:r>
            <w:r w:rsidRPr="00D50C85">
              <w:rPr>
                <w:rFonts w:ascii="Abadi" w:hAnsi="Abadi"/>
                <w:sz w:val="24"/>
                <w:szCs w:val="24"/>
              </w:rPr>
              <w:t xml:space="preserve"> quy 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đị</w:t>
            </w:r>
            <w:r w:rsidRPr="00D50C85">
              <w:rPr>
                <w:rFonts w:ascii="Abadi" w:hAnsi="Abadi"/>
                <w:sz w:val="24"/>
                <w:szCs w:val="24"/>
              </w:rPr>
              <w:t>nh các tính ch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ấ</w:t>
            </w:r>
            <w:r w:rsidRPr="00D50C85">
              <w:rPr>
                <w:rFonts w:ascii="Abadi" w:hAnsi="Abadi"/>
                <w:sz w:val="24"/>
                <w:szCs w:val="24"/>
              </w:rPr>
              <w:t>t khác nhau c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ủ</w:t>
            </w:r>
            <w:r w:rsidRPr="00D50C85">
              <w:rPr>
                <w:rFonts w:ascii="Abadi" w:hAnsi="Abadi"/>
                <w:sz w:val="24"/>
                <w:szCs w:val="24"/>
              </w:rPr>
              <w:t>a ph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ươ</w:t>
            </w:r>
            <w:r w:rsidRPr="00D50C85">
              <w:rPr>
                <w:rFonts w:ascii="Abadi" w:hAnsi="Abadi"/>
                <w:sz w:val="24"/>
                <w:szCs w:val="24"/>
              </w:rPr>
              <w:t>ng th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ứ</w:t>
            </w:r>
            <w:r w:rsidRPr="00D50C85">
              <w:rPr>
                <w:rFonts w:ascii="Abadi" w:hAnsi="Abadi"/>
                <w:sz w:val="24"/>
                <w:szCs w:val="24"/>
              </w:rPr>
              <w:t xml:space="preserve">c </w:t>
            </w:r>
          </w:p>
          <w:p w14:paraId="7A9C7A08" w14:textId="253CC779" w:rsidR="00600894" w:rsidRPr="00D50C85" w:rsidRDefault="00FB2645" w:rsidP="004341B5">
            <w:pPr>
              <w:rPr>
                <w:rFonts w:ascii="Abadi" w:hAnsi="Abadi"/>
                <w:sz w:val="24"/>
                <w:szCs w:val="24"/>
              </w:rPr>
            </w:pPr>
            <w:r w:rsidRPr="00D50C85">
              <w:rPr>
                <w:rFonts w:ascii="Abadi" w:hAnsi="Abadi"/>
                <w:sz w:val="24"/>
                <w:szCs w:val="24"/>
              </w:rPr>
              <w:t xml:space="preserve">+ </w:t>
            </w:r>
            <w:r w:rsidR="00600894" w:rsidRPr="00D50C85">
              <w:rPr>
                <w:rFonts w:ascii="Abadi" w:hAnsi="Abadi"/>
                <w:sz w:val="24"/>
                <w:szCs w:val="24"/>
              </w:rPr>
              <w:t>R</w:t>
            </w:r>
            <w:r w:rsidRPr="00D50C85">
              <w:rPr>
                <w:rFonts w:ascii="Abadi" w:hAnsi="Abadi"/>
                <w:sz w:val="24"/>
                <w:szCs w:val="24"/>
              </w:rPr>
              <w:t xml:space="preserve">etumValueType </w:t>
            </w:r>
            <w:r w:rsidR="00600894" w:rsidRPr="00D50C85">
              <w:rPr>
                <w:rFonts w:ascii="Abadi" w:hAnsi="Abadi"/>
                <w:sz w:val="24"/>
                <w:szCs w:val="24"/>
              </w:rPr>
              <w:t>là ki</w:t>
            </w:r>
            <w:r w:rsidR="00600894" w:rsidRPr="00D50C85">
              <w:rPr>
                <w:rFonts w:ascii="Calibri" w:hAnsi="Calibri" w:cs="Calibri"/>
                <w:sz w:val="24"/>
                <w:szCs w:val="24"/>
              </w:rPr>
              <w:t>ể</w:t>
            </w:r>
            <w:r w:rsidR="00600894" w:rsidRPr="00D50C85">
              <w:rPr>
                <w:rFonts w:ascii="Abadi" w:hAnsi="Abadi"/>
                <w:sz w:val="24"/>
                <w:szCs w:val="24"/>
              </w:rPr>
              <w:t>u d</w:t>
            </w:r>
            <w:r w:rsidR="00600894" w:rsidRPr="00D50C85">
              <w:rPr>
                <w:rFonts w:ascii="Calibri" w:hAnsi="Calibri" w:cs="Calibri"/>
                <w:sz w:val="24"/>
                <w:szCs w:val="24"/>
              </w:rPr>
              <w:t>ữ</w:t>
            </w:r>
            <w:r w:rsidR="00600894" w:rsidRPr="00D50C85">
              <w:rPr>
                <w:rFonts w:ascii="Abadi" w:hAnsi="Abadi"/>
                <w:sz w:val="24"/>
                <w:szCs w:val="24"/>
              </w:rPr>
              <w:t xml:space="preserve"> li</w:t>
            </w:r>
            <w:r w:rsidR="00600894" w:rsidRPr="00D50C85">
              <w:rPr>
                <w:rFonts w:ascii="Calibri" w:hAnsi="Calibri" w:cs="Calibri"/>
                <w:sz w:val="24"/>
                <w:szCs w:val="24"/>
              </w:rPr>
              <w:t>ệ</w:t>
            </w:r>
            <w:r w:rsidR="00600894" w:rsidRPr="00D50C85">
              <w:rPr>
                <w:rFonts w:ascii="Abadi" w:hAnsi="Abadi"/>
                <w:sz w:val="24"/>
                <w:szCs w:val="24"/>
              </w:rPr>
              <w:t>u tr</w:t>
            </w:r>
            <w:r w:rsidR="00600894" w:rsidRPr="00D50C85">
              <w:rPr>
                <w:rFonts w:ascii="Calibri" w:hAnsi="Calibri" w:cs="Calibri"/>
                <w:sz w:val="24"/>
                <w:szCs w:val="24"/>
              </w:rPr>
              <w:t>ả</w:t>
            </w:r>
            <w:r w:rsidR="00600894" w:rsidRPr="00D50C85">
              <w:rPr>
                <w:rFonts w:ascii="Abadi" w:hAnsi="Abadi"/>
                <w:sz w:val="24"/>
                <w:szCs w:val="24"/>
              </w:rPr>
              <w:t xml:space="preserve"> v</w:t>
            </w:r>
            <w:r w:rsidR="00600894" w:rsidRPr="00D50C85">
              <w:rPr>
                <w:rFonts w:ascii="Calibri" w:hAnsi="Calibri" w:cs="Calibri"/>
                <w:sz w:val="24"/>
                <w:szCs w:val="24"/>
              </w:rPr>
              <w:t>ề</w:t>
            </w:r>
            <w:r w:rsidR="00600894" w:rsidRPr="00D50C85">
              <w:rPr>
                <w:rFonts w:ascii="Abadi" w:hAnsi="Abadi"/>
                <w:sz w:val="24"/>
                <w:szCs w:val="24"/>
              </w:rPr>
              <w:t xml:space="preserve"> c</w:t>
            </w:r>
            <w:r w:rsidR="00600894" w:rsidRPr="00D50C85">
              <w:rPr>
                <w:rFonts w:ascii="Calibri" w:hAnsi="Calibri" w:cs="Calibri"/>
                <w:sz w:val="24"/>
                <w:szCs w:val="24"/>
              </w:rPr>
              <w:t>ủ</w:t>
            </w:r>
            <w:r w:rsidR="00600894" w:rsidRPr="00D50C85">
              <w:rPr>
                <w:rFonts w:ascii="Abadi" w:hAnsi="Abadi"/>
                <w:sz w:val="24"/>
                <w:szCs w:val="24"/>
              </w:rPr>
              <w:t>a ph</w:t>
            </w:r>
            <w:r w:rsidR="00600894" w:rsidRPr="00D50C85">
              <w:rPr>
                <w:rFonts w:ascii="Calibri" w:hAnsi="Calibri" w:cs="Calibri"/>
                <w:sz w:val="24"/>
                <w:szCs w:val="24"/>
              </w:rPr>
              <w:t>ươ</w:t>
            </w:r>
            <w:r w:rsidR="00600894" w:rsidRPr="00D50C85">
              <w:rPr>
                <w:rFonts w:ascii="Abadi" w:hAnsi="Abadi"/>
                <w:sz w:val="24"/>
                <w:szCs w:val="24"/>
              </w:rPr>
              <w:t>ng th</w:t>
            </w:r>
            <w:r w:rsidR="00600894" w:rsidRPr="00D50C85">
              <w:rPr>
                <w:rFonts w:ascii="Calibri" w:hAnsi="Calibri" w:cs="Calibri"/>
                <w:sz w:val="24"/>
                <w:szCs w:val="24"/>
              </w:rPr>
              <w:t>ứ</w:t>
            </w:r>
            <w:r w:rsidR="00600894" w:rsidRPr="00D50C85">
              <w:rPr>
                <w:rFonts w:ascii="Abadi" w:hAnsi="Abadi"/>
                <w:sz w:val="24"/>
                <w:szCs w:val="24"/>
              </w:rPr>
              <w:t xml:space="preserve">c </w:t>
            </w:r>
          </w:p>
          <w:p w14:paraId="59B047C6" w14:textId="11A89ECC" w:rsidR="00600894" w:rsidRPr="00D50C85" w:rsidRDefault="00600894" w:rsidP="004341B5">
            <w:pPr>
              <w:rPr>
                <w:rFonts w:ascii="Abadi" w:hAnsi="Abadi"/>
                <w:sz w:val="24"/>
                <w:szCs w:val="24"/>
              </w:rPr>
            </w:pPr>
            <w:r w:rsidRPr="00D50C85">
              <w:rPr>
                <w:rFonts w:ascii="Abadi" w:hAnsi="Abadi"/>
                <w:sz w:val="24"/>
                <w:szCs w:val="24"/>
              </w:rPr>
              <w:t>+ MethodName là tên g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ọ</w:t>
            </w:r>
            <w:r w:rsidRPr="00D50C85">
              <w:rPr>
                <w:rFonts w:ascii="Abadi" w:hAnsi="Abadi"/>
                <w:sz w:val="24"/>
                <w:szCs w:val="24"/>
              </w:rPr>
              <w:t>i c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ủ</w:t>
            </w:r>
            <w:r w:rsidRPr="00D50C85">
              <w:rPr>
                <w:rFonts w:ascii="Abadi" w:hAnsi="Abadi"/>
                <w:sz w:val="24"/>
                <w:szCs w:val="24"/>
              </w:rPr>
              <w:t>a ph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ươ</w:t>
            </w:r>
            <w:r w:rsidRPr="00D50C85">
              <w:rPr>
                <w:rFonts w:ascii="Abadi" w:hAnsi="Abadi"/>
                <w:sz w:val="24"/>
                <w:szCs w:val="24"/>
              </w:rPr>
              <w:t>ng th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ứ</w:t>
            </w:r>
            <w:r w:rsidRPr="00D50C85">
              <w:rPr>
                <w:rFonts w:ascii="Abadi" w:hAnsi="Abadi"/>
                <w:sz w:val="24"/>
                <w:szCs w:val="24"/>
              </w:rPr>
              <w:t xml:space="preserve">c </w:t>
            </w:r>
          </w:p>
          <w:p w14:paraId="7B06AE34" w14:textId="3DD6B8AD" w:rsidR="00600894" w:rsidRPr="00D50C85" w:rsidRDefault="00600894" w:rsidP="004341B5">
            <w:pPr>
              <w:rPr>
                <w:rFonts w:ascii="Abadi" w:hAnsi="Abadi"/>
                <w:sz w:val="24"/>
                <w:szCs w:val="24"/>
              </w:rPr>
            </w:pPr>
            <w:r w:rsidRPr="00D50C85">
              <w:rPr>
                <w:rFonts w:ascii="Abadi" w:hAnsi="Abadi"/>
                <w:sz w:val="24"/>
                <w:szCs w:val="24"/>
              </w:rPr>
              <w:t>+ List of paramaters là danh sách các tham s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ố</w:t>
            </w:r>
            <w:r w:rsidRPr="00D50C85">
              <w:rPr>
                <w:rFonts w:ascii="Abadi" w:hAnsi="Abadi"/>
                <w:sz w:val="24"/>
                <w:szCs w:val="24"/>
              </w:rPr>
              <w:t xml:space="preserve"> c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ủ</w:t>
            </w:r>
            <w:r w:rsidRPr="00D50C85">
              <w:rPr>
                <w:rFonts w:ascii="Abadi" w:hAnsi="Abadi"/>
                <w:sz w:val="24"/>
                <w:szCs w:val="24"/>
              </w:rPr>
              <w:t>a ph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ươ</w:t>
            </w:r>
            <w:r w:rsidRPr="00D50C85">
              <w:rPr>
                <w:rFonts w:ascii="Abadi" w:hAnsi="Abadi"/>
                <w:sz w:val="24"/>
                <w:szCs w:val="24"/>
              </w:rPr>
              <w:t>ng th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ứ</w:t>
            </w:r>
            <w:r w:rsidRPr="00D50C85">
              <w:rPr>
                <w:rFonts w:ascii="Abadi" w:hAnsi="Abadi"/>
                <w:sz w:val="24"/>
                <w:szCs w:val="24"/>
              </w:rPr>
              <w:t xml:space="preserve">c </w:t>
            </w:r>
          </w:p>
          <w:p w14:paraId="11332ED0" w14:textId="77777777" w:rsidR="00FB2645" w:rsidRPr="00D50C85" w:rsidRDefault="00600894" w:rsidP="004341B5">
            <w:pPr>
              <w:rPr>
                <w:rFonts w:ascii="Abadi" w:hAnsi="Abadi"/>
                <w:sz w:val="24"/>
                <w:szCs w:val="24"/>
              </w:rPr>
            </w:pPr>
            <w:r w:rsidRPr="00D50C85">
              <w:rPr>
                <w:rFonts w:ascii="Abadi" w:hAnsi="Abadi"/>
                <w:sz w:val="24"/>
                <w:szCs w:val="24"/>
              </w:rPr>
              <w:t>+</w:t>
            </w:r>
            <w:r w:rsidR="00FB2645" w:rsidRPr="00D50C85">
              <w:rPr>
                <w:rFonts w:ascii="Abadi" w:hAnsi="Abadi"/>
                <w:sz w:val="24"/>
                <w:szCs w:val="24"/>
              </w:rPr>
              <w:t xml:space="preserve"> </w:t>
            </w:r>
            <w:r w:rsidRPr="00D50C85">
              <w:rPr>
                <w:rFonts w:ascii="Abadi" w:hAnsi="Abadi"/>
                <w:sz w:val="24"/>
                <w:szCs w:val="24"/>
              </w:rPr>
              <w:t>Method body là ph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ầ</w:t>
            </w:r>
            <w:r w:rsidRPr="00D50C85">
              <w:rPr>
                <w:rFonts w:ascii="Abadi" w:hAnsi="Abadi"/>
                <w:sz w:val="24"/>
                <w:szCs w:val="24"/>
              </w:rPr>
              <w:t>n thân c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ủ</w:t>
            </w:r>
            <w:r w:rsidRPr="00D50C85">
              <w:rPr>
                <w:rFonts w:ascii="Abadi" w:hAnsi="Abadi"/>
                <w:sz w:val="24"/>
                <w:szCs w:val="24"/>
              </w:rPr>
              <w:t>a ph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ươ</w:t>
            </w:r>
            <w:r w:rsidRPr="00D50C85">
              <w:rPr>
                <w:rFonts w:ascii="Abadi" w:hAnsi="Abadi"/>
                <w:sz w:val="24"/>
                <w:szCs w:val="24"/>
              </w:rPr>
              <w:t>ng th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ứ</w:t>
            </w:r>
            <w:r w:rsidRPr="00D50C85">
              <w:rPr>
                <w:rFonts w:ascii="Abadi" w:hAnsi="Abadi"/>
                <w:sz w:val="24"/>
                <w:szCs w:val="24"/>
              </w:rPr>
              <w:t xml:space="preserve">c </w:t>
            </w:r>
          </w:p>
          <w:p w14:paraId="5194CDB6" w14:textId="77777777" w:rsidR="00600894" w:rsidRPr="00D50C85" w:rsidRDefault="00600894" w:rsidP="004341B5">
            <w:pPr>
              <w:rPr>
                <w:rFonts w:ascii="Abadi" w:hAnsi="Abadi"/>
                <w:sz w:val="24"/>
                <w:szCs w:val="24"/>
              </w:rPr>
            </w:pPr>
            <w:r w:rsidRPr="00D50C85">
              <w:rPr>
                <w:rFonts w:ascii="Abadi" w:hAnsi="Abadi"/>
                <w:sz w:val="24"/>
                <w:szCs w:val="24"/>
              </w:rPr>
              <w:t>Cách g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ọ</w:t>
            </w:r>
            <w:r w:rsidRPr="00D50C85">
              <w:rPr>
                <w:rFonts w:ascii="Abadi" w:hAnsi="Abadi"/>
                <w:sz w:val="24"/>
                <w:szCs w:val="24"/>
              </w:rPr>
              <w:t>i methd trong java:</w:t>
            </w:r>
          </w:p>
          <w:p w14:paraId="7C9060B6" w14:textId="77777777" w:rsidR="00600894" w:rsidRPr="00D50C85" w:rsidRDefault="00600894" w:rsidP="004341B5">
            <w:pPr>
              <w:rPr>
                <w:rFonts w:ascii="Abadi" w:hAnsi="Abadi"/>
                <w:sz w:val="24"/>
                <w:szCs w:val="24"/>
              </w:rPr>
            </w:pPr>
            <w:r w:rsidRPr="00D50C85">
              <w:rPr>
                <w:rFonts w:ascii="Abadi" w:hAnsi="Abadi"/>
                <w:sz w:val="24"/>
                <w:szCs w:val="24"/>
              </w:rPr>
              <w:t>G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ọ</w:t>
            </w:r>
            <w:r w:rsidRPr="00D50C85">
              <w:rPr>
                <w:rFonts w:ascii="Abadi" w:hAnsi="Abadi"/>
                <w:sz w:val="24"/>
                <w:szCs w:val="24"/>
              </w:rPr>
              <w:t>i tr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ự</w:t>
            </w:r>
            <w:r w:rsidRPr="00D50C85">
              <w:rPr>
                <w:rFonts w:ascii="Abadi" w:hAnsi="Abadi"/>
                <w:sz w:val="24"/>
                <w:szCs w:val="24"/>
              </w:rPr>
              <w:t>c ti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ế</w:t>
            </w:r>
            <w:r w:rsidRPr="00D50C85">
              <w:rPr>
                <w:rFonts w:ascii="Abadi" w:hAnsi="Abadi"/>
                <w:sz w:val="24"/>
                <w:szCs w:val="24"/>
              </w:rPr>
              <w:t>p b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ằ</w:t>
            </w:r>
            <w:r w:rsidRPr="00D50C85">
              <w:rPr>
                <w:rFonts w:ascii="Abadi" w:hAnsi="Abadi"/>
                <w:sz w:val="24"/>
                <w:szCs w:val="24"/>
              </w:rPr>
              <w:t xml:space="preserve">ng </w:t>
            </w:r>
            <w:r w:rsidRPr="00D50C85">
              <w:rPr>
                <w:rStyle w:val="Strong"/>
                <w:rFonts w:ascii="Abadi" w:hAnsi="Abadi"/>
                <w:b w:val="0"/>
                <w:bCs w:val="0"/>
                <w:sz w:val="24"/>
                <w:szCs w:val="24"/>
              </w:rPr>
              <w:t>tên class</w:t>
            </w:r>
            <w:r w:rsidRPr="00D50C85">
              <w:rPr>
                <w:rFonts w:ascii="Abadi" w:hAnsi="Abadi"/>
                <w:sz w:val="24"/>
                <w:szCs w:val="24"/>
              </w:rPr>
              <w:t xml:space="preserve"> (không c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ầ</w:t>
            </w:r>
            <w:r w:rsidRPr="00D50C85">
              <w:rPr>
                <w:rFonts w:ascii="Abadi" w:hAnsi="Abadi"/>
                <w:sz w:val="24"/>
                <w:szCs w:val="24"/>
              </w:rPr>
              <w:t>n t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ạ</w:t>
            </w:r>
            <w:r w:rsidRPr="00D50C85">
              <w:rPr>
                <w:rFonts w:ascii="Abadi" w:hAnsi="Abadi"/>
                <w:sz w:val="24"/>
                <w:szCs w:val="24"/>
              </w:rPr>
              <w:t>o object).</w:t>
            </w:r>
          </w:p>
          <w:p w14:paraId="66812CF3" w14:textId="4ED3917F" w:rsidR="00600894" w:rsidRPr="00D50C85" w:rsidRDefault="00600894" w:rsidP="004341B5">
            <w:pPr>
              <w:rPr>
                <w:rFonts w:ascii="Abadi" w:hAnsi="Abadi"/>
                <w:sz w:val="24"/>
                <w:szCs w:val="24"/>
              </w:rPr>
            </w:pPr>
            <w:r w:rsidRPr="00D50C85">
              <w:rPr>
                <w:rFonts w:ascii="Abadi" w:hAnsi="Abadi"/>
                <w:sz w:val="24"/>
                <w:szCs w:val="24"/>
              </w:rPr>
              <w:t>TenClass.tenMethod();</w:t>
            </w:r>
          </w:p>
        </w:tc>
      </w:tr>
      <w:tr w:rsidR="004341B5" w14:paraId="149F73B2" w14:textId="77777777" w:rsidTr="004341B5">
        <w:trPr>
          <w:trHeight w:val="1059"/>
        </w:trPr>
        <w:tc>
          <w:tcPr>
            <w:tcW w:w="2785" w:type="dxa"/>
          </w:tcPr>
          <w:p w14:paraId="7C074D43" w14:textId="40B3C29A" w:rsidR="004341B5" w:rsidRPr="00FB2645" w:rsidRDefault="004341B5" w:rsidP="004341B5">
            <w:pPr>
              <w:jc w:val="center"/>
              <w:rPr>
                <w:b/>
                <w:bCs/>
                <w:sz w:val="28"/>
                <w:szCs w:val="28"/>
              </w:rPr>
            </w:pPr>
            <w:r w:rsidRPr="00FB2645">
              <w:rPr>
                <w:b/>
                <w:bCs/>
                <w:sz w:val="28"/>
                <w:szCs w:val="28"/>
              </w:rPr>
              <w:t>3. Giải thích các thành phần trong một method?</w:t>
            </w:r>
          </w:p>
        </w:tc>
        <w:tc>
          <w:tcPr>
            <w:tcW w:w="8649" w:type="dxa"/>
          </w:tcPr>
          <w:p w14:paraId="61CA986A" w14:textId="098F0647" w:rsidR="004341B5" w:rsidRPr="00D50C85" w:rsidRDefault="00600894" w:rsidP="004341B5">
            <w:pPr>
              <w:rPr>
                <w:rFonts w:ascii="Abadi" w:hAnsi="Abadi"/>
                <w:sz w:val="24"/>
                <w:szCs w:val="24"/>
              </w:rPr>
            </w:pPr>
            <w:r w:rsidRPr="00D50C85">
              <w:rPr>
                <w:rFonts w:ascii="Abadi" w:hAnsi="Abadi"/>
                <w:sz w:val="24"/>
                <w:szCs w:val="24"/>
              </w:rPr>
              <w:t xml:space="preserve">                 </w:t>
            </w:r>
            <w:r w:rsidRPr="00D50C85">
              <w:rPr>
                <w:rFonts w:ascii="Abadi" w:hAnsi="Abadi"/>
                <w:noProof/>
                <w:sz w:val="24"/>
                <w:szCs w:val="24"/>
              </w:rPr>
              <w:drawing>
                <wp:inline distT="0" distB="0" distL="0" distR="0" wp14:anchorId="2143E45A" wp14:editId="19D64F9E">
                  <wp:extent cx="4272915" cy="1850401"/>
                  <wp:effectExtent l="0" t="0" r="0" b="0"/>
                  <wp:docPr id="5338483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84835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851" cy="1891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CBD84" w14:textId="77777777" w:rsidR="00600894" w:rsidRPr="00D50C85" w:rsidRDefault="00600894" w:rsidP="004341B5">
            <w:pPr>
              <w:rPr>
                <w:rFonts w:ascii="Abadi" w:hAnsi="Abadi"/>
                <w:sz w:val="24"/>
                <w:szCs w:val="24"/>
              </w:rPr>
            </w:pPr>
            <w:r w:rsidRPr="00D50C85">
              <w:rPr>
                <w:rFonts w:ascii="Abadi" w:hAnsi="Abadi"/>
                <w:sz w:val="24"/>
                <w:szCs w:val="24"/>
              </w:rPr>
              <w:t xml:space="preserve">Trong </w:t>
            </w:r>
            <w:r w:rsidRPr="00D50C85">
              <w:rPr>
                <w:rFonts w:ascii="Calibri" w:hAnsi="Calibri" w:cs="Calibri"/>
                <w:sz w:val="24"/>
                <w:szCs w:val="24"/>
              </w:rPr>
              <w:t>đ</w:t>
            </w:r>
            <w:r w:rsidRPr="00D50C85">
              <w:rPr>
                <w:rFonts w:ascii="Abadi" w:hAnsi="Abadi"/>
                <w:sz w:val="24"/>
                <w:szCs w:val="24"/>
              </w:rPr>
              <w:t>ó :</w:t>
            </w:r>
          </w:p>
          <w:p w14:paraId="7097A0A2" w14:textId="77777777" w:rsidR="00D50C85" w:rsidRPr="00D50C85" w:rsidRDefault="00D50C85" w:rsidP="00D50C85">
            <w:pPr>
              <w:spacing w:before="100" w:beforeAutospacing="1" w:after="100" w:afterAutospacing="1"/>
              <w:outlineLvl w:val="2"/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</w:pP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Method Header (Ph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ầ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n 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đầ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u ph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ươ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ng th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ứ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c)</w:t>
            </w:r>
          </w:p>
          <w:p w14:paraId="03FA608A" w14:textId="77777777" w:rsidR="00D50C85" w:rsidRPr="00D50C85" w:rsidRDefault="00D50C85" w:rsidP="00D50C8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0C85"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  <w:t>Modifier (public static)</w:t>
            </w:r>
          </w:p>
          <w:p w14:paraId="37564103" w14:textId="77777777" w:rsidR="00D50C85" w:rsidRPr="00D50C85" w:rsidRDefault="00D50C85" w:rsidP="00D50C8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</w:pPr>
            <w:r w:rsidRPr="00D50C85">
              <w:rPr>
                <w:rFonts w:ascii="Abadi" w:eastAsia="Times New Roman" w:hAnsi="Abadi" w:cs="Courier New"/>
                <w:kern w:val="0"/>
                <w:sz w:val="24"/>
                <w:szCs w:val="24"/>
                <w14:ligatures w14:val="none"/>
              </w:rPr>
              <w:t>public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: Ph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ạ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m vi truy c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ậ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p </w:t>
            </w:r>
            <w:r w:rsidRPr="00D50C85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—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method n</w:t>
            </w:r>
            <w:r w:rsidRPr="00D50C85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à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y c</w:t>
            </w:r>
            <w:r w:rsidRPr="00D50C85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ó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th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ể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đượ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c g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ọ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i t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ừ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b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ấ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t c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ứ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đ</w:t>
            </w:r>
            <w:r w:rsidRPr="00D50C85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â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u.</w:t>
            </w:r>
          </w:p>
          <w:p w14:paraId="0308D062" w14:textId="77777777" w:rsidR="00D50C85" w:rsidRPr="00D50C85" w:rsidRDefault="00D50C85" w:rsidP="00D50C8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</w:pPr>
            <w:r w:rsidRPr="00D50C85">
              <w:rPr>
                <w:rFonts w:ascii="Abadi" w:eastAsia="Times New Roman" w:hAnsi="Abadi" w:cs="Courier New"/>
                <w:kern w:val="0"/>
                <w:sz w:val="24"/>
                <w:szCs w:val="24"/>
                <w14:ligatures w14:val="none"/>
              </w:rPr>
              <w:t>static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: Method này có th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ể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đượ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c g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ọ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i m</w:t>
            </w:r>
            <w:r w:rsidRPr="00D50C85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à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kh</w:t>
            </w:r>
            <w:r w:rsidRPr="00D50C85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ô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ng c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ầ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n t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ạ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o 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đố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i t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ượ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ng c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ủ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a l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ớ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p.</w:t>
            </w:r>
          </w:p>
          <w:p w14:paraId="042EED3D" w14:textId="77777777" w:rsidR="00D50C85" w:rsidRPr="00D50C85" w:rsidRDefault="00D50C85" w:rsidP="00D50C8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</w:pPr>
            <w:r w:rsidRPr="00D50C85"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  <w:t>Return Value Type (int)</w:t>
            </w:r>
          </w:p>
          <w:p w14:paraId="174FE208" w14:textId="77777777" w:rsidR="00D50C85" w:rsidRPr="00D50C85" w:rsidRDefault="00D50C85" w:rsidP="00D50C8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</w:pPr>
            <w:r w:rsidRPr="00D50C85">
              <w:rPr>
                <w:rFonts w:ascii="Abadi" w:eastAsia="Times New Roman" w:hAnsi="Abadi" w:cs="Courier New"/>
                <w:kern w:val="0"/>
                <w:sz w:val="24"/>
                <w:szCs w:val="24"/>
                <w14:ligatures w14:val="none"/>
              </w:rPr>
              <w:t>int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: Ki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ể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u tr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ả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v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ề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c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ủ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a method. Method n</w:t>
            </w:r>
            <w:r w:rsidRPr="00D50C85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à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y tr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ả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v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ề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m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ộ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t s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ố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nguy</w:t>
            </w:r>
            <w:r w:rsidRPr="00D50C85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ê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n.</w:t>
            </w:r>
          </w:p>
          <w:p w14:paraId="6E9EFF19" w14:textId="77777777" w:rsidR="00D50C85" w:rsidRPr="00D50C85" w:rsidRDefault="00D50C85" w:rsidP="00D50C8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</w:pPr>
            <w:r w:rsidRPr="00D50C85"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  <w:t>Method Name (max)</w:t>
            </w:r>
          </w:p>
          <w:p w14:paraId="64AD477F" w14:textId="77777777" w:rsidR="00D50C85" w:rsidRPr="00D50C85" w:rsidRDefault="00D50C85" w:rsidP="00D50C8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</w:pPr>
            <w:r w:rsidRPr="00D50C85">
              <w:rPr>
                <w:rFonts w:ascii="Abadi" w:eastAsia="Times New Roman" w:hAnsi="Abadi" w:cs="Courier New"/>
                <w:kern w:val="0"/>
                <w:sz w:val="24"/>
                <w:szCs w:val="24"/>
                <w14:ligatures w14:val="none"/>
              </w:rPr>
              <w:t>max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: Tên c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ủ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a method </w:t>
            </w:r>
            <w:r w:rsidRPr="00D50C85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—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d</w:t>
            </w:r>
            <w:r w:rsidRPr="00D50C85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ù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ng 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để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g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ọ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i ho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ặ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c tham chi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ế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u 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đế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n method.</w:t>
            </w:r>
          </w:p>
          <w:p w14:paraId="669CBA76" w14:textId="77777777" w:rsidR="00D50C85" w:rsidRPr="00D50C85" w:rsidRDefault="00D50C85" w:rsidP="00D50C8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</w:pPr>
            <w:r w:rsidRPr="00D50C85"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  <w:t>Formal Parameters (int num1, int num2)</w:t>
            </w:r>
          </w:p>
          <w:p w14:paraId="25AA2D37" w14:textId="77777777" w:rsidR="00D50C85" w:rsidRPr="00D50C85" w:rsidRDefault="00D50C85" w:rsidP="00D50C8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</w:pP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Đ</w:t>
            </w:r>
            <w:r w:rsidRPr="00D50C85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â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y l</w:t>
            </w:r>
            <w:r w:rsidRPr="00D50C85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à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hai </w:t>
            </w:r>
            <w:r w:rsidRPr="00D50C85"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  <w:t>tham s</w:t>
            </w:r>
            <w:r w:rsidRPr="00D50C8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  <w:t>ố</w:t>
            </w:r>
            <w:r w:rsidRPr="00D50C85"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Pr="00D50C8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  <w:t>đầ</w:t>
            </w:r>
            <w:r w:rsidRPr="00D50C85"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  <w:t>u v</w:t>
            </w:r>
            <w:r w:rsidRPr="00D50C85">
              <w:rPr>
                <w:rFonts w:ascii="Abadi" w:eastAsia="Times New Roman" w:hAnsi="Abadi" w:cs="Abadi"/>
                <w:b/>
                <w:bCs/>
                <w:kern w:val="0"/>
                <w:sz w:val="24"/>
                <w:szCs w:val="24"/>
                <w14:ligatures w14:val="none"/>
              </w:rPr>
              <w:t>à</w:t>
            </w:r>
            <w:r w:rsidRPr="00D50C85"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  <w:t>o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cho method, m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ỗ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i c</w:t>
            </w:r>
            <w:r w:rsidRPr="00D50C85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á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i c</w:t>
            </w:r>
            <w:r w:rsidRPr="00D50C85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ó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ki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ể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u </w:t>
            </w:r>
            <w:r w:rsidRPr="00D50C85">
              <w:rPr>
                <w:rFonts w:ascii="Abadi" w:eastAsia="Times New Roman" w:hAnsi="Abadi" w:cs="Courier New"/>
                <w:kern w:val="0"/>
                <w:sz w:val="24"/>
                <w:szCs w:val="24"/>
                <w14:ligatures w14:val="none"/>
              </w:rPr>
              <w:t>int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0C95637C" w14:textId="77777777" w:rsidR="00D50C85" w:rsidRPr="00D50C85" w:rsidRDefault="00D50C85" w:rsidP="00D50C8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</w:pP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Chúng là bi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ế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n t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ạ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m th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ờ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i ch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ỉ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t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ồ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n t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ạ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i trong method n</w:t>
            </w:r>
            <w:r w:rsidRPr="00D50C85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à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y.</w:t>
            </w:r>
          </w:p>
          <w:p w14:paraId="5A1650FB" w14:textId="77777777" w:rsidR="00D50C85" w:rsidRPr="00D50C85" w:rsidRDefault="00D50C85" w:rsidP="00D50C8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</w:pPr>
            <w:r w:rsidRPr="00D50C85"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Method Signature</w:t>
            </w:r>
          </w:p>
          <w:p w14:paraId="252D8B38" w14:textId="77777777" w:rsidR="00D50C85" w:rsidRPr="00D50C85" w:rsidRDefault="00D50C85" w:rsidP="00D50C8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</w:pP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Là ph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ầ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n k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ế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t h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ợ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p gi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ữ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a </w:t>
            </w:r>
            <w:r w:rsidRPr="00D50C85"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  <w:t>tên method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và </w:t>
            </w:r>
            <w:r w:rsidRPr="00D50C85"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  <w:t>danh sách tham s</w:t>
            </w:r>
            <w:r w:rsidRPr="00D50C8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  <w:t>ố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r w:rsidRPr="00D50C85">
              <w:rPr>
                <w:rFonts w:ascii="Abadi" w:eastAsia="Times New Roman" w:hAnsi="Abadi" w:cs="Courier New"/>
                <w:kern w:val="0"/>
                <w:sz w:val="24"/>
                <w:szCs w:val="24"/>
                <w14:ligatures w14:val="none"/>
              </w:rPr>
              <w:t>max(int num1, int num2)</w:t>
            </w:r>
          </w:p>
          <w:p w14:paraId="5F42BB9C" w14:textId="77777777" w:rsidR="00D50C85" w:rsidRPr="00D50C85" w:rsidRDefault="00D50C85" w:rsidP="00D50C8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</w:pP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Dùng 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để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ph</w:t>
            </w:r>
            <w:r w:rsidRPr="00D50C85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â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n bi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ệ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t c</w:t>
            </w:r>
            <w:r w:rsidRPr="00D50C85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á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c method (nh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ấ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t l</w:t>
            </w:r>
            <w:r w:rsidRPr="00D50C85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à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khi c</w:t>
            </w:r>
            <w:r w:rsidRPr="00D50C85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ó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overloading </w:t>
            </w:r>
            <w:r w:rsidRPr="00D50C85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—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qu</w:t>
            </w:r>
            <w:r w:rsidRPr="00D50C85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á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t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ả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i ph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ươ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ng th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ứ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c).</w:t>
            </w:r>
          </w:p>
          <w:p w14:paraId="1E242877" w14:textId="15E9154F" w:rsidR="00D50C85" w:rsidRPr="00D50C85" w:rsidRDefault="00000000" w:rsidP="00D50C85">
            <w:pPr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pict w14:anchorId="0E5511C6">
                <v:rect id="_x0000_i1025" style="width:319.65pt;height:.05pt;flip:y" o:hrpct="683" o:hralign="center" o:hrstd="t" o:hr="t" fillcolor="#a0a0a0" stroked="f"/>
              </w:pict>
            </w:r>
          </w:p>
          <w:p w14:paraId="6C311A12" w14:textId="77777777" w:rsidR="00D50C85" w:rsidRPr="00D50C85" w:rsidRDefault="00D50C85" w:rsidP="00D50C85">
            <w:pPr>
              <w:spacing w:before="100" w:beforeAutospacing="1" w:after="100" w:afterAutospacing="1"/>
              <w:outlineLvl w:val="2"/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0C85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14:ligatures w14:val="none"/>
              </w:rPr>
              <w:t>🔸</w:t>
            </w:r>
            <w:r w:rsidRPr="00D50C85"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Method Body (Ph</w:t>
            </w:r>
            <w:r w:rsidRPr="00D50C8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  <w:t>ầ</w:t>
            </w:r>
            <w:r w:rsidRPr="00D50C85"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  <w:t>n th</w:t>
            </w:r>
            <w:r w:rsidRPr="00D50C85">
              <w:rPr>
                <w:rFonts w:ascii="Abadi" w:eastAsia="Times New Roman" w:hAnsi="Abadi" w:cs="Abadi"/>
                <w:b/>
                <w:bCs/>
                <w:kern w:val="0"/>
                <w:sz w:val="24"/>
                <w:szCs w:val="24"/>
                <w14:ligatures w14:val="none"/>
              </w:rPr>
              <w:t>â</w:t>
            </w:r>
            <w:r w:rsidRPr="00D50C85"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  <w:t>n ph</w:t>
            </w:r>
            <w:r w:rsidRPr="00D50C8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  <w:t>ươ</w:t>
            </w:r>
            <w:r w:rsidRPr="00D50C85"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  <w:t>ng th</w:t>
            </w:r>
            <w:r w:rsidRPr="00D50C8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  <w:t>ứ</w:t>
            </w:r>
            <w:r w:rsidRPr="00D50C85"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  <w:t>c)</w:t>
            </w:r>
          </w:p>
          <w:p w14:paraId="32C21143" w14:textId="77777777" w:rsidR="00D50C85" w:rsidRPr="00D50C85" w:rsidRDefault="00D50C85" w:rsidP="00D50C8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</w:pPr>
            <w:r w:rsidRPr="00D50C85"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  <w:t>Local Variable Declaration</w:t>
            </w:r>
          </w:p>
          <w:p w14:paraId="5A1D0065" w14:textId="77777777" w:rsidR="00D50C85" w:rsidRPr="00D50C85" w:rsidRDefault="00D50C85" w:rsidP="00D50C85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</w:pPr>
            <w:r w:rsidRPr="00D50C85">
              <w:rPr>
                <w:rFonts w:ascii="Abadi" w:eastAsia="Times New Roman" w:hAnsi="Abadi" w:cs="Courier New"/>
                <w:kern w:val="0"/>
                <w:sz w:val="24"/>
                <w:szCs w:val="24"/>
                <w14:ligatures w14:val="none"/>
              </w:rPr>
              <w:t>int result;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br/>
              <w:t>Khai báo bi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ế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n c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ụ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c b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ộ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(local variable) ch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ỉ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s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ử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d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ụ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ng trong method n</w:t>
            </w:r>
            <w:r w:rsidRPr="00D50C85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à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y.</w:t>
            </w:r>
          </w:p>
          <w:p w14:paraId="25A5005B" w14:textId="77777777" w:rsidR="00D50C85" w:rsidRPr="00D50C85" w:rsidRDefault="00D50C85" w:rsidP="00D50C8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</w:pPr>
            <w:r w:rsidRPr="00D50C85"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  <w:t>If-Else Statement</w:t>
            </w:r>
          </w:p>
          <w:p w14:paraId="460B587C" w14:textId="77777777" w:rsidR="00D50C85" w:rsidRPr="00D50C85" w:rsidRDefault="00D50C85" w:rsidP="00D50C85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</w:pP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Dùng 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để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so s</w:t>
            </w:r>
            <w:r w:rsidRPr="00D50C85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á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nh hai s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ố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D50C85">
              <w:rPr>
                <w:rFonts w:ascii="Abadi" w:eastAsia="Times New Roman" w:hAnsi="Abadi" w:cs="Courier New"/>
                <w:kern w:val="0"/>
                <w:sz w:val="24"/>
                <w:szCs w:val="24"/>
                <w14:ligatures w14:val="none"/>
              </w:rPr>
              <w:t>num1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và </w:t>
            </w:r>
            <w:r w:rsidRPr="00D50C85">
              <w:rPr>
                <w:rFonts w:ascii="Abadi" w:eastAsia="Times New Roman" w:hAnsi="Abadi" w:cs="Courier New"/>
                <w:kern w:val="0"/>
                <w:sz w:val="24"/>
                <w:szCs w:val="24"/>
                <w14:ligatures w14:val="none"/>
              </w:rPr>
              <w:t>num2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, gán s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ố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l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ớ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n h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ơ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n v</w:t>
            </w:r>
            <w:r w:rsidRPr="00D50C85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à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o </w:t>
            </w:r>
            <w:r w:rsidRPr="00D50C85">
              <w:rPr>
                <w:rFonts w:ascii="Abadi" w:eastAsia="Times New Roman" w:hAnsi="Abadi" w:cs="Courier New"/>
                <w:kern w:val="0"/>
                <w:sz w:val="24"/>
                <w:szCs w:val="24"/>
                <w14:ligatures w14:val="none"/>
              </w:rPr>
              <w:t>result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3C4E5414" w14:textId="77777777" w:rsidR="00D50C85" w:rsidRPr="00D50C85" w:rsidRDefault="00D50C85" w:rsidP="00D50C8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</w:pPr>
            <w:r w:rsidRPr="00D50C85">
              <w:rPr>
                <w:rFonts w:ascii="Abadi" w:eastAsia="Times New Roman" w:hAnsi="Abadi" w:cs="Times New Roman"/>
                <w:b/>
                <w:bCs/>
                <w:kern w:val="0"/>
                <w:sz w:val="24"/>
                <w:szCs w:val="24"/>
                <w14:ligatures w14:val="none"/>
              </w:rPr>
              <w:t>Return Statement</w:t>
            </w:r>
          </w:p>
          <w:p w14:paraId="23FC6499" w14:textId="77777777" w:rsidR="00D50C85" w:rsidRPr="00D50C85" w:rsidRDefault="00D50C85" w:rsidP="00D50C85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</w:pPr>
            <w:r w:rsidRPr="00D50C85">
              <w:rPr>
                <w:rFonts w:ascii="Abadi" w:eastAsia="Times New Roman" w:hAnsi="Abadi" w:cs="Courier New"/>
                <w:kern w:val="0"/>
                <w:sz w:val="24"/>
                <w:szCs w:val="24"/>
                <w14:ligatures w14:val="none"/>
              </w:rPr>
              <w:t>return result;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br/>
              <w:t>Tr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ả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l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ạ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i gi</w:t>
            </w:r>
            <w:r w:rsidRPr="00D50C85">
              <w:rPr>
                <w:rFonts w:ascii="Abadi" w:eastAsia="Times New Roman" w:hAnsi="Abadi" w:cs="Abadi"/>
                <w:kern w:val="0"/>
                <w:sz w:val="24"/>
                <w:szCs w:val="24"/>
                <w14:ligatures w14:val="none"/>
              </w:rPr>
              <w:t>á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tr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ị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c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ủ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a bi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ế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n </w:t>
            </w:r>
            <w:r w:rsidRPr="00D50C85">
              <w:rPr>
                <w:rFonts w:ascii="Abadi" w:eastAsia="Times New Roman" w:hAnsi="Abadi" w:cs="Courier New"/>
                <w:kern w:val="0"/>
                <w:sz w:val="24"/>
                <w:szCs w:val="24"/>
                <w14:ligatures w14:val="none"/>
              </w:rPr>
              <w:t>result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 xml:space="preserve"> cho n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ơ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i g</w:t>
            </w:r>
            <w:r w:rsidRPr="00D50C85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ọ</w:t>
            </w:r>
            <w:r w:rsidRPr="00D50C85">
              <w:rPr>
                <w:rFonts w:ascii="Abadi" w:eastAsia="Times New Roman" w:hAnsi="Abadi" w:cs="Times New Roman"/>
                <w:kern w:val="0"/>
                <w:sz w:val="24"/>
                <w:szCs w:val="24"/>
                <w14:ligatures w14:val="none"/>
              </w:rPr>
              <w:t>i method.</w:t>
            </w:r>
          </w:p>
          <w:p w14:paraId="3F2BF694" w14:textId="1A4BFCC3" w:rsidR="00600894" w:rsidRPr="00D50C85" w:rsidRDefault="00600894" w:rsidP="004341B5">
            <w:pPr>
              <w:rPr>
                <w:rFonts w:ascii="Abadi" w:hAnsi="Abadi"/>
                <w:sz w:val="24"/>
                <w:szCs w:val="24"/>
              </w:rPr>
            </w:pPr>
          </w:p>
        </w:tc>
      </w:tr>
      <w:tr w:rsidR="004341B5" w14:paraId="337735C0" w14:textId="77777777" w:rsidTr="004341B5">
        <w:trPr>
          <w:trHeight w:val="1013"/>
        </w:trPr>
        <w:tc>
          <w:tcPr>
            <w:tcW w:w="2785" w:type="dxa"/>
          </w:tcPr>
          <w:p w14:paraId="3F8E726F" w14:textId="77777777" w:rsidR="0012391F" w:rsidRDefault="0012391F" w:rsidP="004341B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BB00AB6" w14:textId="77777777" w:rsidR="0012391F" w:rsidRDefault="0012391F" w:rsidP="004341B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42624AB" w14:textId="250CEB6A" w:rsidR="004341B5" w:rsidRPr="00FB2645" w:rsidRDefault="004341B5" w:rsidP="004341B5">
            <w:pPr>
              <w:jc w:val="center"/>
              <w:rPr>
                <w:b/>
                <w:bCs/>
                <w:sz w:val="28"/>
                <w:szCs w:val="28"/>
              </w:rPr>
            </w:pPr>
            <w:r w:rsidRPr="00FB2645">
              <w:rPr>
                <w:b/>
                <w:bCs/>
                <w:sz w:val="28"/>
                <w:szCs w:val="28"/>
              </w:rPr>
              <w:t>4. Các loại method ?</w:t>
            </w:r>
          </w:p>
        </w:tc>
        <w:tc>
          <w:tcPr>
            <w:tcW w:w="864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11"/>
              <w:gridCol w:w="4212"/>
            </w:tblGrid>
            <w:tr w:rsidR="0012391F" w14:paraId="44374CCC" w14:textId="77777777" w:rsidTr="0012391F">
              <w:tc>
                <w:tcPr>
                  <w:tcW w:w="4211" w:type="dxa"/>
                </w:tcPr>
                <w:p w14:paraId="112DF97A" w14:textId="13058B3B" w:rsidR="0012391F" w:rsidRPr="0012391F" w:rsidRDefault="0012391F" w:rsidP="00DA2012">
                  <w:pPr>
                    <w:framePr w:hSpace="180" w:wrap="around" w:hAnchor="page" w:x="301" w:y="-972"/>
                    <w:jc w:val="center"/>
                    <w:rPr>
                      <w:rFonts w:ascii="Abadi" w:hAnsi="Aba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1. </w:t>
                  </w:r>
                  <w:r w:rsidRPr="0012391F">
                    <w:rPr>
                      <w:b/>
                      <w:bCs/>
                      <w:sz w:val="24"/>
                      <w:szCs w:val="24"/>
                    </w:rPr>
                    <w:t>Instance Method</w:t>
                  </w:r>
                </w:p>
              </w:tc>
              <w:tc>
                <w:tcPr>
                  <w:tcW w:w="4212" w:type="dxa"/>
                </w:tcPr>
                <w:p w14:paraId="2BC874D8" w14:textId="2412E16F" w:rsidR="0012391F" w:rsidRPr="0012391F" w:rsidRDefault="0012391F" w:rsidP="00DA2012">
                  <w:pPr>
                    <w:framePr w:hSpace="180" w:wrap="around" w:hAnchor="page" w:x="301" w:y="-972"/>
                    <w:jc w:val="both"/>
                    <w:rPr>
                      <w:rFonts w:ascii="Abadi" w:hAnsi="Abadi"/>
                      <w:sz w:val="24"/>
                      <w:szCs w:val="24"/>
                    </w:rPr>
                  </w:pPr>
                  <w:r w:rsidRPr="0012391F">
                    <w:rPr>
                      <w:sz w:val="24"/>
                      <w:szCs w:val="24"/>
                    </w:rPr>
                    <w:t>Gọi thông qua đối tượng. Dùng để thao tác trên dữ liệu cụ thể của object.</w:t>
                  </w:r>
                </w:p>
              </w:tc>
            </w:tr>
            <w:tr w:rsidR="0012391F" w14:paraId="09C7E72D" w14:textId="77777777" w:rsidTr="0012391F">
              <w:tc>
                <w:tcPr>
                  <w:tcW w:w="4211" w:type="dxa"/>
                </w:tcPr>
                <w:p w14:paraId="188A0F25" w14:textId="2A90E09C" w:rsidR="0012391F" w:rsidRPr="0012391F" w:rsidRDefault="0012391F" w:rsidP="00DA2012">
                  <w:pPr>
                    <w:framePr w:hSpace="180" w:wrap="around" w:hAnchor="page" w:x="301" w:y="-972"/>
                    <w:jc w:val="center"/>
                    <w:rPr>
                      <w:rFonts w:ascii="Abadi" w:hAnsi="Aba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2. </w:t>
                  </w:r>
                  <w:r w:rsidRPr="0012391F">
                    <w:rPr>
                      <w:b/>
                      <w:bCs/>
                      <w:sz w:val="24"/>
                      <w:szCs w:val="24"/>
                    </w:rPr>
                    <w:t>Static Method</w:t>
                  </w:r>
                </w:p>
              </w:tc>
              <w:tc>
                <w:tcPr>
                  <w:tcW w:w="4212" w:type="dxa"/>
                </w:tcPr>
                <w:p w14:paraId="0373BA8A" w14:textId="4A18EC54" w:rsidR="0012391F" w:rsidRPr="0012391F" w:rsidRDefault="0012391F" w:rsidP="00DA2012">
                  <w:pPr>
                    <w:framePr w:hSpace="180" w:wrap="around" w:hAnchor="page" w:x="301" w:y="-972"/>
                    <w:jc w:val="both"/>
                    <w:rPr>
                      <w:rFonts w:ascii="Abadi" w:hAnsi="Abadi"/>
                      <w:sz w:val="24"/>
                      <w:szCs w:val="24"/>
                    </w:rPr>
                  </w:pPr>
                  <w:r w:rsidRPr="0012391F">
                    <w:rPr>
                      <w:sz w:val="24"/>
                      <w:szCs w:val="24"/>
                    </w:rPr>
                    <w:t>Gọi trực tiếp qua lớp, không cần tạo object. Dùng cho logic chung.</w:t>
                  </w:r>
                </w:p>
              </w:tc>
            </w:tr>
            <w:tr w:rsidR="0012391F" w14:paraId="337EDBFD" w14:textId="77777777" w:rsidTr="0012391F">
              <w:tc>
                <w:tcPr>
                  <w:tcW w:w="4211" w:type="dxa"/>
                </w:tcPr>
                <w:p w14:paraId="54FC4ED0" w14:textId="759D31EA" w:rsidR="0012391F" w:rsidRPr="0012391F" w:rsidRDefault="0012391F" w:rsidP="00DA2012">
                  <w:pPr>
                    <w:framePr w:hSpace="180" w:wrap="around" w:hAnchor="page" w:x="301" w:y="-972"/>
                    <w:jc w:val="center"/>
                    <w:rPr>
                      <w:rFonts w:ascii="Abadi" w:hAnsi="Aba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3. </w:t>
                  </w:r>
                  <w:r w:rsidRPr="0012391F">
                    <w:rPr>
                      <w:b/>
                      <w:bCs/>
                      <w:sz w:val="24"/>
                      <w:szCs w:val="24"/>
                    </w:rPr>
                    <w:t>Void Method</w:t>
                  </w:r>
                </w:p>
              </w:tc>
              <w:tc>
                <w:tcPr>
                  <w:tcW w:w="4212" w:type="dxa"/>
                </w:tcPr>
                <w:p w14:paraId="6E685481" w14:textId="1D1A96CE" w:rsidR="0012391F" w:rsidRPr="0012391F" w:rsidRDefault="0012391F" w:rsidP="00DA2012">
                  <w:pPr>
                    <w:framePr w:hSpace="180" w:wrap="around" w:hAnchor="page" w:x="301" w:y="-972"/>
                    <w:jc w:val="both"/>
                    <w:rPr>
                      <w:rFonts w:ascii="Abadi" w:hAnsi="Abadi"/>
                      <w:sz w:val="24"/>
                      <w:szCs w:val="24"/>
                    </w:rPr>
                  </w:pPr>
                  <w:r w:rsidRPr="0012391F">
                    <w:rPr>
                      <w:sz w:val="24"/>
                      <w:szCs w:val="24"/>
                    </w:rPr>
                    <w:t xml:space="preserve">Không trả giá trị (dùng từ khóa </w:t>
                  </w:r>
                  <w:r w:rsidRPr="0012391F">
                    <w:rPr>
                      <w:rStyle w:val="HTMLCode"/>
                      <w:rFonts w:eastAsiaTheme="minorHAnsi"/>
                      <w:sz w:val="24"/>
                      <w:szCs w:val="24"/>
                    </w:rPr>
                    <w:t>void</w:t>
                  </w:r>
                  <w:r w:rsidRPr="0012391F">
                    <w:rPr>
                      <w:sz w:val="24"/>
                      <w:szCs w:val="24"/>
                    </w:rPr>
                    <w:t>).</w:t>
                  </w:r>
                </w:p>
              </w:tc>
            </w:tr>
            <w:tr w:rsidR="0012391F" w14:paraId="036CCCA0" w14:textId="77777777" w:rsidTr="0012391F">
              <w:tc>
                <w:tcPr>
                  <w:tcW w:w="4211" w:type="dxa"/>
                </w:tcPr>
                <w:p w14:paraId="24CA4DF5" w14:textId="4473856D" w:rsidR="0012391F" w:rsidRPr="0012391F" w:rsidRDefault="0012391F" w:rsidP="00DA2012">
                  <w:pPr>
                    <w:framePr w:hSpace="180" w:wrap="around" w:hAnchor="page" w:x="301" w:y="-972"/>
                    <w:jc w:val="center"/>
                    <w:rPr>
                      <w:rFonts w:ascii="Abadi" w:hAnsi="Aba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4. </w:t>
                  </w:r>
                  <w:r w:rsidRPr="0012391F">
                    <w:rPr>
                      <w:b/>
                      <w:bCs/>
                      <w:sz w:val="24"/>
                      <w:szCs w:val="24"/>
                    </w:rPr>
                    <w:t>Return Method</w:t>
                  </w:r>
                </w:p>
              </w:tc>
              <w:tc>
                <w:tcPr>
                  <w:tcW w:w="4212" w:type="dxa"/>
                </w:tcPr>
                <w:p w14:paraId="001D69B4" w14:textId="7EA2ADEE" w:rsidR="0012391F" w:rsidRPr="0012391F" w:rsidRDefault="0012391F" w:rsidP="00DA2012">
                  <w:pPr>
                    <w:framePr w:hSpace="180" w:wrap="around" w:hAnchor="page" w:x="301" w:y="-972"/>
                    <w:jc w:val="both"/>
                    <w:rPr>
                      <w:rFonts w:ascii="Abadi" w:hAnsi="Abadi"/>
                      <w:sz w:val="24"/>
                      <w:szCs w:val="24"/>
                    </w:rPr>
                  </w:pPr>
                  <w:r w:rsidRPr="0012391F">
                    <w:rPr>
                      <w:sz w:val="24"/>
                      <w:szCs w:val="24"/>
                    </w:rPr>
                    <w:t xml:space="preserve">Trả về một giá trị (dùng </w:t>
                  </w:r>
                  <w:r w:rsidRPr="0012391F">
                    <w:rPr>
                      <w:rStyle w:val="HTMLCode"/>
                      <w:rFonts w:eastAsiaTheme="minorHAnsi"/>
                      <w:sz w:val="24"/>
                      <w:szCs w:val="24"/>
                    </w:rPr>
                    <w:t>return</w:t>
                  </w:r>
                  <w:r w:rsidRPr="0012391F">
                    <w:rPr>
                      <w:sz w:val="24"/>
                      <w:szCs w:val="24"/>
                    </w:rPr>
                    <w:t xml:space="preserve"> và chỉ định kiểu trả về như </w:t>
                  </w:r>
                  <w:r w:rsidRPr="0012391F">
                    <w:rPr>
                      <w:rStyle w:val="HTMLCode"/>
                      <w:rFonts w:eastAsiaTheme="minorHAnsi"/>
                      <w:sz w:val="24"/>
                      <w:szCs w:val="24"/>
                    </w:rPr>
                    <w:t>int</w:t>
                  </w:r>
                  <w:r w:rsidRPr="0012391F">
                    <w:rPr>
                      <w:sz w:val="24"/>
                      <w:szCs w:val="24"/>
                    </w:rPr>
                    <w:t xml:space="preserve">, </w:t>
                  </w:r>
                  <w:r w:rsidRPr="0012391F">
                    <w:rPr>
                      <w:rStyle w:val="HTMLCode"/>
                      <w:rFonts w:eastAsiaTheme="minorHAnsi"/>
                      <w:sz w:val="24"/>
                      <w:szCs w:val="24"/>
                    </w:rPr>
                    <w:t>String</w:t>
                  </w:r>
                  <w:r w:rsidRPr="0012391F">
                    <w:rPr>
                      <w:sz w:val="24"/>
                      <w:szCs w:val="24"/>
                    </w:rPr>
                    <w:t>, v.v.).</w:t>
                  </w:r>
                </w:p>
              </w:tc>
            </w:tr>
            <w:tr w:rsidR="0012391F" w14:paraId="688633F7" w14:textId="77777777" w:rsidTr="0012391F">
              <w:tc>
                <w:tcPr>
                  <w:tcW w:w="4211" w:type="dxa"/>
                </w:tcPr>
                <w:p w14:paraId="7FF2CC5F" w14:textId="3D6E1DA1" w:rsidR="0012391F" w:rsidRPr="0012391F" w:rsidRDefault="0012391F" w:rsidP="00DA2012">
                  <w:pPr>
                    <w:framePr w:hSpace="180" w:wrap="around" w:hAnchor="page" w:x="301" w:y="-972"/>
                    <w:jc w:val="center"/>
                    <w:rPr>
                      <w:rFonts w:ascii="Abadi" w:hAnsi="Aba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5. </w:t>
                  </w:r>
                  <w:r w:rsidRPr="0012391F">
                    <w:rPr>
                      <w:b/>
                      <w:bCs/>
                      <w:sz w:val="24"/>
                      <w:szCs w:val="24"/>
                    </w:rPr>
                    <w:t>Overloaded Method</w:t>
                  </w:r>
                </w:p>
              </w:tc>
              <w:tc>
                <w:tcPr>
                  <w:tcW w:w="4212" w:type="dxa"/>
                </w:tcPr>
                <w:p w14:paraId="20975435" w14:textId="1ADC4DD2" w:rsidR="0012391F" w:rsidRPr="0012391F" w:rsidRDefault="0012391F" w:rsidP="00DA2012">
                  <w:pPr>
                    <w:framePr w:hSpace="180" w:wrap="around" w:hAnchor="page" w:x="301" w:y="-972"/>
                    <w:jc w:val="both"/>
                    <w:rPr>
                      <w:rFonts w:ascii="Abadi" w:hAnsi="Abadi"/>
                      <w:sz w:val="24"/>
                      <w:szCs w:val="24"/>
                    </w:rPr>
                  </w:pPr>
                  <w:r w:rsidRPr="0012391F">
                    <w:rPr>
                      <w:rFonts w:ascii="Abadi" w:hAnsi="Abadi"/>
                      <w:sz w:val="24"/>
                      <w:szCs w:val="24"/>
                    </w:rPr>
                    <w:t xml:space="preserve"> </w:t>
                  </w:r>
                  <w:r w:rsidRPr="0012391F">
                    <w:rPr>
                      <w:sz w:val="24"/>
                      <w:szCs w:val="24"/>
                    </w:rPr>
                    <w:t xml:space="preserve"> Các method cùng tên nhưng khác tham số (số lượng hoặc kiểu).</w:t>
                  </w:r>
                </w:p>
              </w:tc>
            </w:tr>
            <w:tr w:rsidR="0012391F" w14:paraId="75761DBD" w14:textId="77777777" w:rsidTr="0012391F">
              <w:tc>
                <w:tcPr>
                  <w:tcW w:w="4211" w:type="dxa"/>
                </w:tcPr>
                <w:p w14:paraId="7F848C34" w14:textId="7328AECB" w:rsidR="0012391F" w:rsidRPr="0012391F" w:rsidRDefault="0012391F" w:rsidP="00DA2012">
                  <w:pPr>
                    <w:framePr w:hSpace="180" w:wrap="around" w:hAnchor="page" w:x="301" w:y="-972"/>
                    <w:jc w:val="center"/>
                    <w:rPr>
                      <w:rFonts w:ascii="Abadi" w:hAnsi="Aba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6. </w:t>
                  </w:r>
                  <w:r w:rsidRPr="0012391F">
                    <w:rPr>
                      <w:b/>
                      <w:bCs/>
                      <w:sz w:val="24"/>
                      <w:szCs w:val="24"/>
                    </w:rPr>
                    <w:t>Abstract Method</w:t>
                  </w:r>
                </w:p>
              </w:tc>
              <w:tc>
                <w:tcPr>
                  <w:tcW w:w="4212" w:type="dxa"/>
                </w:tcPr>
                <w:p w14:paraId="1B03A24D" w14:textId="072B9315" w:rsidR="0012391F" w:rsidRPr="0012391F" w:rsidRDefault="0012391F" w:rsidP="00DA2012">
                  <w:pPr>
                    <w:framePr w:hSpace="180" w:wrap="around" w:hAnchor="page" w:x="301" w:y="-972"/>
                    <w:jc w:val="both"/>
                    <w:rPr>
                      <w:rFonts w:ascii="Abadi" w:hAnsi="Abadi"/>
                      <w:sz w:val="24"/>
                      <w:szCs w:val="24"/>
                    </w:rPr>
                  </w:pPr>
                  <w:r w:rsidRPr="0012391F">
                    <w:rPr>
                      <w:sz w:val="24"/>
                      <w:szCs w:val="24"/>
                    </w:rPr>
                    <w:t>Chỉ khai báo, không có thân method. Phải được override trong lớp con</w:t>
                  </w:r>
                </w:p>
              </w:tc>
            </w:tr>
          </w:tbl>
          <w:p w14:paraId="06598606" w14:textId="77777777" w:rsidR="004341B5" w:rsidRPr="00D50C85" w:rsidRDefault="004341B5" w:rsidP="004341B5">
            <w:pPr>
              <w:rPr>
                <w:rFonts w:ascii="Abadi" w:hAnsi="Abadi"/>
                <w:sz w:val="24"/>
                <w:szCs w:val="24"/>
              </w:rPr>
            </w:pPr>
          </w:p>
        </w:tc>
      </w:tr>
      <w:tr w:rsidR="004341B5" w14:paraId="62B60191" w14:textId="77777777" w:rsidTr="004341B5">
        <w:trPr>
          <w:trHeight w:val="1013"/>
        </w:trPr>
        <w:tc>
          <w:tcPr>
            <w:tcW w:w="2785" w:type="dxa"/>
          </w:tcPr>
          <w:p w14:paraId="7F55C89C" w14:textId="2CA502A2" w:rsidR="004341B5" w:rsidRPr="00FB2645" w:rsidRDefault="004341B5" w:rsidP="004341B5">
            <w:pPr>
              <w:jc w:val="center"/>
              <w:rPr>
                <w:b/>
                <w:bCs/>
                <w:sz w:val="28"/>
                <w:szCs w:val="28"/>
              </w:rPr>
            </w:pPr>
            <w:r w:rsidRPr="00FB2645">
              <w:rPr>
                <w:b/>
                <w:bCs/>
                <w:sz w:val="28"/>
                <w:szCs w:val="28"/>
              </w:rPr>
              <w:t>5. Trong một class t</w:t>
            </w:r>
            <w:r w:rsidR="0012391F">
              <w:rPr>
                <w:b/>
                <w:bCs/>
                <w:sz w:val="28"/>
                <w:szCs w:val="28"/>
              </w:rPr>
              <w:t>ạo</w:t>
            </w:r>
            <w:r w:rsidRPr="00FB2645">
              <w:rPr>
                <w:b/>
                <w:bCs/>
                <w:sz w:val="28"/>
                <w:szCs w:val="28"/>
              </w:rPr>
              <w:t xml:space="preserve"> được bao nhiêu method cùng tên? Điều kiện t</w:t>
            </w:r>
            <w:r w:rsidR="009F70E0">
              <w:rPr>
                <w:b/>
                <w:bCs/>
                <w:sz w:val="28"/>
                <w:szCs w:val="28"/>
              </w:rPr>
              <w:t>ạo</w:t>
            </w:r>
            <w:r w:rsidRPr="00FB2645">
              <w:rPr>
                <w:b/>
                <w:bCs/>
                <w:sz w:val="28"/>
                <w:szCs w:val="28"/>
              </w:rPr>
              <w:t xml:space="preserve"> được method cùng tên?</w:t>
            </w:r>
          </w:p>
        </w:tc>
        <w:tc>
          <w:tcPr>
            <w:tcW w:w="8649" w:type="dxa"/>
          </w:tcPr>
          <w:p w14:paraId="18FDFBEA" w14:textId="36D71FA1" w:rsidR="004341B5" w:rsidRPr="00D50C85" w:rsidRDefault="00B95C59" w:rsidP="004341B5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rial" w:hAnsi="Arial" w:cs="Arial"/>
                <w:sz w:val="25"/>
                <w:szCs w:val="25"/>
              </w:rPr>
              <w:t>Trong một class Java:</w:t>
            </w:r>
            <w:r>
              <w:rPr>
                <w:rFonts w:ascii="Arial" w:hAnsi="Arial" w:cs="Arial"/>
                <w:sz w:val="23"/>
                <w:szCs w:val="23"/>
              </w:rPr>
              <w:br/>
            </w:r>
            <w:r>
              <w:rPr>
                <w:rFonts w:ascii="Arial" w:hAnsi="Arial" w:cs="Arial"/>
                <w:sz w:val="25"/>
                <w:szCs w:val="25"/>
              </w:rPr>
              <w:t>- Có thể tạo bao nhiêu method cùng tên cũng được: Nhưng phải thỏa điều kiện sau:</w:t>
            </w:r>
            <w:r>
              <w:rPr>
                <w:rFonts w:ascii="Arial" w:hAnsi="Arial" w:cs="Arial"/>
                <w:sz w:val="23"/>
                <w:szCs w:val="23"/>
              </w:rPr>
              <w:br/>
            </w:r>
            <w:r>
              <w:rPr>
                <w:rFonts w:ascii="Arial" w:hAnsi="Arial" w:cs="Arial"/>
                <w:sz w:val="25"/>
                <w:szCs w:val="25"/>
              </w:rPr>
              <w:t>1. Khác</w:t>
            </w:r>
            <w:r w:rsidR="00CE0EC7">
              <w:rPr>
                <w:rFonts w:ascii="Arial" w:hAnsi="Arial" w:cs="Arial"/>
                <w:sz w:val="25"/>
                <w:szCs w:val="25"/>
              </w:rPr>
              <w:t xml:space="preserve"> </w:t>
            </w:r>
            <w:r>
              <w:rPr>
                <w:rFonts w:ascii="Arial" w:hAnsi="Arial" w:cs="Arial"/>
                <w:sz w:val="25"/>
                <w:szCs w:val="25"/>
              </w:rPr>
              <w:t>nhau về danh sách tham số(parameter list)</w:t>
            </w:r>
            <w:r>
              <w:rPr>
                <w:rFonts w:ascii="Arial" w:hAnsi="Arial" w:cs="Arial"/>
                <w:sz w:val="23"/>
                <w:szCs w:val="23"/>
              </w:rPr>
              <w:br/>
            </w:r>
            <w:r>
              <w:rPr>
                <w:rFonts w:ascii="Arial" w:hAnsi="Arial" w:cs="Arial"/>
                <w:sz w:val="25"/>
                <w:szCs w:val="25"/>
              </w:rPr>
              <w:t>- Khác số lượng tham số</w:t>
            </w:r>
            <w:r>
              <w:rPr>
                <w:rFonts w:ascii="Arial" w:hAnsi="Arial" w:cs="Arial"/>
                <w:sz w:val="23"/>
                <w:szCs w:val="23"/>
              </w:rPr>
              <w:br/>
            </w:r>
            <w:r>
              <w:rPr>
                <w:rFonts w:ascii="Arial" w:hAnsi="Arial" w:cs="Arial"/>
                <w:sz w:val="25"/>
                <w:szCs w:val="25"/>
              </w:rPr>
              <w:t>- Khác kiểu dữ liệu tham số</w:t>
            </w:r>
            <w:r>
              <w:rPr>
                <w:rFonts w:ascii="Arial" w:hAnsi="Arial" w:cs="Arial"/>
                <w:sz w:val="23"/>
                <w:szCs w:val="23"/>
              </w:rPr>
              <w:br/>
            </w:r>
            <w:r>
              <w:rPr>
                <w:rFonts w:ascii="Arial" w:hAnsi="Arial" w:cs="Arial"/>
                <w:sz w:val="25"/>
                <w:szCs w:val="25"/>
              </w:rPr>
              <w:t>- Khác thứ tự kiểu tham số</w:t>
            </w:r>
            <w:r>
              <w:rPr>
                <w:rFonts w:ascii="Arial" w:hAnsi="Arial" w:cs="Arial"/>
                <w:sz w:val="23"/>
                <w:szCs w:val="23"/>
              </w:rPr>
              <w:br/>
            </w:r>
            <w:r>
              <w:rPr>
                <w:rFonts w:ascii="Arial" w:hAnsi="Arial" w:cs="Arial"/>
                <w:sz w:val="25"/>
                <w:szCs w:val="25"/>
              </w:rPr>
              <w:t>Chỉ khác return type(kiểu trả về) là KHÔNG ĐỦ , phải khác tham số</w:t>
            </w:r>
          </w:p>
        </w:tc>
      </w:tr>
      <w:tr w:rsidR="004341B5" w14:paraId="5532C337" w14:textId="77777777" w:rsidTr="004341B5">
        <w:trPr>
          <w:trHeight w:val="1013"/>
        </w:trPr>
        <w:tc>
          <w:tcPr>
            <w:tcW w:w="2785" w:type="dxa"/>
          </w:tcPr>
          <w:p w14:paraId="7B671567" w14:textId="30B9ABC3" w:rsidR="004341B5" w:rsidRPr="00FB2645" w:rsidRDefault="004341B5" w:rsidP="004341B5">
            <w:pPr>
              <w:jc w:val="center"/>
              <w:rPr>
                <w:b/>
                <w:bCs/>
                <w:sz w:val="28"/>
                <w:szCs w:val="28"/>
              </w:rPr>
            </w:pPr>
            <w:r w:rsidRPr="00FB2645">
              <w:rPr>
                <w:b/>
                <w:bCs/>
                <w:sz w:val="28"/>
                <w:szCs w:val="28"/>
              </w:rPr>
              <w:t>6. Tìm bộ nhớ stack và heap trong java ? Dữ liệu n</w:t>
            </w:r>
            <w:r w:rsidR="009F70E0">
              <w:rPr>
                <w:b/>
                <w:bCs/>
                <w:sz w:val="28"/>
                <w:szCs w:val="28"/>
              </w:rPr>
              <w:t>ào</w:t>
            </w:r>
            <w:r w:rsidRPr="00FB2645">
              <w:rPr>
                <w:b/>
                <w:bCs/>
                <w:sz w:val="28"/>
                <w:szCs w:val="28"/>
              </w:rPr>
              <w:t xml:space="preserve"> lưu ở stack và dữ liệu nào </w:t>
            </w:r>
            <w:r w:rsidRPr="00FB2645">
              <w:rPr>
                <w:b/>
                <w:bCs/>
                <w:sz w:val="28"/>
                <w:szCs w:val="28"/>
              </w:rPr>
              <w:lastRenderedPageBreak/>
              <w:t>lưu ở heap?</w:t>
            </w:r>
          </w:p>
        </w:tc>
        <w:tc>
          <w:tcPr>
            <w:tcW w:w="8649" w:type="dxa"/>
          </w:tcPr>
          <w:p w14:paraId="3CAD08AE" w14:textId="702A81AA" w:rsidR="004341B5" w:rsidRPr="00D50C85" w:rsidRDefault="00B95C59" w:rsidP="004341B5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rial" w:hAnsi="Arial" w:cs="Arial"/>
                <w:sz w:val="25"/>
                <w:szCs w:val="25"/>
              </w:rPr>
              <w:lastRenderedPageBreak/>
              <w:br/>
              <w:t>Stack Memory:</w:t>
            </w:r>
            <w:r>
              <w:rPr>
                <w:rFonts w:ascii="Arial" w:hAnsi="Arial" w:cs="Arial"/>
                <w:sz w:val="23"/>
                <w:szCs w:val="23"/>
              </w:rPr>
              <w:br/>
            </w:r>
            <w:r>
              <w:rPr>
                <w:rFonts w:ascii="Arial" w:hAnsi="Arial" w:cs="Arial"/>
                <w:sz w:val="25"/>
                <w:szCs w:val="25"/>
              </w:rPr>
              <w:t>+Là vùng nhớ nhỏ, cực kỳ nhanh.</w:t>
            </w:r>
            <w:r>
              <w:rPr>
                <w:rFonts w:ascii="Arial" w:hAnsi="Arial" w:cs="Arial"/>
                <w:sz w:val="23"/>
                <w:szCs w:val="23"/>
              </w:rPr>
              <w:br/>
            </w:r>
            <w:r>
              <w:rPr>
                <w:rFonts w:ascii="Arial" w:hAnsi="Arial" w:cs="Arial"/>
                <w:sz w:val="25"/>
                <w:szCs w:val="25"/>
              </w:rPr>
              <w:t xml:space="preserve">+ Dùng để lưu biến </w:t>
            </w:r>
            <w:r w:rsidR="0015209D">
              <w:rPr>
                <w:rFonts w:ascii="Arial" w:hAnsi="Arial" w:cs="Arial"/>
                <w:sz w:val="25"/>
                <w:szCs w:val="25"/>
              </w:rPr>
              <w:t>nguyên thủy</w:t>
            </w:r>
            <w:r w:rsidR="00C4000F">
              <w:rPr>
                <w:rFonts w:ascii="Arial" w:hAnsi="Arial" w:cs="Arial"/>
                <w:sz w:val="25"/>
                <w:szCs w:val="25"/>
              </w:rPr>
              <w:t xml:space="preserve"> </w:t>
            </w:r>
            <w:r w:rsidR="0015209D">
              <w:rPr>
                <w:rFonts w:ascii="Arial" w:hAnsi="Arial" w:cs="Arial"/>
                <w:sz w:val="25"/>
                <w:szCs w:val="25"/>
              </w:rPr>
              <w:t>,</w:t>
            </w:r>
            <w:r w:rsidR="00C4000F">
              <w:rPr>
                <w:rFonts w:ascii="Arial" w:hAnsi="Arial" w:cs="Arial"/>
                <w:sz w:val="25"/>
                <w:szCs w:val="25"/>
              </w:rPr>
              <w:t xml:space="preserve"> </w:t>
            </w:r>
            <w:r w:rsidR="0015209D">
              <w:rPr>
                <w:rFonts w:ascii="Arial" w:hAnsi="Arial" w:cs="Arial"/>
                <w:sz w:val="25"/>
                <w:szCs w:val="25"/>
              </w:rPr>
              <w:t>biến local , biến tham chiếu.</w:t>
            </w:r>
            <w:r>
              <w:rPr>
                <w:rFonts w:ascii="Arial" w:hAnsi="Arial" w:cs="Arial"/>
                <w:sz w:val="23"/>
                <w:szCs w:val="23"/>
              </w:rPr>
              <w:br/>
            </w:r>
            <w:r>
              <w:rPr>
                <w:rFonts w:ascii="Arial" w:hAnsi="Arial" w:cs="Arial"/>
                <w:sz w:val="25"/>
                <w:szCs w:val="25"/>
              </w:rPr>
              <w:t>+</w:t>
            </w:r>
            <w:r w:rsidR="009F20D7">
              <w:rPr>
                <w:rFonts w:ascii="Arial" w:hAnsi="Arial" w:cs="Arial"/>
                <w:sz w:val="25"/>
                <w:szCs w:val="25"/>
              </w:rPr>
              <w:t xml:space="preserve"> </w:t>
            </w:r>
            <w:r>
              <w:rPr>
                <w:rFonts w:ascii="Arial" w:hAnsi="Arial" w:cs="Arial"/>
                <w:sz w:val="25"/>
                <w:szCs w:val="25"/>
              </w:rPr>
              <w:t>Quản lý kiểu LIFO(Last In First Out) - vào sau</w:t>
            </w:r>
            <w:r>
              <w:rPr>
                <w:rFonts w:ascii="Arial" w:hAnsi="Arial" w:cs="Arial"/>
                <w:sz w:val="23"/>
                <w:szCs w:val="23"/>
              </w:rPr>
              <w:br/>
            </w:r>
            <w:r>
              <w:rPr>
                <w:rFonts w:ascii="Arial" w:hAnsi="Arial" w:cs="Arial"/>
                <w:sz w:val="25"/>
                <w:szCs w:val="25"/>
              </w:rPr>
              <w:lastRenderedPageBreak/>
              <w:t>ra trước</w:t>
            </w:r>
            <w:r>
              <w:rPr>
                <w:rFonts w:ascii="Arial" w:hAnsi="Arial" w:cs="Arial"/>
                <w:sz w:val="23"/>
                <w:szCs w:val="23"/>
              </w:rPr>
              <w:br/>
            </w:r>
            <w:r>
              <w:rPr>
                <w:rFonts w:ascii="Arial" w:hAnsi="Arial" w:cs="Arial"/>
                <w:sz w:val="25"/>
                <w:szCs w:val="25"/>
              </w:rPr>
              <w:t>+</w:t>
            </w:r>
            <w:r w:rsidR="009F20D7">
              <w:rPr>
                <w:rFonts w:ascii="Arial" w:hAnsi="Arial" w:cs="Arial"/>
                <w:sz w:val="25"/>
                <w:szCs w:val="25"/>
              </w:rPr>
              <w:t xml:space="preserve"> </w:t>
            </w:r>
            <w:r>
              <w:rPr>
                <w:rFonts w:ascii="Arial" w:hAnsi="Arial" w:cs="Arial"/>
                <w:sz w:val="25"/>
                <w:szCs w:val="25"/>
              </w:rPr>
              <w:t xml:space="preserve"> Khi một hàm kết thúc, các biến trên Stack của</w:t>
            </w:r>
            <w:r>
              <w:rPr>
                <w:rFonts w:ascii="Arial" w:hAnsi="Arial" w:cs="Arial"/>
                <w:sz w:val="23"/>
                <w:szCs w:val="23"/>
              </w:rPr>
              <w:br/>
            </w:r>
            <w:r>
              <w:rPr>
                <w:rFonts w:ascii="Arial" w:hAnsi="Arial" w:cs="Arial"/>
                <w:sz w:val="25"/>
                <w:szCs w:val="25"/>
              </w:rPr>
              <w:t>nó sẽ tự động bị xóa</w:t>
            </w:r>
            <w:r>
              <w:rPr>
                <w:rFonts w:ascii="Arial" w:hAnsi="Arial" w:cs="Arial"/>
                <w:sz w:val="23"/>
                <w:szCs w:val="23"/>
              </w:rPr>
              <w:br/>
            </w:r>
            <w:r w:rsidR="009F20D7">
              <w:rPr>
                <w:rFonts w:ascii="Arial" w:hAnsi="Arial" w:cs="Arial"/>
                <w:sz w:val="25"/>
                <w:szCs w:val="25"/>
              </w:rPr>
              <w:t xml:space="preserve">- </w:t>
            </w:r>
            <w:r>
              <w:rPr>
                <w:rFonts w:ascii="Arial" w:hAnsi="Arial" w:cs="Arial"/>
                <w:sz w:val="25"/>
                <w:szCs w:val="25"/>
              </w:rPr>
              <w:t>Heap Memory:</w:t>
            </w:r>
            <w:r>
              <w:rPr>
                <w:rFonts w:ascii="Arial" w:hAnsi="Arial" w:cs="Arial"/>
                <w:sz w:val="23"/>
                <w:szCs w:val="23"/>
              </w:rPr>
              <w:br/>
            </w:r>
            <w:r>
              <w:rPr>
                <w:rFonts w:ascii="Arial" w:hAnsi="Arial" w:cs="Arial"/>
                <w:sz w:val="25"/>
                <w:szCs w:val="25"/>
              </w:rPr>
              <w:t>+</w:t>
            </w:r>
            <w:r w:rsidR="009F20D7">
              <w:rPr>
                <w:rFonts w:ascii="Arial" w:hAnsi="Arial" w:cs="Arial"/>
                <w:sz w:val="25"/>
                <w:szCs w:val="25"/>
              </w:rPr>
              <w:t xml:space="preserve"> </w:t>
            </w:r>
            <w:r>
              <w:rPr>
                <w:rFonts w:ascii="Arial" w:hAnsi="Arial" w:cs="Arial"/>
                <w:sz w:val="25"/>
                <w:szCs w:val="25"/>
              </w:rPr>
              <w:t>Là vùng nhớ lớn hơn, truy cập chậm hơn</w:t>
            </w:r>
            <w:r>
              <w:rPr>
                <w:rFonts w:ascii="Arial" w:hAnsi="Arial" w:cs="Arial"/>
                <w:sz w:val="23"/>
                <w:szCs w:val="23"/>
              </w:rPr>
              <w:br/>
            </w:r>
            <w:r>
              <w:rPr>
                <w:rFonts w:ascii="Arial" w:hAnsi="Arial" w:cs="Arial"/>
                <w:sz w:val="25"/>
                <w:szCs w:val="25"/>
              </w:rPr>
              <w:t>+Dùng để lưu trữ object</w:t>
            </w:r>
            <w:r w:rsidR="001600D3">
              <w:rPr>
                <w:rFonts w:ascii="Arial" w:hAnsi="Arial" w:cs="Arial"/>
                <w:sz w:val="25"/>
                <w:szCs w:val="25"/>
              </w:rPr>
              <w:t>(đối tượng)</w:t>
            </w:r>
            <w:r>
              <w:rPr>
                <w:rFonts w:ascii="Arial" w:hAnsi="Arial" w:cs="Arial"/>
                <w:sz w:val="25"/>
                <w:szCs w:val="25"/>
              </w:rPr>
              <w:t xml:space="preserve"> và instancev</w:t>
            </w:r>
            <w:r w:rsidR="009F20D7">
              <w:rPr>
                <w:rFonts w:ascii="Arial" w:hAnsi="Arial" w:cs="Arial"/>
                <w:sz w:val="25"/>
                <w:szCs w:val="25"/>
              </w:rPr>
              <w:t xml:space="preserve"> </w:t>
            </w:r>
            <w:r>
              <w:rPr>
                <w:rFonts w:ascii="Arial" w:hAnsi="Arial" w:cs="Arial"/>
                <w:sz w:val="25"/>
                <w:szCs w:val="25"/>
              </w:rPr>
              <w:t>ariables(các thuộc tính của đối</w:t>
            </w:r>
            <w:r w:rsidR="0015209D">
              <w:rPr>
                <w:rFonts w:ascii="Arial" w:hAnsi="Arial" w:cs="Arial"/>
                <w:sz w:val="25"/>
                <w:szCs w:val="25"/>
              </w:rPr>
              <w:t xml:space="preserve"> </w:t>
            </w:r>
            <w:r>
              <w:rPr>
                <w:rFonts w:ascii="Arial" w:hAnsi="Arial" w:cs="Arial"/>
                <w:sz w:val="25"/>
                <w:szCs w:val="25"/>
              </w:rPr>
              <w:t>tượng)</w:t>
            </w:r>
            <w:r>
              <w:rPr>
                <w:rFonts w:ascii="Arial" w:hAnsi="Arial" w:cs="Arial"/>
                <w:sz w:val="23"/>
                <w:szCs w:val="23"/>
              </w:rPr>
              <w:br/>
            </w:r>
            <w:r>
              <w:rPr>
                <w:rFonts w:ascii="Arial" w:hAnsi="Arial" w:cs="Arial"/>
                <w:sz w:val="25"/>
                <w:szCs w:val="25"/>
              </w:rPr>
              <w:t>+Các object trên Heap sẽ tồn tại cho tới khi</w:t>
            </w:r>
            <w:r w:rsidR="009F20D7">
              <w:rPr>
                <w:rFonts w:ascii="Arial" w:hAnsi="Arial" w:cs="Arial"/>
                <w:sz w:val="25"/>
                <w:szCs w:val="25"/>
              </w:rPr>
              <w:t xml:space="preserve"> </w:t>
            </w:r>
            <w:r>
              <w:rPr>
                <w:rFonts w:ascii="Arial" w:hAnsi="Arial" w:cs="Arial"/>
                <w:sz w:val="25"/>
                <w:szCs w:val="25"/>
              </w:rPr>
              <w:t>không còn tham chiếu nào tớ</w:t>
            </w:r>
            <w:r w:rsidR="0015209D">
              <w:rPr>
                <w:rFonts w:ascii="Arial" w:hAnsi="Arial" w:cs="Arial"/>
                <w:sz w:val="25"/>
                <w:szCs w:val="25"/>
              </w:rPr>
              <w:t xml:space="preserve"> </w:t>
            </w:r>
            <w:r>
              <w:rPr>
                <w:rFonts w:ascii="Arial" w:hAnsi="Arial" w:cs="Arial"/>
                <w:sz w:val="25"/>
                <w:szCs w:val="25"/>
              </w:rPr>
              <w:t xml:space="preserve">nó  </w:t>
            </w:r>
            <w:r w:rsidR="0015209D" w:rsidRPr="0015209D">
              <w:rPr>
                <w:rFonts w:ascii="Arial" w:hAnsi="Arial" w:cs="Arial"/>
                <w:sz w:val="25"/>
                <w:szCs w:val="25"/>
              </w:rPr>
              <w:sym w:font="Wingdings" w:char="F0E0"/>
            </w:r>
            <w:r>
              <w:rPr>
                <w:rFonts w:ascii="Arial" w:hAnsi="Arial" w:cs="Arial"/>
                <w:sz w:val="25"/>
                <w:szCs w:val="25"/>
              </w:rPr>
              <w:t xml:space="preserve">  lúc đó</w:t>
            </w:r>
            <w:r w:rsidR="0015209D">
              <w:rPr>
                <w:rFonts w:ascii="Arial" w:hAnsi="Arial" w:cs="Arial"/>
                <w:sz w:val="25"/>
                <w:szCs w:val="25"/>
              </w:rPr>
              <w:t xml:space="preserve"> </w:t>
            </w:r>
            <w:r>
              <w:rPr>
                <w:rFonts w:ascii="Arial" w:hAnsi="Arial" w:cs="Arial"/>
                <w:sz w:val="25"/>
                <w:szCs w:val="25"/>
              </w:rPr>
              <w:t>Garbage Collector(trình thu gom rác) sẽ thu hồi</w:t>
            </w:r>
            <w:r w:rsidR="009F20D7">
              <w:rPr>
                <w:rFonts w:ascii="Arial" w:hAnsi="Arial" w:cs="Arial"/>
                <w:sz w:val="25"/>
                <w:szCs w:val="25"/>
              </w:rPr>
              <w:t xml:space="preserve"> </w:t>
            </w:r>
            <w:r>
              <w:rPr>
                <w:rFonts w:ascii="Arial" w:hAnsi="Arial" w:cs="Arial"/>
                <w:sz w:val="25"/>
                <w:szCs w:val="25"/>
              </w:rPr>
              <w:t>bộ nhớ</w:t>
            </w:r>
            <w:r w:rsidR="0015209D">
              <w:rPr>
                <w:rFonts w:ascii="Arial" w:hAnsi="Arial" w:cs="Arial"/>
                <w:sz w:val="25"/>
                <w:szCs w:val="25"/>
              </w:rPr>
              <w:t>.</w:t>
            </w:r>
          </w:p>
        </w:tc>
      </w:tr>
      <w:tr w:rsidR="004341B5" w14:paraId="5B61FC98" w14:textId="77777777" w:rsidTr="004341B5">
        <w:trPr>
          <w:trHeight w:val="1013"/>
        </w:trPr>
        <w:tc>
          <w:tcPr>
            <w:tcW w:w="2785" w:type="dxa"/>
          </w:tcPr>
          <w:p w14:paraId="1778042D" w14:textId="6FB6C3D4" w:rsidR="004341B5" w:rsidRPr="00FB2645" w:rsidRDefault="004341B5" w:rsidP="004341B5">
            <w:pPr>
              <w:jc w:val="center"/>
              <w:rPr>
                <w:b/>
                <w:bCs/>
                <w:sz w:val="28"/>
                <w:szCs w:val="28"/>
              </w:rPr>
            </w:pPr>
            <w:r w:rsidRPr="00FB2645">
              <w:rPr>
                <w:b/>
                <w:bCs/>
                <w:sz w:val="28"/>
                <w:szCs w:val="28"/>
              </w:rPr>
              <w:lastRenderedPageBreak/>
              <w:t>7. Tìm hiểu tham trị và tham chiếu trong java?</w:t>
            </w:r>
          </w:p>
        </w:tc>
        <w:tc>
          <w:tcPr>
            <w:tcW w:w="8649" w:type="dxa"/>
          </w:tcPr>
          <w:p w14:paraId="0EDE3CF1" w14:textId="0C6977DB" w:rsidR="00B95C59" w:rsidRDefault="00B95C59" w:rsidP="004341B5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- Tham trị(pass-by-value): Khi bạn truyền một giá trị</w:t>
            </w:r>
            <w:r w:rsidR="00DA2012">
              <w:rPr>
                <w:rFonts w:ascii="Arial" w:hAnsi="Arial" w:cs="Arial"/>
                <w:sz w:val="25"/>
                <w:szCs w:val="25"/>
              </w:rPr>
              <w:t xml:space="preserve"> có kiểu dữ liệu nguyên thủy</w:t>
            </w:r>
            <w:r>
              <w:rPr>
                <w:rFonts w:ascii="Arial" w:hAnsi="Arial" w:cs="Arial"/>
                <w:sz w:val="25"/>
                <w:szCs w:val="25"/>
              </w:rPr>
              <w:t>, Java sẽ tạo ra một bản sao của giá trị đó.Mọi thay đổi lên biến trong phương thức không ảnh hưởng tới biến gốc bên ngoài.</w:t>
            </w:r>
          </w:p>
          <w:p w14:paraId="5E621CD6" w14:textId="23D63FD2" w:rsidR="004341B5" w:rsidRDefault="00B95C59" w:rsidP="004341B5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3"/>
                <w:szCs w:val="23"/>
              </w:rPr>
              <w:br/>
            </w:r>
            <w:r>
              <w:rPr>
                <w:rFonts w:ascii="Arial" w:hAnsi="Arial" w:cs="Arial"/>
                <w:sz w:val="25"/>
                <w:szCs w:val="25"/>
              </w:rPr>
              <w:t xml:space="preserve">- Tham chiếu(Pass-by-Rerence): Khi bạn truyền </w:t>
            </w:r>
            <w:r w:rsidR="00DA2012">
              <w:rPr>
                <w:rFonts w:ascii="Arial" w:hAnsi="Arial" w:cs="Arial"/>
                <w:sz w:val="25"/>
                <w:szCs w:val="25"/>
              </w:rPr>
              <w:t>vào một kiểu dữ liệu tham chiếu</w:t>
            </w:r>
            <w:r>
              <w:rPr>
                <w:rFonts w:ascii="Arial" w:hAnsi="Arial" w:cs="Arial"/>
                <w:sz w:val="25"/>
                <w:szCs w:val="25"/>
              </w:rPr>
              <w:t xml:space="preserve"> thì Java cũng copy giá trị tham chiếu. Có nh</w:t>
            </w:r>
            <w:r w:rsidR="00CE0EC7">
              <w:rPr>
                <w:rFonts w:ascii="Arial" w:hAnsi="Arial" w:cs="Arial"/>
                <w:sz w:val="25"/>
                <w:szCs w:val="25"/>
              </w:rPr>
              <w:t>ĩa</w:t>
            </w:r>
            <w:r>
              <w:rPr>
                <w:rFonts w:ascii="Arial" w:hAnsi="Arial" w:cs="Arial"/>
                <w:sz w:val="25"/>
                <w:szCs w:val="25"/>
              </w:rPr>
              <w:t xml:space="preserve"> là cả biến gốc và biến trong hàm đều trỏ tới cùng một object trong bộ nhớ. Thay đổi nội dung của object thì sẽ ảnh hưởng tới biến gốc.</w:t>
            </w:r>
          </w:p>
          <w:p w14:paraId="31A0676E" w14:textId="2418AC54" w:rsidR="001600D3" w:rsidRDefault="001600D3" w:rsidP="001600D3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- Trong java chỉ có chuyền tham trị không có chuyền tham chiếu </w:t>
            </w:r>
          </w:p>
          <w:p w14:paraId="569873D4" w14:textId="77777777" w:rsidR="001600D3" w:rsidRDefault="001600D3" w:rsidP="004341B5">
            <w:pPr>
              <w:rPr>
                <w:rFonts w:ascii="Arial" w:hAnsi="Arial" w:cs="Arial"/>
                <w:sz w:val="25"/>
                <w:szCs w:val="25"/>
              </w:rPr>
            </w:pPr>
          </w:p>
          <w:p w14:paraId="7244FB1A" w14:textId="21AE005C" w:rsidR="001600D3" w:rsidRPr="00D50C85" w:rsidRDefault="001600D3" w:rsidP="004341B5">
            <w:pPr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5456AD2A" w14:textId="77777777" w:rsidR="00ED190B" w:rsidRDefault="00ED190B"/>
    <w:sectPr w:rsidR="00ED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Italic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553EF"/>
    <w:multiLevelType w:val="multilevel"/>
    <w:tmpl w:val="66B6C2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822C12"/>
    <w:multiLevelType w:val="multilevel"/>
    <w:tmpl w:val="D3DE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217500">
    <w:abstractNumId w:val="1"/>
  </w:num>
  <w:num w:numId="2" w16cid:durableId="211231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1207"/>
    <w:rsid w:val="0012391F"/>
    <w:rsid w:val="0015209D"/>
    <w:rsid w:val="001600D3"/>
    <w:rsid w:val="00231414"/>
    <w:rsid w:val="003D1207"/>
    <w:rsid w:val="004341B5"/>
    <w:rsid w:val="00551E55"/>
    <w:rsid w:val="00600894"/>
    <w:rsid w:val="009F20D7"/>
    <w:rsid w:val="009F70E0"/>
    <w:rsid w:val="00AA1CCC"/>
    <w:rsid w:val="00B95C59"/>
    <w:rsid w:val="00C4000F"/>
    <w:rsid w:val="00CE0EC7"/>
    <w:rsid w:val="00D50C85"/>
    <w:rsid w:val="00DA2012"/>
    <w:rsid w:val="00ED190B"/>
    <w:rsid w:val="00FB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9D41"/>
  <w15:docId w15:val="{0CE30D93-1FA9-407C-931E-8F8FA125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0C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41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2645"/>
    <w:rPr>
      <w:b/>
      <w:bCs/>
    </w:rPr>
  </w:style>
  <w:style w:type="character" w:customStyle="1" w:styleId="fontstyle01">
    <w:name w:val="fontstyle01"/>
    <w:basedOn w:val="DefaultParagraphFont"/>
    <w:rsid w:val="00FB2645"/>
    <w:rPr>
      <w:rFonts w:ascii="ArialMT" w:hAnsi="ArialMT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DefaultParagraphFont"/>
    <w:rsid w:val="00FB2645"/>
    <w:rPr>
      <w:rFonts w:ascii="Verdana" w:hAnsi="Verdana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31">
    <w:name w:val="fontstyle31"/>
    <w:basedOn w:val="DefaultParagraphFont"/>
    <w:rsid w:val="00FB2645"/>
    <w:rPr>
      <w:rFonts w:ascii="Verdana-Italic" w:hAnsi="Verdana-Italic" w:hint="default"/>
      <w:b w:val="0"/>
      <w:bCs w:val="0"/>
      <w:i/>
      <w:iCs/>
      <w:color w:val="000000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D50C8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0C85"/>
    <w:rPr>
      <w:rFonts w:ascii="Courier New" w:eastAsia="Times New Roman" w:hAnsi="Courier New" w:cs="Courier New"/>
      <w:sz w:val="20"/>
      <w:szCs w:val="20"/>
    </w:rPr>
  </w:style>
  <w:style w:type="table" w:styleId="PlainTable3">
    <w:name w:val="Plain Table 3"/>
    <w:basedOn w:val="TableNormal"/>
    <w:uiPriority w:val="43"/>
    <w:rsid w:val="001239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239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2391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1239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Tam</dc:creator>
  <cp:keywords/>
  <dc:description/>
  <cp:lastModifiedBy>Le Tam</cp:lastModifiedBy>
  <cp:revision>2</cp:revision>
  <dcterms:created xsi:type="dcterms:W3CDTF">2025-04-08T09:09:00Z</dcterms:created>
  <dcterms:modified xsi:type="dcterms:W3CDTF">2025-04-09T09:00:00Z</dcterms:modified>
</cp:coreProperties>
</file>