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263" w:tblpY="-949"/>
        <w:tblW w:w="11878" w:type="dxa"/>
        <w:tblLook w:val="04A0" w:firstRow="1" w:lastRow="0" w:firstColumn="1" w:lastColumn="0" w:noHBand="0" w:noVBand="1"/>
      </w:tblPr>
      <w:tblGrid>
        <w:gridCol w:w="3145"/>
        <w:gridCol w:w="8733"/>
      </w:tblGrid>
      <w:tr w:rsidR="00312AD1" w14:paraId="39F121AC" w14:textId="77777777" w:rsidTr="00312AD1">
        <w:trPr>
          <w:trHeight w:val="935"/>
        </w:trPr>
        <w:tc>
          <w:tcPr>
            <w:tcW w:w="3145" w:type="dxa"/>
          </w:tcPr>
          <w:p w14:paraId="37E5FDC6" w14:textId="476D2B46" w:rsidR="00312AD1" w:rsidRPr="00FD40BF" w:rsidRDefault="00312AD1" w:rsidP="00312AD1">
            <w:pPr>
              <w:rPr>
                <w:b/>
                <w:bCs/>
              </w:rPr>
            </w:pPr>
            <w:r w:rsidRPr="00FD40BF">
              <w:rPr>
                <w:b/>
                <w:bCs/>
              </w:rPr>
              <w:t>1. Từ khóa static dùng để làm gì (mục đích)?</w:t>
            </w:r>
          </w:p>
        </w:tc>
        <w:tc>
          <w:tcPr>
            <w:tcW w:w="8733" w:type="dxa"/>
          </w:tcPr>
          <w:p w14:paraId="274F042F" w14:textId="3B761622" w:rsidR="00312AD1" w:rsidRDefault="00312AD1" w:rsidP="00312AD1">
            <w:r>
              <w:t xml:space="preserve">- Từ khóa static </w:t>
            </w:r>
            <w:r w:rsidR="003016E6">
              <w:t>s</w:t>
            </w:r>
            <w:r>
              <w:t>ử dụng để khai báo cá</w:t>
            </w:r>
            <w:r w:rsidR="00FF1EC8">
              <w:t>c</w:t>
            </w:r>
            <w:r>
              <w:t xml:space="preserve"> thuộc tính và phương thức của lớp (khác với thuộc tính và phương thức của đối tượng)</w:t>
            </w:r>
          </w:p>
          <w:p w14:paraId="659985B9" w14:textId="214F173A" w:rsidR="007F7F55" w:rsidRDefault="007F7F55" w:rsidP="00312AD1">
            <w:r>
              <w:t>- Các thành phần static trực thuộc lớp , thay vì trực thuộc đối tượng</w:t>
            </w:r>
          </w:p>
          <w:p w14:paraId="671BCC58" w14:textId="0DF63230" w:rsidR="007F7F55" w:rsidRDefault="007F7F55" w:rsidP="00312AD1">
            <w:r>
              <w:t>- Biến static còn được gọi là biến của lớp (class variable)</w:t>
            </w:r>
          </w:p>
          <w:p w14:paraId="61DE42A3" w14:textId="44DA8391" w:rsidR="007F7F55" w:rsidRDefault="007F7F55" w:rsidP="00312AD1">
            <w:r>
              <w:t>- Phương thức static còn được gọi là phương thức của lớp (class method)</w:t>
            </w:r>
          </w:p>
          <w:p w14:paraId="77A9072A" w14:textId="3A4359D8" w:rsidR="007F7F55" w:rsidRDefault="007F7F55" w:rsidP="00312AD1">
            <w:r>
              <w:t>- Có thể truy xuất các thành phần static bằng các sử dụng lớp hoặc đối tượng</w:t>
            </w:r>
          </w:p>
          <w:p w14:paraId="6F653201" w14:textId="7A053A3C" w:rsidR="007F7F55" w:rsidRDefault="007F7F55" w:rsidP="00312AD1">
            <w:r>
              <w:t xml:space="preserve">- Không cần khởi tạo đối tượng vẫn có thể sử dụng các thành phần static </w:t>
            </w:r>
          </w:p>
          <w:p w14:paraId="0B242F78" w14:textId="77777777" w:rsidR="007F7F55" w:rsidRDefault="007F7F55" w:rsidP="00312AD1">
            <w:r>
              <w:t>- Mục đích:</w:t>
            </w:r>
          </w:p>
          <w:p w14:paraId="5D557AB4" w14:textId="77777777" w:rsidR="007F7F55" w:rsidRDefault="007F7F55" w:rsidP="00312AD1">
            <w:r>
              <w:t>+ Tiếc kiệm bộ nhớ</w:t>
            </w:r>
          </w:p>
          <w:p w14:paraId="0D4562EF" w14:textId="5FAA5A94" w:rsidR="007F7F55" w:rsidRDefault="007F7F55" w:rsidP="00312AD1">
            <w:r>
              <w:t>+ Truy cập mà không cần tạo đối tượng</w:t>
            </w:r>
          </w:p>
        </w:tc>
      </w:tr>
      <w:tr w:rsidR="00312AD1" w14:paraId="01701462" w14:textId="77777777" w:rsidTr="00312AD1">
        <w:trPr>
          <w:trHeight w:val="898"/>
        </w:trPr>
        <w:tc>
          <w:tcPr>
            <w:tcW w:w="3145" w:type="dxa"/>
          </w:tcPr>
          <w:p w14:paraId="72A59BD2" w14:textId="31AC62F8" w:rsidR="00312AD1" w:rsidRPr="00FD40BF" w:rsidRDefault="00312AD1" w:rsidP="00312AD1">
            <w:pPr>
              <w:rPr>
                <w:b/>
                <w:bCs/>
              </w:rPr>
            </w:pPr>
            <w:r w:rsidRPr="00FD40BF">
              <w:rPr>
                <w:b/>
                <w:bCs/>
              </w:rPr>
              <w:t>2. Cách sử dụng biến static , method static , khối static , static class (tìm hiểu thêm )</w:t>
            </w:r>
          </w:p>
        </w:tc>
        <w:tc>
          <w:tcPr>
            <w:tcW w:w="8733" w:type="dxa"/>
          </w:tcPr>
          <w:p w14:paraId="6804986D" w14:textId="1692FA1A" w:rsidR="003016E6" w:rsidRDefault="003016E6" w:rsidP="00312AD1">
            <w:r>
              <w:t>Biến static :</w:t>
            </w:r>
          </w:p>
          <w:p w14:paraId="28CFAB90" w14:textId="41F56DD5" w:rsidR="003016E6" w:rsidRDefault="003016E6" w:rsidP="00312AD1">
            <w:r>
              <w:t>- Khai báo:  static &lt;kiểu_dữ_liệu&gt;&lt;tên_biến&gt;;</w:t>
            </w:r>
          </w:p>
          <w:p w14:paraId="5ECC6D6A" w14:textId="77777777" w:rsidR="003016E6" w:rsidRDefault="003016E6" w:rsidP="00312AD1">
            <w:r>
              <w:t>- Sử dụng khi :</w:t>
            </w:r>
          </w:p>
          <w:p w14:paraId="6D639CD0" w14:textId="77777777" w:rsidR="003016E6" w:rsidRDefault="003016E6" w:rsidP="00312AD1">
            <w:r>
              <w:t>+ Khi một giá trị là chung cho tất cả các đối tượng</w:t>
            </w:r>
          </w:p>
          <w:p w14:paraId="6BD06BDA" w14:textId="77777777" w:rsidR="003016E6" w:rsidRDefault="003016E6" w:rsidP="00312AD1">
            <w:r>
              <w:t>+ Khi bạn muốn truy cập nhanh mà không cần tọa object</w:t>
            </w:r>
          </w:p>
          <w:p w14:paraId="0A2F3FA9" w14:textId="1D32A59A" w:rsidR="003016E6" w:rsidRDefault="00F17BC0" w:rsidP="00312AD1">
            <w:r>
              <w:t>M</w:t>
            </w:r>
            <w:r w:rsidR="003016E6">
              <w:t>ethod static :</w:t>
            </w:r>
          </w:p>
          <w:p w14:paraId="7D6CA632" w14:textId="1ADDB3BD" w:rsidR="003016E6" w:rsidRDefault="003016E6" w:rsidP="00312AD1">
            <w:r>
              <w:t>- Là phương thức không cần tạo đối tượng đẻ sử dụng . Nó thuộc về class , không phải object .</w:t>
            </w:r>
          </w:p>
          <w:p w14:paraId="338849E8" w14:textId="70A1CCCE" w:rsidR="00F17BC0" w:rsidRDefault="00F17BC0" w:rsidP="00312AD1">
            <w:r>
              <w:t>Cú pháp : modifer static data _type method_name(){</w:t>
            </w:r>
          </w:p>
          <w:p w14:paraId="0FA72F75" w14:textId="2BD60A39" w:rsidR="00F17BC0" w:rsidRDefault="00F17BC0" w:rsidP="00312AD1">
            <w:r>
              <w:t xml:space="preserve">                                           // body</w:t>
            </w:r>
          </w:p>
          <w:p w14:paraId="3C7652E1" w14:textId="47B9A8A1" w:rsidR="00F17BC0" w:rsidRDefault="00F17BC0" w:rsidP="00312AD1">
            <w:r>
              <w:t xml:space="preserve">                                    }</w:t>
            </w:r>
          </w:p>
          <w:p w14:paraId="70DBCC32" w14:textId="77777777" w:rsidR="003016E6" w:rsidRDefault="003016E6" w:rsidP="00312AD1">
            <w:r>
              <w:t>Sử dụng khi :</w:t>
            </w:r>
          </w:p>
          <w:p w14:paraId="1D489550" w14:textId="77777777" w:rsidR="003016E6" w:rsidRDefault="003016E6" w:rsidP="00312AD1">
            <w:r>
              <w:t xml:space="preserve">+ Khi hàm không phụ thuộc vào dữ liệu đối tượng </w:t>
            </w:r>
          </w:p>
          <w:p w14:paraId="32D21F3B" w14:textId="77777777" w:rsidR="003016E6" w:rsidRDefault="003016E6" w:rsidP="00312AD1">
            <w:r>
              <w:t>Khối static:</w:t>
            </w:r>
          </w:p>
          <w:p w14:paraId="55260976" w14:textId="589DBE92" w:rsidR="003016E6" w:rsidRDefault="003016E6" w:rsidP="00312AD1">
            <w:r>
              <w:t>+ Là một khối lệnh đặc biệt , dùng để khởi tạo dữ liệu tĩnh(static)</w:t>
            </w:r>
          </w:p>
          <w:p w14:paraId="611A7B0A" w14:textId="0DC26795" w:rsidR="003016E6" w:rsidRDefault="003016E6" w:rsidP="00312AD1">
            <w:r>
              <w:t>+ Khối static được chạy duy nhất một lần , khi lớp được nạp (load) vào bộ nhớ , trước cả main()</w:t>
            </w:r>
          </w:p>
          <w:p w14:paraId="15B8D208" w14:textId="07A03D9A" w:rsidR="003016E6" w:rsidRDefault="003016E6" w:rsidP="00312AD1">
            <w:r>
              <w:t>+ Cách khai báo : static{</w:t>
            </w:r>
          </w:p>
          <w:p w14:paraId="317DEE3A" w14:textId="3A3FCDEC" w:rsidR="003016E6" w:rsidRDefault="003016E6" w:rsidP="00312AD1">
            <w:r>
              <w:t xml:space="preserve">                                        // các câu lệnh </w:t>
            </w:r>
          </w:p>
          <w:p w14:paraId="4978EBEB" w14:textId="77777777" w:rsidR="003016E6" w:rsidRDefault="003016E6" w:rsidP="00312AD1">
            <w:r>
              <w:t xml:space="preserve">                                    }  </w:t>
            </w:r>
          </w:p>
          <w:p w14:paraId="26A215A2" w14:textId="018429BF" w:rsidR="003016E6" w:rsidRDefault="003016E6" w:rsidP="00312AD1">
            <w:r>
              <w:t>- Sử dụng khi :</w:t>
            </w:r>
          </w:p>
          <w:p w14:paraId="77E6EE1E" w14:textId="18CA9726" w:rsidR="003016E6" w:rsidRDefault="003016E6" w:rsidP="00312AD1">
            <w:r>
              <w:t xml:space="preserve">+ Khi bạn cần khởi tạo biến static phức tạp </w:t>
            </w:r>
          </w:p>
          <w:p w14:paraId="6E3604EE" w14:textId="77777777" w:rsidR="003016E6" w:rsidRDefault="003016E6" w:rsidP="00312AD1">
            <w:r>
              <w:t>+ Khi bạn cần chạy đoạn code chỉ một lần lúc chương trình bắt đầu</w:t>
            </w:r>
          </w:p>
          <w:p w14:paraId="75BD112C" w14:textId="77777777" w:rsidR="003016E6" w:rsidRDefault="003016E6" w:rsidP="00312AD1">
            <w:r>
              <w:t>Static class :</w:t>
            </w:r>
          </w:p>
          <w:p w14:paraId="4057E1C2" w14:textId="77777777" w:rsidR="003016E6" w:rsidRDefault="003016E6" w:rsidP="00312AD1">
            <w:r>
              <w:t>- Trong java , chỉ có lớp lồng nhau (nested class) mới có thể được khai báo là static.</w:t>
            </w:r>
          </w:p>
          <w:p w14:paraId="1E10999E" w14:textId="77777777" w:rsidR="003016E6" w:rsidRDefault="003016E6" w:rsidP="00312AD1">
            <w:r>
              <w:t>- Static nested class là một lớp được khai báo beeb trong một lớp khác và có từ khóa static</w:t>
            </w:r>
          </w:p>
          <w:p w14:paraId="5D511260" w14:textId="77777777" w:rsidR="00F17BC0" w:rsidRDefault="003016E6" w:rsidP="00312AD1">
            <w:r>
              <w:t xml:space="preserve">- Nó không phụ thuộc vào object bên ngoài </w:t>
            </w:r>
          </w:p>
          <w:p w14:paraId="5ECE2AA0" w14:textId="74F02360" w:rsidR="003016E6" w:rsidRDefault="00F17BC0" w:rsidP="00312AD1">
            <w:r>
              <w:t>- Kêt luận :</w:t>
            </w:r>
          </w:p>
          <w:p w14:paraId="478C7CC7" w14:textId="77777777" w:rsidR="00F17BC0" w:rsidRDefault="00F17BC0" w:rsidP="00312AD1">
            <w:r>
              <w:t xml:space="preserve">+ Static class trong java bằng lớp con static nằm trong lớp khác </w:t>
            </w:r>
          </w:p>
          <w:p w14:paraId="623EEFA2" w14:textId="77777777" w:rsidR="00F17BC0" w:rsidRDefault="00F17BC0" w:rsidP="00312AD1">
            <w:r>
              <w:t xml:space="preserve">+ Dùng khi bạn muốn tách logic độc lập , không cần ràng buộc với object của lớp ngoài </w:t>
            </w:r>
          </w:p>
          <w:p w14:paraId="5657CD69" w14:textId="4EEEC3AC" w:rsidR="003016E6" w:rsidRDefault="00F17BC0" w:rsidP="00312AD1">
            <w:r>
              <w:t xml:space="preserve">+ Giúp tổ chức code gọn gàng hơn , nhất là khi viết hoặc cấu trúc dữ liệu </w:t>
            </w:r>
          </w:p>
        </w:tc>
      </w:tr>
      <w:tr w:rsidR="00312AD1" w14:paraId="003D0097" w14:textId="77777777" w:rsidTr="00312AD1">
        <w:trPr>
          <w:trHeight w:val="935"/>
        </w:trPr>
        <w:tc>
          <w:tcPr>
            <w:tcW w:w="3145" w:type="dxa"/>
          </w:tcPr>
          <w:p w14:paraId="43CAA1E8" w14:textId="0073296B" w:rsidR="00312AD1" w:rsidRPr="00FD40BF" w:rsidRDefault="00312AD1" w:rsidP="00312AD1">
            <w:pPr>
              <w:rPr>
                <w:b/>
                <w:bCs/>
              </w:rPr>
            </w:pPr>
            <w:r w:rsidRPr="00FD40BF">
              <w:rPr>
                <w:b/>
                <w:bCs/>
              </w:rPr>
              <w:t>3. Ràng buộc static (cách sử dụng)?</w:t>
            </w:r>
          </w:p>
        </w:tc>
        <w:tc>
          <w:tcPr>
            <w:tcW w:w="8733" w:type="dxa"/>
          </w:tcPr>
          <w:p w14:paraId="344463E9" w14:textId="77777777" w:rsidR="00312AD1" w:rsidRDefault="00F17BC0" w:rsidP="00312AD1">
            <w:r>
              <w:t>- Phương thức static chỉ có thể gọi các phương thức static khác</w:t>
            </w:r>
          </w:p>
          <w:p w14:paraId="03A23E19" w14:textId="77777777" w:rsidR="00F17BC0" w:rsidRDefault="00F17BC0" w:rsidP="00312AD1">
            <w:r>
              <w:t>- Phương thức static chỉ có thể truy xuất các biến static</w:t>
            </w:r>
          </w:p>
          <w:p w14:paraId="79EABE43" w14:textId="77777777" w:rsidR="00F17BC0" w:rsidRDefault="00F17BC0" w:rsidP="00312AD1">
            <w:r>
              <w:t>- Phương thức static không thể sử dụng từ khóa this hoặc super</w:t>
            </w:r>
          </w:p>
          <w:p w14:paraId="4FB224DD" w14:textId="403CCA4E" w:rsidR="00F17BC0" w:rsidRDefault="00F17BC0" w:rsidP="00312AD1">
            <w:r>
              <w:t>- Có thể  khởi tạo biến static thông qua khối khởi tạo static</w:t>
            </w:r>
          </w:p>
        </w:tc>
      </w:tr>
      <w:tr w:rsidR="00312AD1" w14:paraId="0B4F4764" w14:textId="77777777" w:rsidTr="00312AD1">
        <w:trPr>
          <w:trHeight w:val="898"/>
        </w:trPr>
        <w:tc>
          <w:tcPr>
            <w:tcW w:w="3145" w:type="dxa"/>
          </w:tcPr>
          <w:p w14:paraId="3F4C4D37" w14:textId="2FEB2631" w:rsidR="00312AD1" w:rsidRPr="00FD40BF" w:rsidRDefault="00312AD1" w:rsidP="00312AD1">
            <w:pPr>
              <w:rPr>
                <w:b/>
                <w:bCs/>
              </w:rPr>
            </w:pPr>
            <w:r w:rsidRPr="00FD40BF">
              <w:rPr>
                <w:b/>
                <w:bCs/>
              </w:rPr>
              <w:t xml:space="preserve">4. Các loại biến trong java? Các biến được lưu ở đâu trong vùng nhớ ? </w:t>
            </w:r>
          </w:p>
        </w:tc>
        <w:tc>
          <w:tcPr>
            <w:tcW w:w="873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253"/>
              <w:gridCol w:w="4254"/>
            </w:tblGrid>
            <w:tr w:rsidR="006A3814" w14:paraId="56FBA787" w14:textId="77777777" w:rsidTr="006A3814">
              <w:tc>
                <w:tcPr>
                  <w:tcW w:w="4253" w:type="dxa"/>
                </w:tcPr>
                <w:p w14:paraId="6C2D969B" w14:textId="11E56838" w:rsidR="006A3814" w:rsidRPr="00F06BA3" w:rsidRDefault="006A3814" w:rsidP="00FD40BF">
                  <w:pPr>
                    <w:framePr w:hSpace="180" w:wrap="around" w:hAnchor="page" w:x="263" w:y="-949"/>
                    <w:jc w:val="center"/>
                    <w:rPr>
                      <w:b/>
                      <w:bCs/>
                    </w:rPr>
                  </w:pPr>
                  <w:r w:rsidRPr="00F06BA3">
                    <w:rPr>
                      <w:b/>
                      <w:bCs/>
                    </w:rPr>
                    <w:t>Loại biến</w:t>
                  </w:r>
                </w:p>
              </w:tc>
              <w:tc>
                <w:tcPr>
                  <w:tcW w:w="4254" w:type="dxa"/>
                </w:tcPr>
                <w:p w14:paraId="2BF7A82E" w14:textId="759945AB" w:rsidR="006A3814" w:rsidRPr="00F06BA3" w:rsidRDefault="006A3814" w:rsidP="00FD40BF">
                  <w:pPr>
                    <w:framePr w:hSpace="180" w:wrap="around" w:hAnchor="page" w:x="263" w:y="-949"/>
                    <w:jc w:val="center"/>
                    <w:rPr>
                      <w:b/>
                      <w:bCs/>
                    </w:rPr>
                  </w:pPr>
                  <w:r w:rsidRPr="00F06BA3">
                    <w:rPr>
                      <w:b/>
                      <w:bCs/>
                    </w:rPr>
                    <w:t>Lưu ở vùng nhớ</w:t>
                  </w:r>
                </w:p>
              </w:tc>
            </w:tr>
            <w:tr w:rsidR="006A3814" w14:paraId="29039069" w14:textId="77777777" w:rsidTr="006A3814">
              <w:tc>
                <w:tcPr>
                  <w:tcW w:w="4253" w:type="dxa"/>
                </w:tcPr>
                <w:p w14:paraId="0F56D670" w14:textId="2ABC6D37" w:rsidR="006A3814" w:rsidRDefault="00BB12F6" w:rsidP="00FD40BF">
                  <w:pPr>
                    <w:framePr w:hSpace="180" w:wrap="around" w:hAnchor="page" w:x="263" w:y="-949"/>
                  </w:pPr>
                  <w:r>
                    <w:t>Biến cục bộ (Local variable)</w:t>
                  </w:r>
                </w:p>
              </w:tc>
              <w:tc>
                <w:tcPr>
                  <w:tcW w:w="4254" w:type="dxa"/>
                </w:tcPr>
                <w:p w14:paraId="116D4BD9" w14:textId="492F0D7A" w:rsidR="00BB12F6" w:rsidRDefault="00BB12F6" w:rsidP="00FD40BF">
                  <w:pPr>
                    <w:framePr w:hSpace="180" w:wrap="around" w:hAnchor="page" w:x="263" w:y="-949"/>
                  </w:pPr>
                  <w:r>
                    <w:t>Stack</w:t>
                  </w:r>
                </w:p>
              </w:tc>
            </w:tr>
            <w:tr w:rsidR="006A3814" w14:paraId="336E3C12" w14:textId="77777777" w:rsidTr="006A3814">
              <w:tc>
                <w:tcPr>
                  <w:tcW w:w="4253" w:type="dxa"/>
                </w:tcPr>
                <w:p w14:paraId="08C7D80D" w14:textId="41FEB2E9" w:rsidR="006A3814" w:rsidRDefault="00BB12F6" w:rsidP="00FD40BF">
                  <w:pPr>
                    <w:framePr w:hSpace="180" w:wrap="around" w:hAnchor="page" w:x="263" w:y="-949"/>
                  </w:pPr>
                  <w:r>
                    <w:t>Biến đối tượng (instance variable)</w:t>
                  </w:r>
                </w:p>
              </w:tc>
              <w:tc>
                <w:tcPr>
                  <w:tcW w:w="4254" w:type="dxa"/>
                </w:tcPr>
                <w:p w14:paraId="75B81E45" w14:textId="2FDB87CC" w:rsidR="006A3814" w:rsidRDefault="00BB12F6" w:rsidP="00FD40BF">
                  <w:pPr>
                    <w:framePr w:hSpace="180" w:wrap="around" w:hAnchor="page" w:x="263" w:y="-949"/>
                  </w:pPr>
                  <w:r>
                    <w:t>Heap</w:t>
                  </w:r>
                </w:p>
              </w:tc>
            </w:tr>
            <w:tr w:rsidR="006A3814" w14:paraId="6C92BC98" w14:textId="77777777" w:rsidTr="006A3814">
              <w:tc>
                <w:tcPr>
                  <w:tcW w:w="4253" w:type="dxa"/>
                </w:tcPr>
                <w:p w14:paraId="270353E2" w14:textId="2BA76648" w:rsidR="006A3814" w:rsidRDefault="00BB12F6" w:rsidP="00FD40BF">
                  <w:pPr>
                    <w:framePr w:hSpace="180" w:wrap="around" w:hAnchor="page" w:x="263" w:y="-949"/>
                  </w:pPr>
                  <w:r>
                    <w:t>Biến lớp (Final variable)</w:t>
                  </w:r>
                </w:p>
              </w:tc>
              <w:tc>
                <w:tcPr>
                  <w:tcW w:w="4254" w:type="dxa"/>
                </w:tcPr>
                <w:p w14:paraId="45B5DAAB" w14:textId="11FE4059" w:rsidR="006A3814" w:rsidRDefault="00BB12F6" w:rsidP="00FD40BF">
                  <w:pPr>
                    <w:framePr w:hSpace="180" w:wrap="around" w:hAnchor="page" w:x="263" w:y="-949"/>
                  </w:pPr>
                  <w:r>
                    <w:t>Method Area</w:t>
                  </w:r>
                </w:p>
              </w:tc>
            </w:tr>
            <w:tr w:rsidR="006A3814" w14:paraId="2B52546C" w14:textId="77777777" w:rsidTr="006A3814">
              <w:tc>
                <w:tcPr>
                  <w:tcW w:w="4253" w:type="dxa"/>
                </w:tcPr>
                <w:p w14:paraId="5459F154" w14:textId="5B08ED19" w:rsidR="006A3814" w:rsidRDefault="00BB12F6" w:rsidP="00FD40BF">
                  <w:pPr>
                    <w:framePr w:hSpace="180" w:wrap="around" w:hAnchor="page" w:x="263" w:y="-949"/>
                  </w:pPr>
                  <w:r>
                    <w:lastRenderedPageBreak/>
                    <w:t xml:space="preserve">Final variable </w:t>
                  </w:r>
                </w:p>
              </w:tc>
              <w:tc>
                <w:tcPr>
                  <w:tcW w:w="4254" w:type="dxa"/>
                </w:tcPr>
                <w:p w14:paraId="19FCED10" w14:textId="77777777" w:rsidR="006A3814" w:rsidRDefault="00BB12F6" w:rsidP="00FD40BF">
                  <w:pPr>
                    <w:framePr w:hSpace="180" w:wrap="around" w:hAnchor="page" w:x="263" w:y="-949"/>
                  </w:pPr>
                  <w:r>
                    <w:t xml:space="preserve">Tùy loại </w:t>
                  </w:r>
                </w:p>
                <w:p w14:paraId="198C02C1" w14:textId="3901BEE2" w:rsidR="00BB12F6" w:rsidRDefault="00BB12F6" w:rsidP="00FD40BF">
                  <w:pPr>
                    <w:framePr w:hSpace="180" w:wrap="around" w:hAnchor="page" w:x="263" w:y="-949"/>
                  </w:pPr>
                  <w:r>
                    <w:t>Final cục bộ → Stack</w:t>
                  </w:r>
                  <w:r>
                    <w:br/>
                    <w:t>Final static → Method Area</w:t>
                  </w:r>
                </w:p>
              </w:tc>
            </w:tr>
          </w:tbl>
          <w:p w14:paraId="6D3AFED6" w14:textId="77777777" w:rsidR="00312AD1" w:rsidRDefault="00312AD1" w:rsidP="00312AD1"/>
        </w:tc>
      </w:tr>
      <w:tr w:rsidR="00312AD1" w14:paraId="63909A72" w14:textId="77777777" w:rsidTr="00312AD1">
        <w:trPr>
          <w:trHeight w:val="935"/>
        </w:trPr>
        <w:tc>
          <w:tcPr>
            <w:tcW w:w="3145" w:type="dxa"/>
          </w:tcPr>
          <w:p w14:paraId="7B726D50" w14:textId="189CCB5A" w:rsidR="00312AD1" w:rsidRPr="00FD40BF" w:rsidRDefault="00312AD1" w:rsidP="00312AD1">
            <w:pPr>
              <w:rPr>
                <w:b/>
                <w:bCs/>
              </w:rPr>
            </w:pPr>
            <w:r w:rsidRPr="00FD40BF">
              <w:rPr>
                <w:b/>
                <w:bCs/>
              </w:rPr>
              <w:lastRenderedPageBreak/>
              <w:t>5. Access modifier là gì , được sử dụng ở đâu?</w:t>
            </w:r>
          </w:p>
        </w:tc>
        <w:tc>
          <w:tcPr>
            <w:tcW w:w="8733" w:type="dxa"/>
          </w:tcPr>
          <w:p w14:paraId="51AD252F" w14:textId="77777777" w:rsidR="00312AD1" w:rsidRDefault="00BB12F6" w:rsidP="00312AD1">
            <w:r>
              <w:t xml:space="preserve">Access modifier là các từ khóa được sử dụng để quy định mức độ truy cập đến lớp và các thành phần của lớp </w:t>
            </w:r>
          </w:p>
          <w:p w14:paraId="2EF88ED2" w14:textId="77777777" w:rsidR="00056BB1" w:rsidRDefault="00056BB1" w:rsidP="00312AD1">
            <w:r>
              <w:t>Access modifier được sử dụng ở :</w:t>
            </w:r>
          </w:p>
          <w:p w14:paraId="6F635426" w14:textId="77777777" w:rsidR="00056BB1" w:rsidRDefault="00056BB1" w:rsidP="00312AD1">
            <w:r>
              <w:t>+ Class(bên ngoài)</w:t>
            </w:r>
          </w:p>
          <w:p w14:paraId="7732DEBB" w14:textId="4DDA0329" w:rsidR="00056BB1" w:rsidRDefault="00056BB1" w:rsidP="00312AD1">
            <w:r>
              <w:t>+ Inner class (class bên trong class)</w:t>
            </w:r>
          </w:p>
          <w:p w14:paraId="7DA7B468" w14:textId="77777777" w:rsidR="00056BB1" w:rsidRDefault="00056BB1" w:rsidP="00312AD1">
            <w:r>
              <w:t>+ Biến (fields)</w:t>
            </w:r>
          </w:p>
          <w:p w14:paraId="01AB5C48" w14:textId="77777777" w:rsidR="00056BB1" w:rsidRDefault="00056BB1" w:rsidP="00312AD1">
            <w:r>
              <w:t>+ Phương thức (methods)</w:t>
            </w:r>
          </w:p>
          <w:p w14:paraId="6FD899C9" w14:textId="78581B96" w:rsidR="00056BB1" w:rsidRDefault="00056BB1" w:rsidP="00312AD1">
            <w:r>
              <w:t>+ Contructor</w:t>
            </w:r>
          </w:p>
        </w:tc>
      </w:tr>
      <w:tr w:rsidR="00312AD1" w14:paraId="0B82ECDB" w14:textId="77777777" w:rsidTr="00312AD1">
        <w:trPr>
          <w:trHeight w:val="898"/>
        </w:trPr>
        <w:tc>
          <w:tcPr>
            <w:tcW w:w="3145" w:type="dxa"/>
          </w:tcPr>
          <w:p w14:paraId="3D81ECF1" w14:textId="3610D8D9" w:rsidR="00312AD1" w:rsidRPr="00FD40BF" w:rsidRDefault="00312AD1" w:rsidP="00312AD1">
            <w:pPr>
              <w:rPr>
                <w:b/>
                <w:bCs/>
              </w:rPr>
            </w:pPr>
            <w:r w:rsidRPr="00FD40BF">
              <w:rPr>
                <w:b/>
                <w:bCs/>
              </w:rPr>
              <w:t>6. Các loại access modifier, phân biệt ?</w:t>
            </w:r>
          </w:p>
        </w:tc>
        <w:tc>
          <w:tcPr>
            <w:tcW w:w="8733" w:type="dxa"/>
          </w:tcPr>
          <w:p w14:paraId="0378E159" w14:textId="77777777" w:rsidR="00312AD1" w:rsidRDefault="00056BB1" w:rsidP="00312AD1">
            <w:r>
              <w:t>- Public: có thể truy cập bất cứ đâu</w:t>
            </w:r>
          </w:p>
          <w:p w14:paraId="0DE6E4D4" w14:textId="77777777" w:rsidR="00056BB1" w:rsidRDefault="00056BB1" w:rsidP="00312AD1">
            <w:r>
              <w:t xml:space="preserve">- Private : các phương thức và thuộc tính chỉ được phép truy xuất trong cùng một lớp </w:t>
            </w:r>
          </w:p>
          <w:p w14:paraId="317C1288" w14:textId="77777777" w:rsidR="00056BB1" w:rsidRDefault="00056BB1" w:rsidP="00312AD1">
            <w:r>
              <w:t>- Protected : các phương thức và thuộc tính được phép truy xuất trong cùng một lớp và ở các lớp con (kế thừa)</w:t>
            </w:r>
          </w:p>
          <w:p w14:paraId="3C6BB81C" w14:textId="2479495C" w:rsidR="00056BB1" w:rsidRDefault="00056BB1" w:rsidP="00312AD1">
            <w:r>
              <w:t xml:space="preserve">- Default : Nếu không có access modifier thì mức default sẽ được áp dụng . Lớp và các thành phần của lớp được truy xuất ở những nơi trong cùng một package </w:t>
            </w:r>
          </w:p>
        </w:tc>
      </w:tr>
      <w:tr w:rsidR="00312AD1" w14:paraId="6983FF95" w14:textId="77777777" w:rsidTr="00312AD1">
        <w:trPr>
          <w:trHeight w:val="935"/>
        </w:trPr>
        <w:tc>
          <w:tcPr>
            <w:tcW w:w="3145" w:type="dxa"/>
          </w:tcPr>
          <w:p w14:paraId="38C54981" w14:textId="7E3D026D" w:rsidR="00312AD1" w:rsidRPr="00FD40BF" w:rsidRDefault="00312AD1" w:rsidP="00312AD1">
            <w:pPr>
              <w:rPr>
                <w:b/>
                <w:bCs/>
              </w:rPr>
            </w:pPr>
            <w:r w:rsidRPr="00FD40BF">
              <w:rPr>
                <w:b/>
                <w:bCs/>
              </w:rPr>
              <w:t>7. Trình bày tính bao đóng , mục đích ? làm sao có thể tạo được tính bao đóng ?</w:t>
            </w:r>
          </w:p>
        </w:tc>
        <w:tc>
          <w:tcPr>
            <w:tcW w:w="8733" w:type="dxa"/>
          </w:tcPr>
          <w:p w14:paraId="5CCD5307" w14:textId="77777777" w:rsidR="00312AD1" w:rsidRDefault="006D0164" w:rsidP="00312AD1">
            <w:r>
              <w:t>- Tính bao đóng là cơ chế giấu dữ liệu bên trong đối tượng , không cho bên ngoài truy cập trực tiếp mà phải thông qua các phươn thức (getter và setter)</w:t>
            </w:r>
          </w:p>
          <w:p w14:paraId="49E31D63" w14:textId="77777777" w:rsidR="006D0164" w:rsidRDefault="006D0164" w:rsidP="00312AD1">
            <w:r>
              <w:t>Mục đích:</w:t>
            </w:r>
          </w:p>
          <w:p w14:paraId="5FC7AFA9" w14:textId="77777777" w:rsidR="006D0164" w:rsidRDefault="006D0164" w:rsidP="00312AD1">
            <w:r>
              <w:t>+ Bảo vệ dư liệu</w:t>
            </w:r>
          </w:p>
          <w:p w14:paraId="62665E12" w14:textId="77777777" w:rsidR="006D0164" w:rsidRDefault="006D0164" w:rsidP="00312AD1">
            <w:r>
              <w:t>+ Kiểm soát truy cập</w:t>
            </w:r>
          </w:p>
          <w:p w14:paraId="115E9EFF" w14:textId="77777777" w:rsidR="006D0164" w:rsidRDefault="006D0164" w:rsidP="00312AD1">
            <w:r>
              <w:t>+ Dễ bảo trì code</w:t>
            </w:r>
          </w:p>
          <w:p w14:paraId="7E3301BC" w14:textId="77777777" w:rsidR="006D0164" w:rsidRDefault="006D0164" w:rsidP="00312AD1">
            <w:r>
              <w:t>+ Tăng tính bảo mật</w:t>
            </w:r>
          </w:p>
          <w:p w14:paraId="7B3D979F" w14:textId="77777777" w:rsidR="006D0164" w:rsidRDefault="006D0164" w:rsidP="00312AD1">
            <w:r>
              <w:t>+ Ẩn chi tiết triển khai</w:t>
            </w:r>
          </w:p>
          <w:p w14:paraId="382ABCD5" w14:textId="6EF487F1" w:rsidR="006D0164" w:rsidRDefault="006D0164" w:rsidP="00312AD1">
            <w:r>
              <w:t>Tạo tính bao đóng :</w:t>
            </w:r>
          </w:p>
          <w:p w14:paraId="31D7C3B9" w14:textId="77777777" w:rsidR="006D0164" w:rsidRDefault="006D0164" w:rsidP="00312AD1">
            <w:r>
              <w:t>Private + getter/setter</w:t>
            </w:r>
          </w:p>
          <w:p w14:paraId="00DAB662" w14:textId="77777777" w:rsidR="006D0164" w:rsidRDefault="006D0164" w:rsidP="00312AD1">
            <w:r>
              <w:t>1. khai báo biến là private</w:t>
            </w:r>
          </w:p>
          <w:p w14:paraId="03A19955" w14:textId="5540BFF3" w:rsidR="006D0164" w:rsidRDefault="006D0164" w:rsidP="00312AD1">
            <w:r>
              <w:t xml:space="preserve">2. Tạo getter/setter public để truy cập gián tiếp </w:t>
            </w:r>
          </w:p>
        </w:tc>
      </w:tr>
    </w:tbl>
    <w:p w14:paraId="3A86F002" w14:textId="0FE1C1CF" w:rsidR="00ED190B" w:rsidRDefault="00ED190B"/>
    <w:sectPr w:rsidR="00ED1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593"/>
    <w:rsid w:val="00056BB1"/>
    <w:rsid w:val="003016E6"/>
    <w:rsid w:val="00312AD1"/>
    <w:rsid w:val="006A3814"/>
    <w:rsid w:val="006D0164"/>
    <w:rsid w:val="007F7F55"/>
    <w:rsid w:val="00B10593"/>
    <w:rsid w:val="00BB12F6"/>
    <w:rsid w:val="00ED190B"/>
    <w:rsid w:val="00F06BA3"/>
    <w:rsid w:val="00F17BC0"/>
    <w:rsid w:val="00F77B15"/>
    <w:rsid w:val="00FD40BF"/>
    <w:rsid w:val="00FF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54A7"/>
  <w15:chartTrackingRefBased/>
  <w15:docId w15:val="{4FF44607-8A55-4CA9-ABD4-D906D2D28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Tâm</dc:creator>
  <cp:keywords/>
  <dc:description/>
  <cp:lastModifiedBy>Lê Văn Tâm</cp:lastModifiedBy>
  <cp:revision>6</cp:revision>
  <dcterms:created xsi:type="dcterms:W3CDTF">2025-04-10T07:25:00Z</dcterms:created>
  <dcterms:modified xsi:type="dcterms:W3CDTF">2025-04-12T12:02:00Z</dcterms:modified>
</cp:coreProperties>
</file>