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2398" w:rsidRDefault="008F38F6">
      <w:pPr>
        <w:spacing w:line="360" w:lineRule="auto"/>
        <w:jc w:val="center"/>
        <w:rPr>
          <w:rFonts w:ascii="Cambria" w:eastAsia="Cambria" w:hAnsi="Cambria" w:cs="Cambria"/>
          <w:b/>
          <w:sz w:val="40"/>
          <w:szCs w:val="40"/>
        </w:rPr>
      </w:pPr>
      <w:r>
        <w:rPr>
          <w:rFonts w:ascii="Cambria" w:eastAsia="Cambria" w:hAnsi="Cambria" w:cs="Cambria"/>
          <w:b/>
          <w:sz w:val="40"/>
          <w:szCs w:val="40"/>
        </w:rPr>
        <w:t>LAPORAN PROYEK DATA MINING</w:t>
      </w:r>
    </w:p>
    <w:p w14:paraId="00000002" w14:textId="77777777" w:rsidR="005B2398" w:rsidRDefault="008F38F6">
      <w:pPr>
        <w:spacing w:line="360" w:lineRule="auto"/>
        <w:jc w:val="center"/>
        <w:rPr>
          <w:rFonts w:ascii="Cambria" w:eastAsia="Cambria" w:hAnsi="Cambria" w:cs="Cambria"/>
          <w:b/>
          <w:i/>
          <w:sz w:val="40"/>
          <w:szCs w:val="40"/>
        </w:rPr>
      </w:pPr>
      <w:r>
        <w:rPr>
          <w:rFonts w:ascii="Cambria" w:eastAsia="Cambria" w:hAnsi="Cambria" w:cs="Cambria"/>
          <w:b/>
          <w:i/>
          <w:sz w:val="40"/>
          <w:szCs w:val="40"/>
        </w:rPr>
        <w:t xml:space="preserve">Binary Classification using Random Forest </w:t>
      </w:r>
    </w:p>
    <w:p w14:paraId="00000003" w14:textId="77777777" w:rsidR="005B2398" w:rsidRDefault="005B2398">
      <w:pPr>
        <w:spacing w:line="360" w:lineRule="auto"/>
        <w:jc w:val="center"/>
        <w:rPr>
          <w:rFonts w:ascii="Cambria" w:eastAsia="Cambria" w:hAnsi="Cambria" w:cs="Cambria"/>
          <w:b/>
          <w:sz w:val="40"/>
          <w:szCs w:val="40"/>
        </w:rPr>
      </w:pPr>
    </w:p>
    <w:p w14:paraId="00000004" w14:textId="77777777" w:rsidR="005B2398" w:rsidRDefault="005B2398">
      <w:pPr>
        <w:spacing w:line="360" w:lineRule="auto"/>
        <w:jc w:val="center"/>
        <w:rPr>
          <w:rFonts w:ascii="Cambria" w:eastAsia="Cambria" w:hAnsi="Cambria" w:cs="Cambria"/>
          <w:b/>
          <w:sz w:val="40"/>
          <w:szCs w:val="40"/>
        </w:rPr>
      </w:pPr>
    </w:p>
    <w:p w14:paraId="00000005" w14:textId="77777777" w:rsidR="005B2398" w:rsidRDefault="008F38F6">
      <w:pPr>
        <w:spacing w:line="360" w:lineRule="auto"/>
        <w:jc w:val="center"/>
        <w:rPr>
          <w:rFonts w:ascii="Cambria" w:eastAsia="Cambria" w:hAnsi="Cambria" w:cs="Cambria"/>
          <w:b/>
          <w:sz w:val="40"/>
          <w:szCs w:val="40"/>
        </w:rPr>
      </w:pPr>
      <w:r>
        <w:rPr>
          <w:rFonts w:ascii="Cambria" w:eastAsia="Cambria" w:hAnsi="Cambria" w:cs="Cambria"/>
          <w:b/>
          <w:noProof/>
          <w:sz w:val="40"/>
          <w:szCs w:val="40"/>
        </w:rPr>
        <w:drawing>
          <wp:inline distT="114300" distB="114300" distL="114300" distR="114300">
            <wp:extent cx="1912136" cy="2044923"/>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912136" cy="2044923"/>
                    </a:xfrm>
                    <a:prstGeom prst="rect">
                      <a:avLst/>
                    </a:prstGeom>
                    <a:ln/>
                  </pic:spPr>
                </pic:pic>
              </a:graphicData>
            </a:graphic>
          </wp:inline>
        </w:drawing>
      </w:r>
    </w:p>
    <w:p w14:paraId="00000006" w14:textId="77777777" w:rsidR="005B2398" w:rsidRDefault="005B2398">
      <w:pPr>
        <w:spacing w:line="360" w:lineRule="auto"/>
        <w:jc w:val="center"/>
        <w:rPr>
          <w:rFonts w:ascii="Cambria" w:eastAsia="Cambria" w:hAnsi="Cambria" w:cs="Cambria"/>
          <w:b/>
          <w:sz w:val="40"/>
          <w:szCs w:val="40"/>
        </w:rPr>
      </w:pPr>
    </w:p>
    <w:p w14:paraId="00000007" w14:textId="77777777" w:rsidR="005B2398" w:rsidRDefault="008F38F6">
      <w:pPr>
        <w:spacing w:line="360" w:lineRule="auto"/>
        <w:jc w:val="center"/>
        <w:rPr>
          <w:rFonts w:ascii="Cambria" w:eastAsia="Cambria" w:hAnsi="Cambria" w:cs="Cambria"/>
          <w:b/>
          <w:sz w:val="32"/>
          <w:szCs w:val="32"/>
        </w:rPr>
      </w:pPr>
      <w:r>
        <w:rPr>
          <w:rFonts w:ascii="Cambria" w:eastAsia="Cambria" w:hAnsi="Cambria" w:cs="Cambria"/>
          <w:b/>
          <w:sz w:val="32"/>
          <w:szCs w:val="32"/>
        </w:rPr>
        <w:t>Disusun Oleh:</w:t>
      </w:r>
    </w:p>
    <w:p w14:paraId="00000008" w14:textId="77777777" w:rsidR="005B2398" w:rsidRDefault="005B2398">
      <w:pPr>
        <w:spacing w:line="360" w:lineRule="auto"/>
        <w:jc w:val="center"/>
        <w:rPr>
          <w:rFonts w:ascii="Cambria" w:eastAsia="Cambria" w:hAnsi="Cambria" w:cs="Cambria"/>
          <w:b/>
          <w:sz w:val="32"/>
          <w:szCs w:val="32"/>
        </w:rPr>
      </w:pPr>
    </w:p>
    <w:p w14:paraId="00000009" w14:textId="77777777" w:rsidR="005B2398" w:rsidRDefault="008F38F6">
      <w:pPr>
        <w:spacing w:line="360" w:lineRule="auto"/>
        <w:ind w:left="2790"/>
        <w:rPr>
          <w:rFonts w:ascii="Cambria" w:eastAsia="Cambria" w:hAnsi="Cambria" w:cs="Cambria"/>
          <w:sz w:val="28"/>
          <w:szCs w:val="28"/>
        </w:rPr>
      </w:pPr>
      <w:r>
        <w:rPr>
          <w:rFonts w:ascii="Cambria" w:eastAsia="Cambria" w:hAnsi="Cambria" w:cs="Cambria"/>
          <w:sz w:val="28"/>
          <w:szCs w:val="28"/>
        </w:rPr>
        <w:t>12S18018 Yohana Polin Simatupang</w:t>
      </w:r>
    </w:p>
    <w:p w14:paraId="0000000A" w14:textId="77777777" w:rsidR="005B2398" w:rsidRDefault="008F38F6">
      <w:pPr>
        <w:spacing w:line="360" w:lineRule="auto"/>
        <w:ind w:left="2790"/>
        <w:rPr>
          <w:rFonts w:ascii="Cambria" w:eastAsia="Cambria" w:hAnsi="Cambria" w:cs="Cambria"/>
          <w:sz w:val="28"/>
          <w:szCs w:val="28"/>
        </w:rPr>
      </w:pPr>
      <w:r>
        <w:rPr>
          <w:rFonts w:ascii="Cambria" w:eastAsia="Cambria" w:hAnsi="Cambria" w:cs="Cambria"/>
          <w:sz w:val="28"/>
          <w:szCs w:val="28"/>
        </w:rPr>
        <w:t>12S18019 Maria Puspita Sari Nababan</w:t>
      </w:r>
    </w:p>
    <w:p w14:paraId="0000000B" w14:textId="77777777" w:rsidR="005B2398" w:rsidRDefault="008F38F6">
      <w:pPr>
        <w:spacing w:line="360" w:lineRule="auto"/>
        <w:ind w:left="2790"/>
        <w:rPr>
          <w:rFonts w:ascii="Cambria" w:eastAsia="Cambria" w:hAnsi="Cambria" w:cs="Cambria"/>
          <w:sz w:val="28"/>
          <w:szCs w:val="28"/>
        </w:rPr>
      </w:pPr>
      <w:r>
        <w:rPr>
          <w:rFonts w:ascii="Cambria" w:eastAsia="Cambria" w:hAnsi="Cambria" w:cs="Cambria"/>
          <w:sz w:val="28"/>
          <w:szCs w:val="28"/>
        </w:rPr>
        <w:t>12S18064 Letare Aiglien Saragih</w:t>
      </w:r>
    </w:p>
    <w:p w14:paraId="0000000C" w14:textId="77777777" w:rsidR="005B2398" w:rsidRDefault="005B2398">
      <w:pPr>
        <w:spacing w:line="360" w:lineRule="auto"/>
        <w:ind w:left="2790"/>
        <w:rPr>
          <w:rFonts w:ascii="Cambria" w:eastAsia="Cambria" w:hAnsi="Cambria" w:cs="Cambria"/>
          <w:sz w:val="24"/>
          <w:szCs w:val="24"/>
        </w:rPr>
      </w:pPr>
    </w:p>
    <w:p w14:paraId="0000000E" w14:textId="77777777" w:rsidR="005B2398" w:rsidRDefault="005B2398" w:rsidP="008F38F6">
      <w:pPr>
        <w:spacing w:line="360" w:lineRule="auto"/>
        <w:rPr>
          <w:rFonts w:ascii="Cambria" w:eastAsia="Cambria" w:hAnsi="Cambria" w:cs="Cambria"/>
          <w:sz w:val="24"/>
          <w:szCs w:val="24"/>
        </w:rPr>
      </w:pPr>
    </w:p>
    <w:p w14:paraId="0000000F" w14:textId="77777777" w:rsidR="005B2398" w:rsidRDefault="005B2398">
      <w:pPr>
        <w:spacing w:line="360" w:lineRule="auto"/>
        <w:rPr>
          <w:rFonts w:ascii="Cambria" w:eastAsia="Cambria" w:hAnsi="Cambria" w:cs="Cambria"/>
          <w:sz w:val="24"/>
          <w:szCs w:val="24"/>
        </w:rPr>
      </w:pPr>
    </w:p>
    <w:p w14:paraId="00000010" w14:textId="77777777" w:rsidR="005B2398" w:rsidRDefault="008F38F6">
      <w:pPr>
        <w:spacing w:line="360" w:lineRule="auto"/>
        <w:jc w:val="center"/>
        <w:rPr>
          <w:rFonts w:ascii="Cambria" w:eastAsia="Cambria" w:hAnsi="Cambria" w:cs="Cambria"/>
          <w:b/>
          <w:sz w:val="32"/>
          <w:szCs w:val="32"/>
        </w:rPr>
      </w:pPr>
      <w:r>
        <w:rPr>
          <w:rFonts w:ascii="Cambria" w:eastAsia="Cambria" w:hAnsi="Cambria" w:cs="Cambria"/>
          <w:b/>
          <w:sz w:val="32"/>
          <w:szCs w:val="32"/>
        </w:rPr>
        <w:t xml:space="preserve">PROGRAM STUDI SARJANA SISTEM INFORMASI </w:t>
      </w:r>
    </w:p>
    <w:p w14:paraId="00000011" w14:textId="77777777" w:rsidR="005B2398" w:rsidRDefault="008F38F6">
      <w:pPr>
        <w:spacing w:line="360" w:lineRule="auto"/>
        <w:jc w:val="center"/>
        <w:rPr>
          <w:rFonts w:ascii="Cambria" w:eastAsia="Cambria" w:hAnsi="Cambria" w:cs="Cambria"/>
          <w:b/>
          <w:sz w:val="32"/>
          <w:szCs w:val="32"/>
        </w:rPr>
      </w:pPr>
      <w:r>
        <w:rPr>
          <w:rFonts w:ascii="Cambria" w:eastAsia="Cambria" w:hAnsi="Cambria" w:cs="Cambria"/>
          <w:b/>
          <w:sz w:val="32"/>
          <w:szCs w:val="32"/>
        </w:rPr>
        <w:t>FAKULTAS INFORMATIKA DAN TEKNIK ELEKTRO</w:t>
      </w:r>
    </w:p>
    <w:p w14:paraId="00000012" w14:textId="77777777" w:rsidR="005B2398" w:rsidRDefault="008F38F6">
      <w:pPr>
        <w:spacing w:line="360" w:lineRule="auto"/>
        <w:jc w:val="center"/>
        <w:rPr>
          <w:rFonts w:ascii="Cambria" w:eastAsia="Cambria" w:hAnsi="Cambria" w:cs="Cambria"/>
          <w:b/>
          <w:sz w:val="32"/>
          <w:szCs w:val="32"/>
        </w:rPr>
      </w:pPr>
      <w:r>
        <w:rPr>
          <w:rFonts w:ascii="Cambria" w:eastAsia="Cambria" w:hAnsi="Cambria" w:cs="Cambria"/>
          <w:b/>
          <w:sz w:val="32"/>
          <w:szCs w:val="32"/>
        </w:rPr>
        <w:t xml:space="preserve"> INSTITUT TEKNOLOGI DEL </w:t>
      </w:r>
    </w:p>
    <w:p w14:paraId="00000013" w14:textId="77777777" w:rsidR="005B2398" w:rsidRDefault="008F38F6">
      <w:pPr>
        <w:spacing w:line="360" w:lineRule="auto"/>
        <w:jc w:val="center"/>
        <w:rPr>
          <w:rFonts w:ascii="Cambria" w:eastAsia="Cambria" w:hAnsi="Cambria" w:cs="Cambria"/>
          <w:b/>
          <w:sz w:val="32"/>
          <w:szCs w:val="32"/>
        </w:rPr>
      </w:pPr>
      <w:r>
        <w:rPr>
          <w:rFonts w:ascii="Cambria" w:eastAsia="Cambria" w:hAnsi="Cambria" w:cs="Cambria"/>
          <w:b/>
          <w:sz w:val="32"/>
          <w:szCs w:val="32"/>
        </w:rPr>
        <w:t>2021</w:t>
      </w:r>
      <w:r>
        <w:br w:type="page"/>
      </w:r>
    </w:p>
    <w:p w14:paraId="00000014" w14:textId="77777777" w:rsidR="005B2398" w:rsidRDefault="008F38F6">
      <w:pPr>
        <w:pStyle w:val="Heading1"/>
        <w:spacing w:line="360" w:lineRule="auto"/>
        <w:jc w:val="center"/>
        <w:rPr>
          <w:rFonts w:ascii="Cambria" w:eastAsia="Cambria" w:hAnsi="Cambria" w:cs="Cambria"/>
          <w:b/>
          <w:sz w:val="28"/>
          <w:szCs w:val="28"/>
        </w:rPr>
      </w:pPr>
      <w:bookmarkStart w:id="0" w:name="_8nex02zeqb7h" w:colFirst="0" w:colLast="0"/>
      <w:bookmarkEnd w:id="0"/>
      <w:r>
        <w:rPr>
          <w:rFonts w:ascii="Cambria" w:eastAsia="Cambria" w:hAnsi="Cambria" w:cs="Cambria"/>
          <w:b/>
          <w:sz w:val="28"/>
          <w:szCs w:val="28"/>
        </w:rPr>
        <w:lastRenderedPageBreak/>
        <w:t>BAB 1</w:t>
      </w:r>
      <w:r>
        <w:rPr>
          <w:rFonts w:ascii="Cambria" w:eastAsia="Cambria" w:hAnsi="Cambria" w:cs="Cambria"/>
          <w:b/>
          <w:sz w:val="28"/>
          <w:szCs w:val="28"/>
        </w:rPr>
        <w:br/>
        <w:t>BUSINESS UNDERSTANDING</w:t>
      </w:r>
    </w:p>
    <w:p w14:paraId="00000015"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Pada pengerjaan proyek ini akan dilakukan sesuai dengan tahapan pada metodologi CRISP DM yang akan dimulai dengan tahapan </w:t>
      </w:r>
      <w:r>
        <w:rPr>
          <w:rFonts w:ascii="Cambria" w:eastAsia="Cambria" w:hAnsi="Cambria" w:cs="Cambria"/>
          <w:i/>
          <w:sz w:val="24"/>
          <w:szCs w:val="24"/>
        </w:rPr>
        <w:t>business understanding</w:t>
      </w:r>
      <w:r>
        <w:rPr>
          <w:rFonts w:ascii="Cambria" w:eastAsia="Cambria" w:hAnsi="Cambria" w:cs="Cambria"/>
          <w:sz w:val="24"/>
          <w:szCs w:val="24"/>
        </w:rPr>
        <w:t xml:space="preserve"> yaitu memahami permasalahan bisnis untuk proses </w:t>
      </w:r>
      <w:r>
        <w:rPr>
          <w:rFonts w:ascii="Cambria" w:eastAsia="Cambria" w:hAnsi="Cambria" w:cs="Cambria"/>
          <w:i/>
          <w:sz w:val="24"/>
          <w:szCs w:val="24"/>
        </w:rPr>
        <w:t xml:space="preserve">data mining </w:t>
      </w:r>
      <w:r>
        <w:rPr>
          <w:rFonts w:ascii="Cambria" w:eastAsia="Cambria" w:hAnsi="Cambria" w:cs="Cambria"/>
          <w:sz w:val="24"/>
          <w:szCs w:val="24"/>
        </w:rPr>
        <w:t>yang akan dilakukan. Adapun yang termasuk bagian da</w:t>
      </w:r>
      <w:r>
        <w:rPr>
          <w:rFonts w:ascii="Cambria" w:eastAsia="Cambria" w:hAnsi="Cambria" w:cs="Cambria"/>
          <w:sz w:val="24"/>
          <w:szCs w:val="24"/>
        </w:rPr>
        <w:t>ri tahapan ini adalah menentukan tujuan bisnis, menentukan sasaran yang ingin dicapai dengan data mining, dan menghasilkan perencanaan proyek yang akan dilakukan.</w:t>
      </w:r>
    </w:p>
    <w:p w14:paraId="00000016" w14:textId="77777777" w:rsidR="005B2398" w:rsidRDefault="008F38F6">
      <w:pPr>
        <w:pStyle w:val="Heading2"/>
        <w:spacing w:before="0" w:after="0" w:line="360" w:lineRule="auto"/>
        <w:jc w:val="both"/>
        <w:rPr>
          <w:rFonts w:ascii="Cambria" w:eastAsia="Cambria" w:hAnsi="Cambria" w:cs="Cambria"/>
          <w:b/>
          <w:sz w:val="24"/>
          <w:szCs w:val="24"/>
        </w:rPr>
      </w:pPr>
      <w:bookmarkStart w:id="1" w:name="_ng79rohsesr2" w:colFirst="0" w:colLast="0"/>
      <w:bookmarkEnd w:id="1"/>
      <w:r>
        <w:rPr>
          <w:rFonts w:ascii="Cambria" w:eastAsia="Cambria" w:hAnsi="Cambria" w:cs="Cambria"/>
          <w:b/>
          <w:sz w:val="24"/>
          <w:szCs w:val="24"/>
        </w:rPr>
        <w:t>1.1 Determine Business Objective</w:t>
      </w:r>
    </w:p>
    <w:p w14:paraId="00000017"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Rumah sakit merupakan salah satu instansi yang bergerak seba</w:t>
      </w:r>
      <w:r>
        <w:rPr>
          <w:rFonts w:ascii="Cambria" w:eastAsia="Cambria" w:hAnsi="Cambria" w:cs="Cambria"/>
          <w:sz w:val="24"/>
          <w:szCs w:val="24"/>
        </w:rPr>
        <w:t>gai pelayanan kesehatan bagi masyarakat. Dalam melaksanakan proses bisnisnya, peran BPJS cukup besar dalam mempengaruhi kualitas pelayanan bagi masyarakat. Namun dengan semakin banyak penggunaan BPJS Kesehatan, tidak jarang terjadi beberapa kecurangan (</w:t>
      </w:r>
      <w:r>
        <w:rPr>
          <w:rFonts w:ascii="Cambria" w:eastAsia="Cambria" w:hAnsi="Cambria" w:cs="Cambria"/>
          <w:i/>
          <w:sz w:val="24"/>
          <w:szCs w:val="24"/>
        </w:rPr>
        <w:t>fra</w:t>
      </w:r>
      <w:r>
        <w:rPr>
          <w:rFonts w:ascii="Cambria" w:eastAsia="Cambria" w:hAnsi="Cambria" w:cs="Cambria"/>
          <w:i/>
          <w:sz w:val="24"/>
          <w:szCs w:val="24"/>
        </w:rPr>
        <w:t>ud</w:t>
      </w:r>
      <w:r>
        <w:rPr>
          <w:rFonts w:ascii="Cambria" w:eastAsia="Cambria" w:hAnsi="Cambria" w:cs="Cambria"/>
          <w:sz w:val="24"/>
          <w:szCs w:val="24"/>
        </w:rPr>
        <w:t xml:space="preserve">) yang ditujukan untuk menguntungkan pihak tertentu. Pelaku yang terlibat bisa jadi adalah peserta BPJS Kesehatan, </w:t>
      </w:r>
      <w:r>
        <w:rPr>
          <w:rFonts w:ascii="Cambria" w:eastAsia="Cambria" w:hAnsi="Cambria" w:cs="Cambria"/>
          <w:i/>
          <w:sz w:val="24"/>
          <w:szCs w:val="24"/>
        </w:rPr>
        <w:t xml:space="preserve">fasilitator </w:t>
      </w:r>
      <w:r>
        <w:rPr>
          <w:rFonts w:ascii="Cambria" w:eastAsia="Cambria" w:hAnsi="Cambria" w:cs="Cambria"/>
          <w:sz w:val="24"/>
          <w:szCs w:val="24"/>
        </w:rPr>
        <w:t>kesehatan atau pembeli layanan kesehatan, penyedia obat dan alat kesehatan, dan pemangku kepentingan lainnya. Penanganan terkai</w:t>
      </w:r>
      <w:r>
        <w:rPr>
          <w:rFonts w:ascii="Cambria" w:eastAsia="Cambria" w:hAnsi="Cambria" w:cs="Cambria"/>
          <w:sz w:val="24"/>
          <w:szCs w:val="24"/>
        </w:rPr>
        <w:t xml:space="preserve">t masalah tersebut menjadi </w:t>
      </w:r>
      <w:r>
        <w:rPr>
          <w:rFonts w:ascii="Cambria" w:eastAsia="Cambria" w:hAnsi="Cambria" w:cs="Cambria"/>
          <w:i/>
          <w:sz w:val="24"/>
          <w:szCs w:val="24"/>
        </w:rPr>
        <w:t xml:space="preserve">concern </w:t>
      </w:r>
      <w:r>
        <w:rPr>
          <w:rFonts w:ascii="Cambria" w:eastAsia="Cambria" w:hAnsi="Cambria" w:cs="Cambria"/>
          <w:sz w:val="24"/>
          <w:szCs w:val="24"/>
        </w:rPr>
        <w:t>yang perlu untuk diatasi yang bertujuan untuk dapat mencegah dan mendeteksi berbagai indikasi potensi kecurangan sedini dan sesedikit mungkin. Sehingga dengan demikian biaya pelayanan kesehatan dapat dimanfaatkan semaksim</w:t>
      </w:r>
      <w:r>
        <w:rPr>
          <w:rFonts w:ascii="Cambria" w:eastAsia="Cambria" w:hAnsi="Cambria" w:cs="Cambria"/>
          <w:sz w:val="24"/>
          <w:szCs w:val="24"/>
        </w:rPr>
        <w:t xml:space="preserve">al mungkin dalam memenuhi kepentingan dan pelayanan yang maksimal bagi masyarakat, serta untuk tetap menjaga </w:t>
      </w:r>
      <w:r>
        <w:rPr>
          <w:rFonts w:ascii="Cambria" w:eastAsia="Cambria" w:hAnsi="Cambria" w:cs="Cambria"/>
          <w:i/>
          <w:sz w:val="24"/>
          <w:szCs w:val="24"/>
        </w:rPr>
        <w:t>sustainability</w:t>
      </w:r>
      <w:r>
        <w:rPr>
          <w:rFonts w:ascii="Cambria" w:eastAsia="Cambria" w:hAnsi="Cambria" w:cs="Cambria"/>
          <w:sz w:val="24"/>
          <w:szCs w:val="24"/>
        </w:rPr>
        <w:t xml:space="preserve"> BPJS Kesehatan,</w:t>
      </w:r>
    </w:p>
    <w:p w14:paraId="00000018" w14:textId="77777777" w:rsidR="005B2398" w:rsidRDefault="005B2398">
      <w:pPr>
        <w:spacing w:line="360" w:lineRule="auto"/>
        <w:jc w:val="both"/>
        <w:rPr>
          <w:rFonts w:ascii="Cambria" w:eastAsia="Cambria" w:hAnsi="Cambria" w:cs="Cambria"/>
          <w:sz w:val="24"/>
          <w:szCs w:val="24"/>
        </w:rPr>
      </w:pPr>
    </w:p>
    <w:p w14:paraId="00000019" w14:textId="77777777" w:rsidR="005B2398" w:rsidRDefault="008F38F6">
      <w:pPr>
        <w:pStyle w:val="Heading2"/>
        <w:spacing w:before="0" w:after="0" w:line="360" w:lineRule="auto"/>
        <w:jc w:val="both"/>
        <w:rPr>
          <w:rFonts w:ascii="Cambria" w:eastAsia="Cambria" w:hAnsi="Cambria" w:cs="Cambria"/>
          <w:b/>
          <w:sz w:val="24"/>
          <w:szCs w:val="24"/>
        </w:rPr>
      </w:pPr>
      <w:bookmarkStart w:id="2" w:name="_d6y5vzt48rj7" w:colFirst="0" w:colLast="0"/>
      <w:bookmarkEnd w:id="2"/>
      <w:r>
        <w:rPr>
          <w:rFonts w:ascii="Cambria" w:eastAsia="Cambria" w:hAnsi="Cambria" w:cs="Cambria"/>
          <w:b/>
          <w:sz w:val="24"/>
          <w:szCs w:val="24"/>
        </w:rPr>
        <w:t>1.2 Determine Data Mining Goal</w:t>
      </w:r>
    </w:p>
    <w:p w14:paraId="0000001A"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Tujuan bisnis pada penelitian ini adalah untuk melakukan prediksi potensi terjadinya penyimpangan (</w:t>
      </w:r>
      <w:r>
        <w:rPr>
          <w:rFonts w:ascii="Cambria" w:eastAsia="Cambria" w:hAnsi="Cambria" w:cs="Cambria"/>
          <w:i/>
          <w:sz w:val="24"/>
          <w:szCs w:val="24"/>
        </w:rPr>
        <w:t>fraud</w:t>
      </w:r>
      <w:r>
        <w:rPr>
          <w:rFonts w:ascii="Cambria" w:eastAsia="Cambria" w:hAnsi="Cambria" w:cs="Cambria"/>
          <w:sz w:val="24"/>
          <w:szCs w:val="24"/>
        </w:rPr>
        <w:t xml:space="preserve">) pada klaim pelayanan Rumah Sakit. Melihat jumlah data yang besar dan studi kasus yang akan diteliti untuk itu, dilakukan penerapan </w:t>
      </w:r>
      <w:r>
        <w:rPr>
          <w:rFonts w:ascii="Cambria" w:eastAsia="Cambria" w:hAnsi="Cambria" w:cs="Cambria"/>
          <w:i/>
          <w:sz w:val="24"/>
          <w:szCs w:val="24"/>
        </w:rPr>
        <w:t>data mining</w:t>
      </w:r>
      <w:r>
        <w:rPr>
          <w:rFonts w:ascii="Cambria" w:eastAsia="Cambria" w:hAnsi="Cambria" w:cs="Cambria"/>
          <w:sz w:val="24"/>
          <w:szCs w:val="24"/>
        </w:rPr>
        <w:t xml:space="preserve"> untuk m</w:t>
      </w:r>
      <w:r>
        <w:rPr>
          <w:rFonts w:ascii="Cambria" w:eastAsia="Cambria" w:hAnsi="Cambria" w:cs="Cambria"/>
          <w:sz w:val="24"/>
          <w:szCs w:val="24"/>
        </w:rPr>
        <w:t xml:space="preserve">enemukan pola menarik dari data. </w:t>
      </w:r>
      <w:r>
        <w:rPr>
          <w:rFonts w:ascii="Cambria" w:eastAsia="Cambria" w:hAnsi="Cambria" w:cs="Cambria"/>
          <w:i/>
          <w:sz w:val="24"/>
          <w:szCs w:val="24"/>
        </w:rPr>
        <w:t>Data mining</w:t>
      </w:r>
      <w:r>
        <w:rPr>
          <w:rFonts w:ascii="Cambria" w:eastAsia="Cambria" w:hAnsi="Cambria" w:cs="Cambria"/>
          <w:sz w:val="24"/>
          <w:szCs w:val="24"/>
        </w:rPr>
        <w:t xml:space="preserve"> dikelompokkan menjadi </w:t>
      </w:r>
      <w:r>
        <w:rPr>
          <w:rFonts w:ascii="Cambria" w:eastAsia="Cambria" w:hAnsi="Cambria" w:cs="Cambria"/>
          <w:i/>
          <w:sz w:val="24"/>
          <w:szCs w:val="24"/>
        </w:rPr>
        <w:t>description, estimation, prediction, classification, clustering</w:t>
      </w:r>
      <w:r>
        <w:rPr>
          <w:rFonts w:ascii="Cambria" w:eastAsia="Cambria" w:hAnsi="Cambria" w:cs="Cambria"/>
          <w:sz w:val="24"/>
          <w:szCs w:val="24"/>
        </w:rPr>
        <w:t xml:space="preserve">, dan </w:t>
      </w:r>
      <w:r>
        <w:rPr>
          <w:rFonts w:ascii="Cambria" w:eastAsia="Cambria" w:hAnsi="Cambria" w:cs="Cambria"/>
          <w:i/>
          <w:sz w:val="24"/>
          <w:szCs w:val="24"/>
        </w:rPr>
        <w:t xml:space="preserve">association </w:t>
      </w:r>
      <w:r>
        <w:rPr>
          <w:rFonts w:ascii="Cambria" w:eastAsia="Cambria" w:hAnsi="Cambria" w:cs="Cambria"/>
          <w:sz w:val="24"/>
          <w:szCs w:val="24"/>
        </w:rPr>
        <w:t>[ref: buku pang-ning tan]</w:t>
      </w:r>
      <w:r>
        <w:rPr>
          <w:rFonts w:ascii="Cambria" w:eastAsia="Cambria" w:hAnsi="Cambria" w:cs="Cambria"/>
          <w:i/>
          <w:sz w:val="24"/>
          <w:szCs w:val="24"/>
        </w:rPr>
        <w:t xml:space="preserve">.  </w:t>
      </w:r>
      <w:r>
        <w:rPr>
          <w:rFonts w:ascii="Cambria" w:eastAsia="Cambria" w:hAnsi="Cambria" w:cs="Cambria"/>
          <w:sz w:val="24"/>
          <w:szCs w:val="24"/>
        </w:rPr>
        <w:t>Pada penelitian ini, penggunaan data mining bertujuan sebagai dasar dalam pengem</w:t>
      </w:r>
      <w:r>
        <w:rPr>
          <w:rFonts w:ascii="Cambria" w:eastAsia="Cambria" w:hAnsi="Cambria" w:cs="Cambria"/>
          <w:sz w:val="24"/>
          <w:szCs w:val="24"/>
        </w:rPr>
        <w:t xml:space="preserve">bangan sebuah model klasifikasi biner untuk menemukan fraud. Ketika melakukan proses data mining, harus dilakukan beberapa tahapan antara lain, pembersihan data, integrasi data, </w:t>
      </w:r>
      <w:r>
        <w:rPr>
          <w:rFonts w:ascii="Cambria" w:eastAsia="Cambria" w:hAnsi="Cambria" w:cs="Cambria"/>
          <w:sz w:val="24"/>
          <w:szCs w:val="24"/>
        </w:rPr>
        <w:lastRenderedPageBreak/>
        <w:t>pemilihan data, transformasi data, penemuan pola, evaluasi pola dan presentasi</w:t>
      </w:r>
      <w:r>
        <w:rPr>
          <w:rFonts w:ascii="Cambria" w:eastAsia="Cambria" w:hAnsi="Cambria" w:cs="Cambria"/>
          <w:sz w:val="24"/>
          <w:szCs w:val="24"/>
        </w:rPr>
        <w:t xml:space="preserve"> pengetahuan. </w:t>
      </w:r>
    </w:p>
    <w:p w14:paraId="0000001B"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3810000" cy="2133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3810000" cy="2133600"/>
                    </a:xfrm>
                    <a:prstGeom prst="rect">
                      <a:avLst/>
                    </a:prstGeom>
                    <a:ln/>
                  </pic:spPr>
                </pic:pic>
              </a:graphicData>
            </a:graphic>
          </wp:inline>
        </w:drawing>
      </w:r>
    </w:p>
    <w:p w14:paraId="0000001C"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sz w:val="24"/>
          <w:szCs w:val="24"/>
        </w:rPr>
        <w:t>Tahapan Knowledge Discovery in Databases (KDD)</w:t>
      </w:r>
    </w:p>
    <w:p w14:paraId="0000001D"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Dalam menemukan faktor apa saja yang menyebabkan terjadinya penyimpangan (</w:t>
      </w:r>
      <w:r>
        <w:rPr>
          <w:rFonts w:ascii="Cambria" w:eastAsia="Cambria" w:hAnsi="Cambria" w:cs="Cambria"/>
          <w:i/>
          <w:sz w:val="24"/>
          <w:szCs w:val="24"/>
        </w:rPr>
        <w:t>fraud</w:t>
      </w:r>
      <w:r>
        <w:rPr>
          <w:rFonts w:ascii="Cambria" w:eastAsia="Cambria" w:hAnsi="Cambria" w:cs="Cambria"/>
          <w:sz w:val="24"/>
          <w:szCs w:val="24"/>
        </w:rPr>
        <w:t xml:space="preserve">) pada layanan BPJS perlu digunakan data mining task dengan teknik asosiasi. </w:t>
      </w:r>
      <w:r>
        <w:rPr>
          <w:rFonts w:ascii="Cambria" w:eastAsia="Cambria" w:hAnsi="Cambria" w:cs="Cambria"/>
          <w:i/>
          <w:sz w:val="24"/>
          <w:szCs w:val="24"/>
        </w:rPr>
        <w:t>Association rule mining</w:t>
      </w:r>
      <w:r>
        <w:rPr>
          <w:rFonts w:ascii="Cambria" w:eastAsia="Cambria" w:hAnsi="Cambria" w:cs="Cambria"/>
          <w:sz w:val="24"/>
          <w:szCs w:val="24"/>
        </w:rPr>
        <w:t xml:space="preserve"> adalah metod</w:t>
      </w:r>
      <w:r>
        <w:rPr>
          <w:rFonts w:ascii="Cambria" w:eastAsia="Cambria" w:hAnsi="Cambria" w:cs="Cambria"/>
          <w:sz w:val="24"/>
          <w:szCs w:val="24"/>
        </w:rPr>
        <w:t xml:space="preserve">e pembelajaran mesin berbasis aturan untuk menemukan hubungan yang menarik antara variabel dalam data yang berjumlah besar. </w:t>
      </w:r>
    </w:p>
    <w:p w14:paraId="0000001E"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Algoritma yang akan untuk penelitian ini adalah Algoritma </w:t>
      </w:r>
      <w:r>
        <w:rPr>
          <w:rFonts w:ascii="Cambria" w:eastAsia="Cambria" w:hAnsi="Cambria" w:cs="Cambria"/>
          <w:i/>
          <w:sz w:val="24"/>
          <w:szCs w:val="24"/>
        </w:rPr>
        <w:t>Random Forest Classifier</w:t>
      </w:r>
      <w:r>
        <w:rPr>
          <w:rFonts w:ascii="Cambria" w:eastAsia="Cambria" w:hAnsi="Cambria" w:cs="Cambria"/>
          <w:sz w:val="24"/>
          <w:szCs w:val="24"/>
        </w:rPr>
        <w:t xml:space="preserve"> (RFC). RFC merupakan metode klasifikasi yang </w:t>
      </w:r>
      <w:r>
        <w:rPr>
          <w:rFonts w:ascii="Cambria" w:eastAsia="Cambria" w:hAnsi="Cambria" w:cs="Cambria"/>
          <w:i/>
          <w:sz w:val="24"/>
          <w:szCs w:val="24"/>
        </w:rPr>
        <w:t>supervised</w:t>
      </w:r>
      <w:r>
        <w:rPr>
          <w:rFonts w:ascii="Cambria" w:eastAsia="Cambria" w:hAnsi="Cambria" w:cs="Cambria"/>
          <w:sz w:val="24"/>
          <w:szCs w:val="24"/>
        </w:rPr>
        <w:t xml:space="preserve"> menggabungkan ratusan atau ribuan pohon keputusan, melatih masing-masing pohon pada serangkaian pengamatan yang sedikit berbeda, memisahkan simpul di setiap pohon dengan mempertimbangkan sejumlah fit</w:t>
      </w:r>
      <w:r>
        <w:rPr>
          <w:rFonts w:ascii="Cambria" w:eastAsia="Cambria" w:hAnsi="Cambria" w:cs="Cambria"/>
          <w:sz w:val="24"/>
          <w:szCs w:val="24"/>
        </w:rPr>
        <w:t>ur yang terbatas. Prediksi akhir dari random forest dibuat dengan merata-ratakan prediksi dari masing-masing pohon. Kelebihan dari algoritma ini adalah: menghasilkan eror yang lebih rendah, memberikan hasil yang bagus dalam klasifikasi, dapat mengatasi dat</w:t>
      </w:r>
      <w:r>
        <w:rPr>
          <w:rFonts w:ascii="Cambria" w:eastAsia="Cambria" w:hAnsi="Cambria" w:cs="Cambria"/>
          <w:sz w:val="24"/>
          <w:szCs w:val="24"/>
        </w:rPr>
        <w:t>a training dalam jumlah sangat besar secara efisien, efektif untuk mengestimasi hilangnya data, memperkiraan variabel apa yang penting dalam klasifikasi dan menyediakan metode eksperimental untuk mendeteksi interaksi variabel.</w:t>
      </w:r>
    </w:p>
    <w:p w14:paraId="0000001F" w14:textId="77777777" w:rsidR="005B2398" w:rsidRDefault="008F38F6">
      <w:pPr>
        <w:pStyle w:val="Heading2"/>
        <w:spacing w:before="0" w:after="0" w:line="360" w:lineRule="auto"/>
        <w:jc w:val="both"/>
        <w:rPr>
          <w:rFonts w:ascii="Cambria" w:eastAsia="Cambria" w:hAnsi="Cambria" w:cs="Cambria"/>
          <w:b/>
          <w:sz w:val="24"/>
          <w:szCs w:val="24"/>
        </w:rPr>
      </w:pPr>
      <w:bookmarkStart w:id="3" w:name="_a5xl0b6o4lf6" w:colFirst="0" w:colLast="0"/>
      <w:bookmarkEnd w:id="3"/>
      <w:r>
        <w:rPr>
          <w:rFonts w:ascii="Cambria" w:eastAsia="Cambria" w:hAnsi="Cambria" w:cs="Cambria"/>
          <w:b/>
          <w:sz w:val="24"/>
          <w:szCs w:val="24"/>
        </w:rPr>
        <w:t xml:space="preserve">1.3 Produce Project Plan </w:t>
      </w:r>
    </w:p>
    <w:p w14:paraId="00000020"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Tah</w:t>
      </w:r>
      <w:r>
        <w:rPr>
          <w:rFonts w:ascii="Cambria" w:eastAsia="Cambria" w:hAnsi="Cambria" w:cs="Cambria"/>
          <w:sz w:val="24"/>
          <w:szCs w:val="24"/>
        </w:rPr>
        <w:t>ap perencanaan yang dilakukan untuk mencapai tujuan data mining dan mencapai tujuan bisnis pada penelitian ‘</w:t>
      </w:r>
      <w:r>
        <w:rPr>
          <w:rFonts w:ascii="Cambria" w:eastAsia="Cambria" w:hAnsi="Cambria" w:cs="Cambria"/>
          <w:i/>
          <w:sz w:val="24"/>
          <w:szCs w:val="24"/>
        </w:rPr>
        <w:t>Binary Classification using Random Forest</w:t>
      </w:r>
      <w:r>
        <w:rPr>
          <w:rFonts w:ascii="Cambria" w:eastAsia="Cambria" w:hAnsi="Cambria" w:cs="Cambria"/>
          <w:sz w:val="24"/>
          <w:szCs w:val="24"/>
        </w:rPr>
        <w:t>’ ini adalah sebagai berikut:</w:t>
      </w:r>
    </w:p>
    <w:p w14:paraId="00000021" w14:textId="77777777" w:rsidR="005B2398" w:rsidRDefault="005B2398">
      <w:pPr>
        <w:spacing w:line="360" w:lineRule="auto"/>
        <w:jc w:val="both"/>
        <w:rPr>
          <w:rFonts w:ascii="Cambria" w:eastAsia="Cambria" w:hAnsi="Cambria" w:cs="Cambria"/>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2595"/>
        <w:gridCol w:w="1125"/>
        <w:gridCol w:w="1880"/>
        <w:gridCol w:w="1880"/>
      </w:tblGrid>
      <w:tr w:rsidR="005B2398" w14:paraId="33DCFEC5" w14:textId="77777777">
        <w:tc>
          <w:tcPr>
            <w:tcW w:w="1880" w:type="dxa"/>
            <w:tcBorders>
              <w:bottom w:val="single" w:sz="8" w:space="0" w:color="000000"/>
            </w:tcBorders>
            <w:shd w:val="clear" w:color="auto" w:fill="auto"/>
            <w:tcMar>
              <w:top w:w="100" w:type="dxa"/>
              <w:left w:w="100" w:type="dxa"/>
              <w:bottom w:w="100" w:type="dxa"/>
              <w:right w:w="100" w:type="dxa"/>
            </w:tcMar>
          </w:tcPr>
          <w:p w14:paraId="00000022"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lastRenderedPageBreak/>
              <w:t>Aktivitas</w:t>
            </w:r>
          </w:p>
        </w:tc>
        <w:tc>
          <w:tcPr>
            <w:tcW w:w="2595" w:type="dxa"/>
            <w:tcBorders>
              <w:bottom w:val="single" w:sz="8" w:space="0" w:color="000000"/>
            </w:tcBorders>
            <w:shd w:val="clear" w:color="auto" w:fill="auto"/>
            <w:tcMar>
              <w:top w:w="100" w:type="dxa"/>
              <w:left w:w="100" w:type="dxa"/>
              <w:bottom w:w="100" w:type="dxa"/>
              <w:right w:w="100" w:type="dxa"/>
            </w:tcMar>
          </w:tcPr>
          <w:p w14:paraId="00000023"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Sub Aktivitas</w:t>
            </w:r>
          </w:p>
        </w:tc>
        <w:tc>
          <w:tcPr>
            <w:tcW w:w="1125" w:type="dxa"/>
            <w:shd w:val="clear" w:color="auto" w:fill="auto"/>
            <w:tcMar>
              <w:top w:w="100" w:type="dxa"/>
              <w:left w:w="100" w:type="dxa"/>
              <w:bottom w:w="100" w:type="dxa"/>
              <w:right w:w="100" w:type="dxa"/>
            </w:tcMar>
          </w:tcPr>
          <w:p w14:paraId="00000024"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Durasi</w:t>
            </w:r>
          </w:p>
        </w:tc>
        <w:tc>
          <w:tcPr>
            <w:tcW w:w="1880" w:type="dxa"/>
            <w:shd w:val="clear" w:color="auto" w:fill="auto"/>
            <w:tcMar>
              <w:top w:w="100" w:type="dxa"/>
              <w:left w:w="100" w:type="dxa"/>
              <w:bottom w:w="100" w:type="dxa"/>
              <w:right w:w="100" w:type="dxa"/>
            </w:tcMar>
          </w:tcPr>
          <w:p w14:paraId="00000025"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Sumber daya yang dibutuhkan</w:t>
            </w:r>
          </w:p>
        </w:tc>
        <w:tc>
          <w:tcPr>
            <w:tcW w:w="1880" w:type="dxa"/>
            <w:shd w:val="clear" w:color="auto" w:fill="auto"/>
            <w:tcMar>
              <w:top w:w="100" w:type="dxa"/>
              <w:left w:w="100" w:type="dxa"/>
              <w:bottom w:w="100" w:type="dxa"/>
              <w:right w:w="100" w:type="dxa"/>
            </w:tcMar>
          </w:tcPr>
          <w:p w14:paraId="00000026"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rPr>
            </w:pPr>
            <w:r>
              <w:rPr>
                <w:rFonts w:ascii="Cambria" w:eastAsia="Cambria" w:hAnsi="Cambria" w:cs="Cambria"/>
                <w:b/>
              </w:rPr>
              <w:t>Ketergantungan</w:t>
            </w:r>
          </w:p>
        </w:tc>
      </w:tr>
      <w:tr w:rsidR="005B2398" w14:paraId="40268B8E" w14:textId="77777777">
        <w:trPr>
          <w:trHeight w:val="4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27" w14:textId="77777777" w:rsidR="005B2398" w:rsidRDefault="008F38F6">
            <w:pPr>
              <w:widowControl w:val="0"/>
              <w:spacing w:line="360" w:lineRule="auto"/>
              <w:rPr>
                <w:rFonts w:ascii="Cambria" w:eastAsia="Cambria" w:hAnsi="Cambria" w:cs="Cambria"/>
              </w:rPr>
            </w:pPr>
            <w:r>
              <w:rPr>
                <w:rFonts w:ascii="Cambria" w:eastAsia="Cambria" w:hAnsi="Cambria" w:cs="Cambria"/>
              </w:rPr>
              <w:t>Pemilihan Kasus dan Algoritma</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28" w14:textId="77777777" w:rsidR="005B2398" w:rsidRDefault="008F38F6">
            <w:pPr>
              <w:widowControl w:val="0"/>
              <w:spacing w:line="360" w:lineRule="auto"/>
              <w:rPr>
                <w:rFonts w:ascii="Cambria" w:eastAsia="Cambria" w:hAnsi="Cambria" w:cs="Cambria"/>
              </w:rPr>
            </w:pPr>
            <w:r>
              <w:rPr>
                <w:rFonts w:ascii="Cambria" w:eastAsia="Cambria" w:hAnsi="Cambria" w:cs="Cambria"/>
              </w:rPr>
              <w:t>Pemilihan Kasus</w:t>
            </w:r>
          </w:p>
        </w:tc>
        <w:tc>
          <w:tcPr>
            <w:tcW w:w="1125" w:type="dxa"/>
            <w:tcBorders>
              <w:left w:val="single" w:sz="8" w:space="0" w:color="000000"/>
            </w:tcBorders>
            <w:shd w:val="clear" w:color="auto" w:fill="auto"/>
            <w:tcMar>
              <w:top w:w="100" w:type="dxa"/>
              <w:left w:w="100" w:type="dxa"/>
              <w:bottom w:w="100" w:type="dxa"/>
              <w:right w:w="100" w:type="dxa"/>
            </w:tcMar>
          </w:tcPr>
          <w:p w14:paraId="00000029"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2A"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2B"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w:t>
            </w:r>
          </w:p>
        </w:tc>
      </w:tr>
      <w:tr w:rsidR="005B2398" w14:paraId="21C4A513" w14:textId="77777777">
        <w:trPr>
          <w:trHeight w:val="440"/>
        </w:trPr>
        <w:tc>
          <w:tcPr>
            <w:tcW w:w="1880" w:type="dxa"/>
            <w:vMerge/>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2C"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2D" w14:textId="77777777" w:rsidR="005B2398" w:rsidRDefault="008F38F6">
            <w:pPr>
              <w:widowControl w:val="0"/>
              <w:spacing w:line="360" w:lineRule="auto"/>
              <w:rPr>
                <w:rFonts w:ascii="Cambria" w:eastAsia="Cambria" w:hAnsi="Cambria" w:cs="Cambria"/>
              </w:rPr>
            </w:pPr>
            <w:r>
              <w:rPr>
                <w:rFonts w:ascii="Cambria" w:eastAsia="Cambria" w:hAnsi="Cambria" w:cs="Cambria"/>
              </w:rPr>
              <w:t>Penentuan Algoritma</w:t>
            </w:r>
          </w:p>
        </w:tc>
        <w:tc>
          <w:tcPr>
            <w:tcW w:w="1125" w:type="dxa"/>
            <w:tcBorders>
              <w:left w:val="single" w:sz="8" w:space="0" w:color="000000"/>
            </w:tcBorders>
            <w:shd w:val="clear" w:color="auto" w:fill="auto"/>
            <w:tcMar>
              <w:top w:w="100" w:type="dxa"/>
              <w:left w:w="100" w:type="dxa"/>
              <w:bottom w:w="100" w:type="dxa"/>
              <w:right w:w="100" w:type="dxa"/>
            </w:tcMar>
          </w:tcPr>
          <w:p w14:paraId="0000002E"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6</w:t>
            </w:r>
          </w:p>
        </w:tc>
        <w:tc>
          <w:tcPr>
            <w:tcW w:w="1880" w:type="dxa"/>
            <w:vMerge/>
            <w:shd w:val="clear" w:color="auto" w:fill="auto"/>
            <w:tcMar>
              <w:top w:w="100" w:type="dxa"/>
              <w:left w:w="100" w:type="dxa"/>
              <w:bottom w:w="100" w:type="dxa"/>
              <w:right w:w="100" w:type="dxa"/>
            </w:tcMar>
          </w:tcPr>
          <w:p w14:paraId="0000002F"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30"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0FFD7F41" w14:textId="77777777">
        <w:trPr>
          <w:trHeight w:val="440"/>
        </w:trPr>
        <w:tc>
          <w:tcPr>
            <w:tcW w:w="1880"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31" w14:textId="77777777" w:rsidR="005B2398" w:rsidRDefault="008F38F6">
            <w:pPr>
              <w:widowControl w:val="0"/>
              <w:spacing w:line="360" w:lineRule="auto"/>
              <w:rPr>
                <w:rFonts w:ascii="Cambria" w:eastAsia="Cambria" w:hAnsi="Cambria" w:cs="Cambria"/>
              </w:rPr>
            </w:pPr>
            <w:r>
              <w:rPr>
                <w:rFonts w:ascii="Cambria" w:eastAsia="Cambria" w:hAnsi="Cambria" w:cs="Cambria"/>
              </w:rPr>
              <w:t>Business Understanding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2" w14:textId="77777777" w:rsidR="005B2398" w:rsidRDefault="008F38F6">
            <w:pPr>
              <w:widowControl w:val="0"/>
              <w:spacing w:line="360" w:lineRule="auto"/>
              <w:rPr>
                <w:rFonts w:ascii="Cambria" w:eastAsia="Cambria" w:hAnsi="Cambria" w:cs="Cambria"/>
              </w:rPr>
            </w:pPr>
            <w:r>
              <w:rPr>
                <w:rFonts w:ascii="Cambria" w:eastAsia="Cambria" w:hAnsi="Cambria" w:cs="Cambria"/>
              </w:rPr>
              <w:t>Menentukan Objektif Bisnis</w:t>
            </w:r>
          </w:p>
        </w:tc>
        <w:tc>
          <w:tcPr>
            <w:tcW w:w="1125" w:type="dxa"/>
            <w:tcBorders>
              <w:left w:val="single" w:sz="8" w:space="0" w:color="000000"/>
            </w:tcBorders>
            <w:shd w:val="clear" w:color="auto" w:fill="auto"/>
            <w:tcMar>
              <w:top w:w="100" w:type="dxa"/>
              <w:left w:w="100" w:type="dxa"/>
              <w:bottom w:w="100" w:type="dxa"/>
              <w:right w:w="100" w:type="dxa"/>
            </w:tcMar>
          </w:tcPr>
          <w:p w14:paraId="00000033"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34"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35"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Pemilihan kasus dan algoritma</w:t>
            </w:r>
          </w:p>
        </w:tc>
      </w:tr>
      <w:tr w:rsidR="005B2398" w14:paraId="0B07A0AE"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3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7" w14:textId="77777777" w:rsidR="005B2398" w:rsidRDefault="008F38F6">
            <w:pPr>
              <w:widowControl w:val="0"/>
              <w:spacing w:line="360" w:lineRule="auto"/>
              <w:rPr>
                <w:rFonts w:ascii="Cambria" w:eastAsia="Cambria" w:hAnsi="Cambria" w:cs="Cambria"/>
              </w:rPr>
            </w:pPr>
            <w:r>
              <w:rPr>
                <w:rFonts w:ascii="Cambria" w:eastAsia="Cambria" w:hAnsi="Cambria" w:cs="Cambria"/>
              </w:rPr>
              <w:t>Menentukan Tujuan Bisnis</w:t>
            </w:r>
          </w:p>
        </w:tc>
        <w:tc>
          <w:tcPr>
            <w:tcW w:w="1125" w:type="dxa"/>
            <w:tcBorders>
              <w:left w:val="single" w:sz="8" w:space="0" w:color="000000"/>
            </w:tcBorders>
            <w:shd w:val="clear" w:color="auto" w:fill="auto"/>
            <w:tcMar>
              <w:top w:w="100" w:type="dxa"/>
              <w:left w:w="100" w:type="dxa"/>
              <w:bottom w:w="100" w:type="dxa"/>
              <w:right w:w="100" w:type="dxa"/>
            </w:tcMar>
          </w:tcPr>
          <w:p w14:paraId="00000038"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39"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3A"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3EABF24D"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3B"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3C" w14:textId="77777777" w:rsidR="005B2398" w:rsidRDefault="008F38F6">
            <w:pPr>
              <w:widowControl w:val="0"/>
              <w:spacing w:line="360" w:lineRule="auto"/>
              <w:rPr>
                <w:rFonts w:ascii="Cambria" w:eastAsia="Cambria" w:hAnsi="Cambria" w:cs="Cambria"/>
              </w:rPr>
            </w:pPr>
            <w:r>
              <w:rPr>
                <w:rFonts w:ascii="Cambria" w:eastAsia="Cambria" w:hAnsi="Cambria" w:cs="Cambria"/>
              </w:rPr>
              <w:t>Membuat Rencana Proyek</w:t>
            </w:r>
          </w:p>
        </w:tc>
        <w:tc>
          <w:tcPr>
            <w:tcW w:w="1125" w:type="dxa"/>
            <w:tcBorders>
              <w:left w:val="single" w:sz="8" w:space="0" w:color="000000"/>
            </w:tcBorders>
            <w:shd w:val="clear" w:color="auto" w:fill="auto"/>
            <w:tcMar>
              <w:top w:w="100" w:type="dxa"/>
              <w:left w:w="100" w:type="dxa"/>
              <w:bottom w:w="100" w:type="dxa"/>
              <w:right w:w="100" w:type="dxa"/>
            </w:tcMar>
          </w:tcPr>
          <w:p w14:paraId="0000003D"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3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3F"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657B4B90"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40" w14:textId="77777777" w:rsidR="005B2398" w:rsidRDefault="008F38F6">
            <w:pPr>
              <w:widowControl w:val="0"/>
              <w:spacing w:line="360" w:lineRule="auto"/>
              <w:rPr>
                <w:rFonts w:ascii="Cambria" w:eastAsia="Cambria" w:hAnsi="Cambria" w:cs="Cambria"/>
              </w:rPr>
            </w:pPr>
            <w:r>
              <w:rPr>
                <w:rFonts w:ascii="Cambria" w:eastAsia="Cambria" w:hAnsi="Cambria" w:cs="Cambria"/>
              </w:rPr>
              <w:t>Data Understanding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1" w14:textId="77777777" w:rsidR="005B2398" w:rsidRDefault="008F38F6">
            <w:pPr>
              <w:widowControl w:val="0"/>
              <w:spacing w:line="360" w:lineRule="auto"/>
              <w:rPr>
                <w:rFonts w:ascii="Cambria" w:eastAsia="Cambria" w:hAnsi="Cambria" w:cs="Cambria"/>
              </w:rPr>
            </w:pPr>
            <w:r>
              <w:rPr>
                <w:rFonts w:ascii="Cambria" w:eastAsia="Cambria" w:hAnsi="Cambria" w:cs="Cambria"/>
              </w:rPr>
              <w:t>Mengumpulkan Data</w:t>
            </w:r>
          </w:p>
        </w:tc>
        <w:tc>
          <w:tcPr>
            <w:tcW w:w="1125" w:type="dxa"/>
            <w:tcBorders>
              <w:left w:val="single" w:sz="8" w:space="0" w:color="000000"/>
            </w:tcBorders>
            <w:shd w:val="clear" w:color="auto" w:fill="auto"/>
            <w:tcMar>
              <w:top w:w="100" w:type="dxa"/>
              <w:left w:w="100" w:type="dxa"/>
              <w:bottom w:w="100" w:type="dxa"/>
              <w:right w:w="100" w:type="dxa"/>
            </w:tcMar>
          </w:tcPr>
          <w:p w14:paraId="00000042"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43"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 xml:space="preserve">Semua analisis </w:t>
            </w:r>
          </w:p>
        </w:tc>
        <w:tc>
          <w:tcPr>
            <w:tcW w:w="1880" w:type="dxa"/>
            <w:vMerge w:val="restart"/>
            <w:shd w:val="clear" w:color="auto" w:fill="auto"/>
            <w:tcMar>
              <w:top w:w="100" w:type="dxa"/>
              <w:left w:w="100" w:type="dxa"/>
              <w:bottom w:w="100" w:type="dxa"/>
              <w:right w:w="100" w:type="dxa"/>
            </w:tcMar>
          </w:tcPr>
          <w:p w14:paraId="00000044"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Data dan teknologi</w:t>
            </w:r>
          </w:p>
        </w:tc>
      </w:tr>
      <w:tr w:rsidR="005B2398" w14:paraId="460EBA1D"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45"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6" w14:textId="77777777" w:rsidR="005B2398" w:rsidRDefault="008F38F6">
            <w:pPr>
              <w:widowControl w:val="0"/>
              <w:spacing w:line="360" w:lineRule="auto"/>
              <w:rPr>
                <w:rFonts w:ascii="Cambria" w:eastAsia="Cambria" w:hAnsi="Cambria" w:cs="Cambria"/>
              </w:rPr>
            </w:pPr>
            <w:r>
              <w:rPr>
                <w:rFonts w:ascii="Cambria" w:eastAsia="Cambria" w:hAnsi="Cambria" w:cs="Cambria"/>
              </w:rPr>
              <w:t>Menelaah Data</w:t>
            </w:r>
          </w:p>
        </w:tc>
        <w:tc>
          <w:tcPr>
            <w:tcW w:w="1125" w:type="dxa"/>
            <w:tcBorders>
              <w:left w:val="single" w:sz="8" w:space="0" w:color="000000"/>
            </w:tcBorders>
            <w:shd w:val="clear" w:color="auto" w:fill="auto"/>
            <w:tcMar>
              <w:top w:w="100" w:type="dxa"/>
              <w:left w:w="100" w:type="dxa"/>
              <w:bottom w:w="100" w:type="dxa"/>
              <w:right w:w="100" w:type="dxa"/>
            </w:tcMar>
          </w:tcPr>
          <w:p w14:paraId="00000047"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48"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49"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3E06CC78"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4A"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4B" w14:textId="77777777" w:rsidR="005B2398" w:rsidRDefault="008F38F6">
            <w:pPr>
              <w:widowControl w:val="0"/>
              <w:spacing w:line="360" w:lineRule="auto"/>
              <w:rPr>
                <w:rFonts w:ascii="Cambria" w:eastAsia="Cambria" w:hAnsi="Cambria" w:cs="Cambria"/>
              </w:rPr>
            </w:pPr>
            <w:r>
              <w:rPr>
                <w:rFonts w:ascii="Cambria" w:eastAsia="Cambria" w:hAnsi="Cambria" w:cs="Cambria"/>
              </w:rPr>
              <w:t>Memvalidasi Data</w:t>
            </w:r>
          </w:p>
        </w:tc>
        <w:tc>
          <w:tcPr>
            <w:tcW w:w="1125" w:type="dxa"/>
            <w:tcBorders>
              <w:left w:val="single" w:sz="8" w:space="0" w:color="000000"/>
            </w:tcBorders>
            <w:shd w:val="clear" w:color="auto" w:fill="auto"/>
            <w:tcMar>
              <w:top w:w="100" w:type="dxa"/>
              <w:left w:w="100" w:type="dxa"/>
              <w:bottom w:w="100" w:type="dxa"/>
              <w:right w:w="100" w:type="dxa"/>
            </w:tcMar>
          </w:tcPr>
          <w:p w14:paraId="0000004C"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4D"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4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25DEDA95"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4F" w14:textId="77777777" w:rsidR="005B2398" w:rsidRDefault="008F38F6">
            <w:pPr>
              <w:widowControl w:val="0"/>
              <w:spacing w:line="360" w:lineRule="auto"/>
              <w:rPr>
                <w:rFonts w:ascii="Cambria" w:eastAsia="Cambria" w:hAnsi="Cambria" w:cs="Cambria"/>
              </w:rPr>
            </w:pPr>
            <w:r>
              <w:rPr>
                <w:rFonts w:ascii="Cambria" w:eastAsia="Cambria" w:hAnsi="Cambria" w:cs="Cambria"/>
              </w:rPr>
              <w:t>Data Preparation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0" w14:textId="77777777" w:rsidR="005B2398" w:rsidRDefault="008F38F6">
            <w:pPr>
              <w:widowControl w:val="0"/>
              <w:spacing w:line="360" w:lineRule="auto"/>
              <w:rPr>
                <w:rFonts w:ascii="Cambria" w:eastAsia="Cambria" w:hAnsi="Cambria" w:cs="Cambria"/>
              </w:rPr>
            </w:pPr>
            <w:r>
              <w:rPr>
                <w:rFonts w:ascii="Cambria" w:eastAsia="Cambria" w:hAnsi="Cambria" w:cs="Cambria"/>
              </w:rPr>
              <w:t>Memilah Data</w:t>
            </w:r>
          </w:p>
        </w:tc>
        <w:tc>
          <w:tcPr>
            <w:tcW w:w="1125" w:type="dxa"/>
            <w:tcBorders>
              <w:left w:val="single" w:sz="8" w:space="0" w:color="000000"/>
            </w:tcBorders>
            <w:shd w:val="clear" w:color="auto" w:fill="auto"/>
            <w:tcMar>
              <w:top w:w="100" w:type="dxa"/>
              <w:left w:w="100" w:type="dxa"/>
              <w:bottom w:w="100" w:type="dxa"/>
              <w:right w:w="100" w:type="dxa"/>
            </w:tcMar>
          </w:tcPr>
          <w:p w14:paraId="00000051"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val="restart"/>
            <w:shd w:val="clear" w:color="auto" w:fill="auto"/>
            <w:tcMar>
              <w:top w:w="100" w:type="dxa"/>
              <w:left w:w="100" w:type="dxa"/>
              <w:bottom w:w="100" w:type="dxa"/>
              <w:right w:w="100" w:type="dxa"/>
            </w:tcMar>
          </w:tcPr>
          <w:p w14:paraId="00000052" w14:textId="77777777" w:rsidR="005B2398" w:rsidRDefault="008F38F6">
            <w:pPr>
              <w:widowControl w:val="0"/>
              <w:pBdr>
                <w:top w:val="nil"/>
                <w:left w:val="nil"/>
                <w:bottom w:val="nil"/>
                <w:right w:val="nil"/>
                <w:between w:val="nil"/>
              </w:pBdr>
              <w:spacing w:line="360" w:lineRule="auto"/>
              <w:rPr>
                <w:rFonts w:ascii="Cambria" w:eastAsia="Cambria" w:hAnsi="Cambria" w:cs="Cambria"/>
                <w:i/>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p>
        </w:tc>
        <w:tc>
          <w:tcPr>
            <w:tcW w:w="1880" w:type="dxa"/>
            <w:vMerge w:val="restart"/>
            <w:shd w:val="clear" w:color="auto" w:fill="auto"/>
            <w:tcMar>
              <w:top w:w="100" w:type="dxa"/>
              <w:left w:w="100" w:type="dxa"/>
              <w:bottom w:w="100" w:type="dxa"/>
              <w:right w:w="100" w:type="dxa"/>
            </w:tcMar>
          </w:tcPr>
          <w:p w14:paraId="00000053"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Data dan teknologi</w:t>
            </w:r>
          </w:p>
        </w:tc>
      </w:tr>
      <w:tr w:rsidR="005B2398" w14:paraId="71744870"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4"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5" w14:textId="77777777" w:rsidR="005B2398" w:rsidRDefault="008F38F6">
            <w:pPr>
              <w:widowControl w:val="0"/>
              <w:spacing w:line="360" w:lineRule="auto"/>
              <w:rPr>
                <w:rFonts w:ascii="Cambria" w:eastAsia="Cambria" w:hAnsi="Cambria" w:cs="Cambria"/>
              </w:rPr>
            </w:pPr>
            <w:r>
              <w:rPr>
                <w:rFonts w:ascii="Cambria" w:eastAsia="Cambria" w:hAnsi="Cambria" w:cs="Cambria"/>
              </w:rPr>
              <w:t>mengkonstruksi Data</w:t>
            </w:r>
          </w:p>
        </w:tc>
        <w:tc>
          <w:tcPr>
            <w:tcW w:w="1125" w:type="dxa"/>
            <w:tcBorders>
              <w:left w:val="single" w:sz="8" w:space="0" w:color="000000"/>
            </w:tcBorders>
            <w:shd w:val="clear" w:color="auto" w:fill="auto"/>
            <w:tcMar>
              <w:top w:w="100" w:type="dxa"/>
              <w:left w:w="100" w:type="dxa"/>
              <w:bottom w:w="100" w:type="dxa"/>
              <w:right w:w="100" w:type="dxa"/>
            </w:tcMar>
          </w:tcPr>
          <w:p w14:paraId="00000056"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57"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58"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150BE760"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9"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A" w14:textId="77777777" w:rsidR="005B2398" w:rsidRDefault="008F38F6">
            <w:pPr>
              <w:widowControl w:val="0"/>
              <w:spacing w:line="360" w:lineRule="auto"/>
              <w:rPr>
                <w:rFonts w:ascii="Cambria" w:eastAsia="Cambria" w:hAnsi="Cambria" w:cs="Cambria"/>
              </w:rPr>
            </w:pPr>
            <w:r>
              <w:rPr>
                <w:rFonts w:ascii="Cambria" w:eastAsia="Cambria" w:hAnsi="Cambria" w:cs="Cambria"/>
              </w:rPr>
              <w:t>Menentukan Label Data</w:t>
            </w:r>
          </w:p>
        </w:tc>
        <w:tc>
          <w:tcPr>
            <w:tcW w:w="1125" w:type="dxa"/>
            <w:tcBorders>
              <w:left w:val="single" w:sz="8" w:space="0" w:color="000000"/>
            </w:tcBorders>
            <w:shd w:val="clear" w:color="auto" w:fill="auto"/>
            <w:tcMar>
              <w:top w:w="100" w:type="dxa"/>
              <w:left w:w="100" w:type="dxa"/>
              <w:bottom w:w="100" w:type="dxa"/>
              <w:right w:w="100" w:type="dxa"/>
            </w:tcMar>
          </w:tcPr>
          <w:p w14:paraId="0000005B"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1</w:t>
            </w:r>
          </w:p>
        </w:tc>
        <w:tc>
          <w:tcPr>
            <w:tcW w:w="1880" w:type="dxa"/>
            <w:vMerge/>
            <w:shd w:val="clear" w:color="auto" w:fill="auto"/>
            <w:tcMar>
              <w:top w:w="100" w:type="dxa"/>
              <w:left w:w="100" w:type="dxa"/>
              <w:bottom w:w="100" w:type="dxa"/>
              <w:right w:w="100" w:type="dxa"/>
            </w:tcMar>
          </w:tcPr>
          <w:p w14:paraId="0000005C"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5D"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04B81CEE"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5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5F" w14:textId="77777777" w:rsidR="005B2398" w:rsidRDefault="008F38F6">
            <w:pPr>
              <w:widowControl w:val="0"/>
              <w:spacing w:line="360" w:lineRule="auto"/>
              <w:rPr>
                <w:rFonts w:ascii="Cambria" w:eastAsia="Cambria" w:hAnsi="Cambria" w:cs="Cambria"/>
              </w:rPr>
            </w:pPr>
            <w:r>
              <w:rPr>
                <w:rFonts w:ascii="Cambria" w:eastAsia="Cambria" w:hAnsi="Cambria" w:cs="Cambria"/>
              </w:rPr>
              <w:t>Membersihkan Data</w:t>
            </w:r>
          </w:p>
        </w:tc>
        <w:tc>
          <w:tcPr>
            <w:tcW w:w="1125" w:type="dxa"/>
            <w:tcBorders>
              <w:left w:val="single" w:sz="8" w:space="0" w:color="000000"/>
            </w:tcBorders>
            <w:shd w:val="clear" w:color="auto" w:fill="auto"/>
            <w:tcMar>
              <w:top w:w="100" w:type="dxa"/>
              <w:left w:w="100" w:type="dxa"/>
              <w:bottom w:w="100" w:type="dxa"/>
              <w:right w:w="100" w:type="dxa"/>
            </w:tcMar>
          </w:tcPr>
          <w:p w14:paraId="00000060"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61"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6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263A7BC7"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63" w14:textId="77777777" w:rsidR="005B2398" w:rsidRDefault="008F38F6">
            <w:pPr>
              <w:widowControl w:val="0"/>
              <w:spacing w:line="360" w:lineRule="auto"/>
              <w:rPr>
                <w:rFonts w:ascii="Cambria" w:eastAsia="Cambria" w:hAnsi="Cambria" w:cs="Cambria"/>
              </w:rPr>
            </w:pPr>
            <w:r>
              <w:rPr>
                <w:rFonts w:ascii="Cambria" w:eastAsia="Cambria" w:hAnsi="Cambria" w:cs="Cambria"/>
              </w:rPr>
              <w:t>Modeling</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4" w14:textId="77777777" w:rsidR="005B2398" w:rsidRDefault="008F38F6">
            <w:pPr>
              <w:widowControl w:val="0"/>
              <w:spacing w:line="360" w:lineRule="auto"/>
              <w:rPr>
                <w:rFonts w:ascii="Cambria" w:eastAsia="Cambria" w:hAnsi="Cambria" w:cs="Cambria"/>
              </w:rPr>
            </w:pPr>
            <w:r>
              <w:rPr>
                <w:rFonts w:ascii="Cambria" w:eastAsia="Cambria" w:hAnsi="Cambria" w:cs="Cambria"/>
              </w:rPr>
              <w:t>Membangun Skenario Pengujian</w:t>
            </w:r>
          </w:p>
        </w:tc>
        <w:tc>
          <w:tcPr>
            <w:tcW w:w="1125" w:type="dxa"/>
            <w:tcBorders>
              <w:left w:val="single" w:sz="8" w:space="0" w:color="000000"/>
            </w:tcBorders>
            <w:shd w:val="clear" w:color="auto" w:fill="auto"/>
            <w:tcMar>
              <w:top w:w="100" w:type="dxa"/>
              <w:left w:w="100" w:type="dxa"/>
              <w:bottom w:w="100" w:type="dxa"/>
              <w:right w:w="100" w:type="dxa"/>
            </w:tcMar>
          </w:tcPr>
          <w:p w14:paraId="00000065"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3</w:t>
            </w:r>
          </w:p>
        </w:tc>
        <w:tc>
          <w:tcPr>
            <w:tcW w:w="1880" w:type="dxa"/>
            <w:vMerge w:val="restart"/>
            <w:shd w:val="clear" w:color="auto" w:fill="auto"/>
            <w:tcMar>
              <w:top w:w="100" w:type="dxa"/>
              <w:left w:w="100" w:type="dxa"/>
              <w:bottom w:w="100" w:type="dxa"/>
              <w:right w:w="100" w:type="dxa"/>
            </w:tcMar>
          </w:tcPr>
          <w:p w14:paraId="00000066"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p>
        </w:tc>
        <w:tc>
          <w:tcPr>
            <w:tcW w:w="1880" w:type="dxa"/>
            <w:vMerge w:val="restart"/>
            <w:shd w:val="clear" w:color="auto" w:fill="auto"/>
            <w:tcMar>
              <w:top w:w="100" w:type="dxa"/>
              <w:left w:w="100" w:type="dxa"/>
              <w:bottom w:w="100" w:type="dxa"/>
              <w:right w:w="100" w:type="dxa"/>
            </w:tcMar>
          </w:tcPr>
          <w:p w14:paraId="00000067"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Algoritma</w:t>
            </w:r>
          </w:p>
        </w:tc>
      </w:tr>
      <w:tr w:rsidR="005B2398" w14:paraId="2CAB464E"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68"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9" w14:textId="77777777" w:rsidR="005B2398" w:rsidRDefault="008F38F6">
            <w:pPr>
              <w:widowControl w:val="0"/>
              <w:spacing w:line="360" w:lineRule="auto"/>
              <w:rPr>
                <w:rFonts w:ascii="Cambria" w:eastAsia="Cambria" w:hAnsi="Cambria" w:cs="Cambria"/>
              </w:rPr>
            </w:pPr>
            <w:r>
              <w:rPr>
                <w:rFonts w:ascii="Cambria" w:eastAsia="Cambria" w:hAnsi="Cambria" w:cs="Cambria"/>
              </w:rPr>
              <w:t>Membangun Model</w:t>
            </w:r>
          </w:p>
        </w:tc>
        <w:tc>
          <w:tcPr>
            <w:tcW w:w="1125" w:type="dxa"/>
            <w:tcBorders>
              <w:left w:val="single" w:sz="8" w:space="0" w:color="000000"/>
            </w:tcBorders>
            <w:shd w:val="clear" w:color="auto" w:fill="auto"/>
            <w:tcMar>
              <w:top w:w="100" w:type="dxa"/>
              <w:left w:w="100" w:type="dxa"/>
              <w:bottom w:w="100" w:type="dxa"/>
              <w:right w:w="100" w:type="dxa"/>
            </w:tcMar>
          </w:tcPr>
          <w:p w14:paraId="0000006A"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7</w:t>
            </w:r>
          </w:p>
        </w:tc>
        <w:tc>
          <w:tcPr>
            <w:tcW w:w="1880" w:type="dxa"/>
            <w:vMerge/>
            <w:shd w:val="clear" w:color="auto" w:fill="auto"/>
            <w:tcMar>
              <w:top w:w="100" w:type="dxa"/>
              <w:left w:w="100" w:type="dxa"/>
              <w:bottom w:w="100" w:type="dxa"/>
              <w:right w:w="100" w:type="dxa"/>
            </w:tcMar>
          </w:tcPr>
          <w:p w14:paraId="0000006B"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6C"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41B4DCFA"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6D" w14:textId="77777777" w:rsidR="005B2398" w:rsidRDefault="008F38F6">
            <w:pPr>
              <w:widowControl w:val="0"/>
              <w:spacing w:line="360" w:lineRule="auto"/>
              <w:rPr>
                <w:rFonts w:ascii="Cambria" w:eastAsia="Cambria" w:hAnsi="Cambria" w:cs="Cambria"/>
              </w:rPr>
            </w:pPr>
            <w:r>
              <w:rPr>
                <w:rFonts w:ascii="Cambria" w:eastAsia="Cambria" w:hAnsi="Cambria" w:cs="Cambria"/>
              </w:rPr>
              <w:t>Model Evaluation</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6E" w14:textId="77777777" w:rsidR="005B2398" w:rsidRDefault="008F38F6">
            <w:pPr>
              <w:widowControl w:val="0"/>
              <w:spacing w:line="360" w:lineRule="auto"/>
              <w:rPr>
                <w:rFonts w:ascii="Cambria" w:eastAsia="Cambria" w:hAnsi="Cambria" w:cs="Cambria"/>
              </w:rPr>
            </w:pPr>
            <w:r>
              <w:rPr>
                <w:rFonts w:ascii="Cambria" w:eastAsia="Cambria" w:hAnsi="Cambria" w:cs="Cambria"/>
              </w:rPr>
              <w:t>Mengevaluasi Hasil Pemodelan</w:t>
            </w:r>
          </w:p>
        </w:tc>
        <w:tc>
          <w:tcPr>
            <w:tcW w:w="1125" w:type="dxa"/>
            <w:tcBorders>
              <w:left w:val="single" w:sz="8" w:space="0" w:color="000000"/>
            </w:tcBorders>
            <w:shd w:val="clear" w:color="auto" w:fill="auto"/>
            <w:tcMar>
              <w:top w:w="100" w:type="dxa"/>
              <w:left w:w="100" w:type="dxa"/>
              <w:bottom w:w="100" w:type="dxa"/>
              <w:right w:w="100" w:type="dxa"/>
            </w:tcMar>
          </w:tcPr>
          <w:p w14:paraId="0000006F"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5</w:t>
            </w:r>
          </w:p>
        </w:tc>
        <w:tc>
          <w:tcPr>
            <w:tcW w:w="1880" w:type="dxa"/>
            <w:vMerge w:val="restart"/>
            <w:shd w:val="clear" w:color="auto" w:fill="auto"/>
            <w:tcMar>
              <w:top w:w="100" w:type="dxa"/>
              <w:left w:w="100" w:type="dxa"/>
              <w:bottom w:w="100" w:type="dxa"/>
              <w:right w:w="100" w:type="dxa"/>
            </w:tcMar>
          </w:tcPr>
          <w:p w14:paraId="00000070"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Semua analisis</w:t>
            </w:r>
          </w:p>
        </w:tc>
        <w:tc>
          <w:tcPr>
            <w:tcW w:w="1880" w:type="dxa"/>
            <w:vMerge w:val="restart"/>
            <w:shd w:val="clear" w:color="auto" w:fill="auto"/>
            <w:tcMar>
              <w:top w:w="100" w:type="dxa"/>
              <w:left w:w="100" w:type="dxa"/>
              <w:bottom w:w="100" w:type="dxa"/>
              <w:right w:w="100" w:type="dxa"/>
            </w:tcMar>
          </w:tcPr>
          <w:p w14:paraId="00000071"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Model yang telah dibuat</w:t>
            </w:r>
          </w:p>
        </w:tc>
      </w:tr>
      <w:tr w:rsidR="005B2398" w14:paraId="528E36F7"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7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3" w14:textId="77777777" w:rsidR="005B2398" w:rsidRDefault="008F38F6">
            <w:pPr>
              <w:widowControl w:val="0"/>
              <w:spacing w:line="360" w:lineRule="auto"/>
              <w:rPr>
                <w:rFonts w:ascii="Cambria" w:eastAsia="Cambria" w:hAnsi="Cambria" w:cs="Cambria"/>
              </w:rPr>
            </w:pPr>
            <w:r>
              <w:rPr>
                <w:rFonts w:ascii="Cambria" w:eastAsia="Cambria" w:hAnsi="Cambria" w:cs="Cambria"/>
              </w:rPr>
              <w:t>Melakukan Review Proses Pemodelan</w:t>
            </w:r>
          </w:p>
        </w:tc>
        <w:tc>
          <w:tcPr>
            <w:tcW w:w="1125" w:type="dxa"/>
            <w:tcBorders>
              <w:left w:val="single" w:sz="8" w:space="0" w:color="000000"/>
            </w:tcBorders>
            <w:shd w:val="clear" w:color="auto" w:fill="auto"/>
            <w:tcMar>
              <w:top w:w="100" w:type="dxa"/>
              <w:left w:w="100" w:type="dxa"/>
              <w:bottom w:w="100" w:type="dxa"/>
              <w:right w:w="100" w:type="dxa"/>
            </w:tcMar>
          </w:tcPr>
          <w:p w14:paraId="00000074"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75"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7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r w:rsidR="005B2398" w14:paraId="34DF7AE5" w14:textId="77777777">
        <w:trPr>
          <w:trHeight w:val="440"/>
        </w:trPr>
        <w:tc>
          <w:tcPr>
            <w:tcW w:w="1880" w:type="dxa"/>
            <w:vMerge w:val="restart"/>
            <w:tcBorders>
              <w:top w:val="single" w:sz="8" w:space="0" w:color="CCCCCC"/>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center"/>
          </w:tcPr>
          <w:p w14:paraId="00000077" w14:textId="77777777" w:rsidR="005B2398" w:rsidRDefault="008F38F6">
            <w:pPr>
              <w:widowControl w:val="0"/>
              <w:spacing w:line="360" w:lineRule="auto"/>
              <w:rPr>
                <w:rFonts w:ascii="Cambria" w:eastAsia="Cambria" w:hAnsi="Cambria" w:cs="Cambria"/>
              </w:rPr>
            </w:pPr>
            <w:r>
              <w:rPr>
                <w:rFonts w:ascii="Cambria" w:eastAsia="Cambria" w:hAnsi="Cambria" w:cs="Cambria"/>
              </w:rPr>
              <w:t>Deployment</w:t>
            </w: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8" w14:textId="77777777" w:rsidR="005B2398" w:rsidRDefault="008F38F6">
            <w:pPr>
              <w:widowControl w:val="0"/>
              <w:spacing w:line="360" w:lineRule="auto"/>
              <w:rPr>
                <w:rFonts w:ascii="Cambria" w:eastAsia="Cambria" w:hAnsi="Cambria" w:cs="Cambria"/>
              </w:rPr>
            </w:pPr>
            <w:r>
              <w:rPr>
                <w:rFonts w:ascii="Cambria" w:eastAsia="Cambria" w:hAnsi="Cambria" w:cs="Cambria"/>
              </w:rPr>
              <w:t>melakukan Deployment Model</w:t>
            </w:r>
          </w:p>
        </w:tc>
        <w:tc>
          <w:tcPr>
            <w:tcW w:w="1125" w:type="dxa"/>
            <w:tcBorders>
              <w:left w:val="single" w:sz="8" w:space="0" w:color="000000"/>
            </w:tcBorders>
            <w:shd w:val="clear" w:color="auto" w:fill="auto"/>
            <w:tcMar>
              <w:top w:w="100" w:type="dxa"/>
              <w:left w:w="100" w:type="dxa"/>
              <w:bottom w:w="100" w:type="dxa"/>
              <w:right w:w="100" w:type="dxa"/>
            </w:tcMar>
          </w:tcPr>
          <w:p w14:paraId="00000079"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2</w:t>
            </w:r>
          </w:p>
        </w:tc>
        <w:tc>
          <w:tcPr>
            <w:tcW w:w="1880" w:type="dxa"/>
            <w:vMerge w:val="restart"/>
            <w:shd w:val="clear" w:color="auto" w:fill="auto"/>
            <w:tcMar>
              <w:top w:w="100" w:type="dxa"/>
              <w:left w:w="100" w:type="dxa"/>
              <w:bottom w:w="100" w:type="dxa"/>
              <w:right w:w="100" w:type="dxa"/>
            </w:tcMar>
          </w:tcPr>
          <w:p w14:paraId="0000007A"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i/>
              </w:rPr>
              <w:t>Data mining consultant,</w:t>
            </w:r>
            <w:r>
              <w:rPr>
                <w:rFonts w:ascii="Cambria" w:eastAsia="Cambria" w:hAnsi="Cambria" w:cs="Cambria"/>
              </w:rPr>
              <w:t xml:space="preserve"> beberapa </w:t>
            </w:r>
            <w:r>
              <w:rPr>
                <w:rFonts w:ascii="Cambria" w:eastAsia="Cambria" w:hAnsi="Cambria" w:cs="Cambria"/>
                <w:i/>
              </w:rPr>
              <w:t xml:space="preserve">database analyst time </w:t>
            </w:r>
            <w:r>
              <w:rPr>
                <w:rFonts w:ascii="Cambria" w:eastAsia="Cambria" w:hAnsi="Cambria" w:cs="Cambria"/>
              </w:rPr>
              <w:t xml:space="preserve"> </w:t>
            </w:r>
          </w:p>
        </w:tc>
        <w:tc>
          <w:tcPr>
            <w:tcW w:w="1880" w:type="dxa"/>
            <w:vMerge w:val="restart"/>
            <w:shd w:val="clear" w:color="auto" w:fill="auto"/>
            <w:tcMar>
              <w:top w:w="100" w:type="dxa"/>
              <w:left w:w="100" w:type="dxa"/>
              <w:bottom w:w="100" w:type="dxa"/>
              <w:right w:w="100" w:type="dxa"/>
            </w:tcMar>
          </w:tcPr>
          <w:p w14:paraId="0000007B" w14:textId="77777777" w:rsidR="005B2398" w:rsidRDefault="008F38F6">
            <w:pPr>
              <w:widowControl w:val="0"/>
              <w:pBdr>
                <w:top w:val="nil"/>
                <w:left w:val="nil"/>
                <w:bottom w:val="nil"/>
                <w:right w:val="nil"/>
                <w:between w:val="nil"/>
              </w:pBdr>
              <w:spacing w:line="360" w:lineRule="auto"/>
              <w:rPr>
                <w:rFonts w:ascii="Cambria" w:eastAsia="Cambria" w:hAnsi="Cambria" w:cs="Cambria"/>
              </w:rPr>
            </w:pPr>
            <w:r>
              <w:rPr>
                <w:rFonts w:ascii="Cambria" w:eastAsia="Cambria" w:hAnsi="Cambria" w:cs="Cambria"/>
              </w:rPr>
              <w:t>Penerapan model berdasarkan data dan algoritma yang dipilih</w:t>
            </w:r>
          </w:p>
        </w:tc>
      </w:tr>
      <w:tr w:rsidR="005B2398" w14:paraId="7C7A82DF" w14:textId="77777777">
        <w:trPr>
          <w:trHeight w:val="440"/>
        </w:trPr>
        <w:tc>
          <w:tcPr>
            <w:tcW w:w="18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07C"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2595" w:type="dxa"/>
            <w:tcBorders>
              <w:top w:val="single" w:sz="8" w:space="0" w:color="000000"/>
              <w:left w:val="single" w:sz="8" w:space="0" w:color="000000"/>
              <w:bottom w:val="single" w:sz="8" w:space="0" w:color="000000"/>
              <w:right w:val="single" w:sz="8" w:space="0" w:color="000000"/>
            </w:tcBorders>
            <w:shd w:val="clear" w:color="auto" w:fill="auto"/>
            <w:tcMar>
              <w:top w:w="0" w:type="dxa"/>
              <w:left w:w="40" w:type="dxa"/>
              <w:bottom w:w="0" w:type="dxa"/>
              <w:right w:w="40" w:type="dxa"/>
            </w:tcMar>
            <w:vAlign w:val="bottom"/>
          </w:tcPr>
          <w:p w14:paraId="0000007D" w14:textId="77777777" w:rsidR="005B2398" w:rsidRDefault="008F38F6">
            <w:pPr>
              <w:widowControl w:val="0"/>
              <w:spacing w:line="360" w:lineRule="auto"/>
              <w:rPr>
                <w:rFonts w:ascii="Cambria" w:eastAsia="Cambria" w:hAnsi="Cambria" w:cs="Cambria"/>
              </w:rPr>
            </w:pPr>
            <w:r>
              <w:rPr>
                <w:rFonts w:ascii="Cambria" w:eastAsia="Cambria" w:hAnsi="Cambria" w:cs="Cambria"/>
              </w:rPr>
              <w:t>Membuat laporan akhir Proyek</w:t>
            </w:r>
          </w:p>
        </w:tc>
        <w:tc>
          <w:tcPr>
            <w:tcW w:w="1125" w:type="dxa"/>
            <w:tcBorders>
              <w:left w:val="single" w:sz="8" w:space="0" w:color="000000"/>
            </w:tcBorders>
            <w:shd w:val="clear" w:color="auto" w:fill="auto"/>
            <w:tcMar>
              <w:top w:w="100" w:type="dxa"/>
              <w:left w:w="100" w:type="dxa"/>
              <w:bottom w:w="100" w:type="dxa"/>
              <w:right w:w="100" w:type="dxa"/>
            </w:tcMar>
          </w:tcPr>
          <w:p w14:paraId="0000007E"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rPr>
            </w:pPr>
            <w:r>
              <w:rPr>
                <w:rFonts w:ascii="Cambria" w:eastAsia="Cambria" w:hAnsi="Cambria" w:cs="Cambria"/>
              </w:rPr>
              <w:t>4</w:t>
            </w:r>
          </w:p>
        </w:tc>
        <w:tc>
          <w:tcPr>
            <w:tcW w:w="1880" w:type="dxa"/>
            <w:vMerge/>
            <w:shd w:val="clear" w:color="auto" w:fill="auto"/>
            <w:tcMar>
              <w:top w:w="100" w:type="dxa"/>
              <w:left w:w="100" w:type="dxa"/>
              <w:bottom w:w="100" w:type="dxa"/>
              <w:right w:w="100" w:type="dxa"/>
            </w:tcMar>
          </w:tcPr>
          <w:p w14:paraId="0000007F"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1880" w:type="dxa"/>
            <w:vMerge/>
            <w:shd w:val="clear" w:color="auto" w:fill="auto"/>
            <w:tcMar>
              <w:top w:w="100" w:type="dxa"/>
              <w:left w:w="100" w:type="dxa"/>
              <w:bottom w:w="100" w:type="dxa"/>
              <w:right w:w="100" w:type="dxa"/>
            </w:tcMar>
          </w:tcPr>
          <w:p w14:paraId="00000080"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r>
    </w:tbl>
    <w:p w14:paraId="00000081" w14:textId="77777777" w:rsidR="005B2398" w:rsidRDefault="008F38F6">
      <w:pPr>
        <w:spacing w:before="200" w:line="360" w:lineRule="auto"/>
        <w:jc w:val="both"/>
        <w:rPr>
          <w:rFonts w:ascii="Cambria" w:eastAsia="Cambria" w:hAnsi="Cambria" w:cs="Cambria"/>
          <w:sz w:val="24"/>
          <w:szCs w:val="24"/>
        </w:rPr>
      </w:pPr>
      <w:r>
        <w:rPr>
          <w:rFonts w:ascii="Cambria" w:eastAsia="Cambria" w:hAnsi="Cambria" w:cs="Cambria"/>
          <w:sz w:val="24"/>
          <w:szCs w:val="24"/>
        </w:rPr>
        <w:t xml:space="preserve">Dalam pelaksanaan proyek dalam penelitian ini, diperlukan tools data mining yang mendukung metode untuk berbagai tahapan proses. Tools dan teknik yang digunakan dapat mempengaruhi keseluruhan proyek. </w:t>
      </w:r>
      <w:proofErr w:type="gramStart"/>
      <w:r>
        <w:rPr>
          <w:rFonts w:ascii="Cambria" w:eastAsia="Cambria" w:hAnsi="Cambria" w:cs="Cambria"/>
          <w:sz w:val="24"/>
          <w:szCs w:val="24"/>
        </w:rPr>
        <w:t>Tools</w:t>
      </w:r>
      <w:proofErr w:type="gramEnd"/>
      <w:r>
        <w:rPr>
          <w:rFonts w:ascii="Cambria" w:eastAsia="Cambria" w:hAnsi="Cambria" w:cs="Cambria"/>
          <w:sz w:val="24"/>
          <w:szCs w:val="24"/>
        </w:rPr>
        <w:t xml:space="preserve"> yang digunakan dalam mengerjakan proyek ini adalah</w:t>
      </w:r>
      <w:r>
        <w:rPr>
          <w:rFonts w:ascii="Cambria" w:eastAsia="Cambria" w:hAnsi="Cambria" w:cs="Cambria"/>
          <w:sz w:val="24"/>
          <w:szCs w:val="24"/>
        </w:rPr>
        <w:t xml:space="preserve"> python. Python adalah bahasa pemrograman berorientasi objek yang digunakan dalam pengembangan perangkat lunak maupun dalam analisis dan data science. Python memiliki berbagai library yang menyediakan fungsi untuk melakukan analisis data, memproses data, m</w:t>
      </w:r>
      <w:r>
        <w:rPr>
          <w:rFonts w:ascii="Cambria" w:eastAsia="Cambria" w:hAnsi="Cambria" w:cs="Cambria"/>
          <w:sz w:val="24"/>
          <w:szCs w:val="24"/>
        </w:rPr>
        <w:t>emvisualisasikan data, dll.</w:t>
      </w:r>
    </w:p>
    <w:p w14:paraId="00000082" w14:textId="77777777" w:rsidR="005B2398" w:rsidRDefault="005B2398">
      <w:pPr>
        <w:spacing w:line="360" w:lineRule="auto"/>
        <w:jc w:val="both"/>
      </w:pPr>
    </w:p>
    <w:p w14:paraId="00000083" w14:textId="77777777" w:rsidR="005B2398" w:rsidRDefault="005B2398">
      <w:pPr>
        <w:spacing w:line="360" w:lineRule="auto"/>
        <w:jc w:val="both"/>
      </w:pPr>
    </w:p>
    <w:p w14:paraId="00000084" w14:textId="77777777" w:rsidR="005B2398" w:rsidRDefault="008F38F6">
      <w:pPr>
        <w:spacing w:line="360" w:lineRule="auto"/>
        <w:jc w:val="both"/>
      </w:pPr>
      <w:r>
        <w:br w:type="page"/>
      </w:r>
    </w:p>
    <w:p w14:paraId="00000085" w14:textId="77777777" w:rsidR="005B2398" w:rsidRDefault="008F38F6">
      <w:pPr>
        <w:pStyle w:val="Heading1"/>
        <w:spacing w:line="360" w:lineRule="auto"/>
        <w:jc w:val="center"/>
        <w:rPr>
          <w:rFonts w:ascii="Cambria" w:eastAsia="Cambria" w:hAnsi="Cambria" w:cs="Cambria"/>
          <w:b/>
          <w:sz w:val="28"/>
          <w:szCs w:val="28"/>
        </w:rPr>
      </w:pPr>
      <w:bookmarkStart w:id="4" w:name="_9hda235g8qf6" w:colFirst="0" w:colLast="0"/>
      <w:bookmarkEnd w:id="4"/>
      <w:r>
        <w:rPr>
          <w:rFonts w:ascii="Cambria" w:eastAsia="Cambria" w:hAnsi="Cambria" w:cs="Cambria"/>
          <w:b/>
          <w:sz w:val="28"/>
          <w:szCs w:val="28"/>
        </w:rPr>
        <w:lastRenderedPageBreak/>
        <w:t>BAB 2</w:t>
      </w:r>
      <w:r>
        <w:rPr>
          <w:rFonts w:ascii="Cambria" w:eastAsia="Cambria" w:hAnsi="Cambria" w:cs="Cambria"/>
          <w:b/>
          <w:sz w:val="28"/>
          <w:szCs w:val="28"/>
        </w:rPr>
        <w:br/>
        <w:t>DATA UNDERSTANDING</w:t>
      </w:r>
    </w:p>
    <w:p w14:paraId="00000086"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Tahap kedua pada metodologi CRISP-DM setelah </w:t>
      </w:r>
      <w:r>
        <w:rPr>
          <w:rFonts w:ascii="Cambria" w:eastAsia="Cambria" w:hAnsi="Cambria" w:cs="Cambria"/>
          <w:i/>
          <w:sz w:val="24"/>
          <w:szCs w:val="24"/>
        </w:rPr>
        <w:t>business understanding</w:t>
      </w:r>
      <w:r>
        <w:rPr>
          <w:rFonts w:ascii="Cambria" w:eastAsia="Cambria" w:hAnsi="Cambria" w:cs="Cambria"/>
          <w:sz w:val="24"/>
          <w:szCs w:val="24"/>
        </w:rPr>
        <w:t xml:space="preserve"> dalam melakukan metodologi </w:t>
      </w:r>
      <w:r>
        <w:rPr>
          <w:rFonts w:ascii="Cambria" w:eastAsia="Cambria" w:hAnsi="Cambria" w:cs="Cambria"/>
          <w:i/>
          <w:sz w:val="24"/>
          <w:szCs w:val="24"/>
        </w:rPr>
        <w:t xml:space="preserve">data science </w:t>
      </w:r>
      <w:r>
        <w:rPr>
          <w:rFonts w:ascii="Cambria" w:eastAsia="Cambria" w:hAnsi="Cambria" w:cs="Cambria"/>
          <w:sz w:val="24"/>
          <w:szCs w:val="24"/>
        </w:rPr>
        <w:t xml:space="preserve">adalah </w:t>
      </w:r>
      <w:r>
        <w:rPr>
          <w:rFonts w:ascii="Cambria" w:eastAsia="Cambria" w:hAnsi="Cambria" w:cs="Cambria"/>
          <w:i/>
          <w:sz w:val="24"/>
          <w:szCs w:val="24"/>
        </w:rPr>
        <w:t>data understanding</w:t>
      </w:r>
      <w:r>
        <w:rPr>
          <w:rFonts w:ascii="Cambria" w:eastAsia="Cambria" w:hAnsi="Cambria" w:cs="Cambria"/>
          <w:sz w:val="24"/>
          <w:szCs w:val="24"/>
        </w:rPr>
        <w:t xml:space="preserve">. Pada bab ini akan dijelaskan mengenai pengumpulan </w:t>
      </w:r>
      <w:r>
        <w:rPr>
          <w:rFonts w:ascii="Cambria" w:eastAsia="Cambria" w:hAnsi="Cambria" w:cs="Cambria"/>
          <w:i/>
          <w:sz w:val="24"/>
          <w:szCs w:val="24"/>
        </w:rPr>
        <w:t>initial data</w:t>
      </w:r>
      <w:r>
        <w:rPr>
          <w:rFonts w:ascii="Cambria" w:eastAsia="Cambria" w:hAnsi="Cambria" w:cs="Cambria"/>
          <w:sz w:val="24"/>
          <w:szCs w:val="24"/>
        </w:rPr>
        <w:t xml:space="preserve">, analisis untuk dapat memahami data yang akan digunakan dalam penelitian serta verifikasi pada kualitas data. </w:t>
      </w:r>
    </w:p>
    <w:p w14:paraId="00000087" w14:textId="77777777" w:rsidR="005B2398" w:rsidRDefault="008F38F6">
      <w:pPr>
        <w:pStyle w:val="Heading2"/>
        <w:spacing w:before="0" w:after="0" w:line="360" w:lineRule="auto"/>
        <w:jc w:val="both"/>
        <w:rPr>
          <w:rFonts w:ascii="Cambria" w:eastAsia="Cambria" w:hAnsi="Cambria" w:cs="Cambria"/>
          <w:b/>
          <w:sz w:val="24"/>
          <w:szCs w:val="24"/>
        </w:rPr>
      </w:pPr>
      <w:bookmarkStart w:id="5" w:name="_l5hlbsa8gjvm" w:colFirst="0" w:colLast="0"/>
      <w:bookmarkEnd w:id="5"/>
      <w:r>
        <w:rPr>
          <w:rFonts w:ascii="Cambria" w:eastAsia="Cambria" w:hAnsi="Cambria" w:cs="Cambria"/>
          <w:b/>
          <w:sz w:val="24"/>
          <w:szCs w:val="24"/>
        </w:rPr>
        <w:t xml:space="preserve">2.1 Collect Initial Data </w:t>
      </w:r>
    </w:p>
    <w:p w14:paraId="00000088"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Langkah </w:t>
      </w:r>
      <w:r>
        <w:rPr>
          <w:rFonts w:ascii="Cambria" w:eastAsia="Cambria" w:hAnsi="Cambria" w:cs="Cambria"/>
          <w:i/>
          <w:sz w:val="24"/>
          <w:szCs w:val="24"/>
        </w:rPr>
        <w:t xml:space="preserve">data understanding </w:t>
      </w:r>
      <w:r>
        <w:rPr>
          <w:rFonts w:ascii="Cambria" w:eastAsia="Cambria" w:hAnsi="Cambria" w:cs="Cambria"/>
          <w:sz w:val="24"/>
          <w:szCs w:val="24"/>
        </w:rPr>
        <w:t xml:space="preserve">diawali dengan pengumpulan data yang akan digunakan pada proses </w:t>
      </w:r>
      <w:r>
        <w:rPr>
          <w:rFonts w:ascii="Cambria" w:eastAsia="Cambria" w:hAnsi="Cambria" w:cs="Cambria"/>
          <w:i/>
          <w:sz w:val="24"/>
          <w:szCs w:val="24"/>
        </w:rPr>
        <w:t>data science.</w:t>
      </w:r>
      <w:r>
        <w:rPr>
          <w:rFonts w:ascii="Cambria" w:eastAsia="Cambria" w:hAnsi="Cambria" w:cs="Cambria"/>
          <w:sz w:val="24"/>
          <w:szCs w:val="24"/>
        </w:rPr>
        <w:t xml:space="preserve"> Data yang akan digunakan dalam kasus </w:t>
      </w:r>
      <w:r>
        <w:rPr>
          <w:rFonts w:ascii="Cambria" w:eastAsia="Cambria" w:hAnsi="Cambria" w:cs="Cambria"/>
          <w:i/>
          <w:sz w:val="24"/>
          <w:szCs w:val="24"/>
        </w:rPr>
        <w:t xml:space="preserve">binary </w:t>
      </w:r>
      <w:proofErr w:type="gramStart"/>
      <w:r>
        <w:rPr>
          <w:rFonts w:ascii="Cambria" w:eastAsia="Cambria" w:hAnsi="Cambria" w:cs="Cambria"/>
          <w:i/>
          <w:sz w:val="24"/>
          <w:szCs w:val="24"/>
        </w:rPr>
        <w:t xml:space="preserve">classification </w:t>
      </w:r>
      <w:r>
        <w:rPr>
          <w:rFonts w:ascii="Cambria" w:eastAsia="Cambria" w:hAnsi="Cambria" w:cs="Cambria"/>
          <w:sz w:val="24"/>
          <w:szCs w:val="24"/>
        </w:rPr>
        <w:t xml:space="preserve"> menggunakan</w:t>
      </w:r>
      <w:proofErr w:type="gramEnd"/>
      <w:r>
        <w:rPr>
          <w:rFonts w:ascii="Cambria" w:eastAsia="Cambria" w:hAnsi="Cambria" w:cs="Cambria"/>
          <w:sz w:val="24"/>
          <w:szCs w:val="24"/>
        </w:rPr>
        <w:t xml:space="preserve"> </w:t>
      </w:r>
      <w:r>
        <w:rPr>
          <w:rFonts w:ascii="Cambria" w:eastAsia="Cambria" w:hAnsi="Cambria" w:cs="Cambria"/>
          <w:i/>
          <w:sz w:val="24"/>
          <w:szCs w:val="24"/>
        </w:rPr>
        <w:t xml:space="preserve">Random Forest Classification </w:t>
      </w:r>
      <w:r>
        <w:rPr>
          <w:rFonts w:ascii="Cambria" w:eastAsia="Cambria" w:hAnsi="Cambria" w:cs="Cambria"/>
          <w:sz w:val="24"/>
          <w:szCs w:val="24"/>
        </w:rPr>
        <w:t>(RFC) adalah data BPJS Kesehatan yang berasal dari dataset yang digunakan dal</w:t>
      </w:r>
      <w:r>
        <w:rPr>
          <w:rFonts w:ascii="Cambria" w:eastAsia="Cambria" w:hAnsi="Cambria" w:cs="Cambria"/>
          <w:sz w:val="24"/>
          <w:szCs w:val="24"/>
        </w:rPr>
        <w:t>am kompetisi Hackathon.</w:t>
      </w:r>
    </w:p>
    <w:p w14:paraId="00000089" w14:textId="77777777" w:rsidR="005B2398" w:rsidRDefault="008F38F6">
      <w:pPr>
        <w:pStyle w:val="Heading2"/>
        <w:spacing w:before="0" w:after="0" w:line="360" w:lineRule="auto"/>
        <w:rPr>
          <w:rFonts w:ascii="Cambria" w:eastAsia="Cambria" w:hAnsi="Cambria" w:cs="Cambria"/>
          <w:b/>
          <w:sz w:val="24"/>
          <w:szCs w:val="24"/>
        </w:rPr>
      </w:pPr>
      <w:bookmarkStart w:id="6" w:name="_xvlvz89omqtx" w:colFirst="0" w:colLast="0"/>
      <w:bookmarkEnd w:id="6"/>
      <w:r>
        <w:rPr>
          <w:rFonts w:ascii="Cambria" w:eastAsia="Cambria" w:hAnsi="Cambria" w:cs="Cambria"/>
          <w:b/>
          <w:sz w:val="24"/>
          <w:szCs w:val="24"/>
        </w:rPr>
        <w:t>2.2 Analysis Data</w:t>
      </w:r>
    </w:p>
    <w:p w14:paraId="0000008A"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Dataset train yang digunakan untuk </w:t>
      </w:r>
      <w:proofErr w:type="gramStart"/>
      <w:r>
        <w:rPr>
          <w:rFonts w:ascii="Cambria" w:eastAsia="Cambria" w:hAnsi="Cambria" w:cs="Cambria"/>
          <w:sz w:val="24"/>
          <w:szCs w:val="24"/>
        </w:rPr>
        <w:t>memprediksi  penyimpangan</w:t>
      </w:r>
      <w:proofErr w:type="gramEnd"/>
      <w:r>
        <w:rPr>
          <w:rFonts w:ascii="Cambria" w:eastAsia="Cambria" w:hAnsi="Cambria" w:cs="Cambria"/>
          <w:sz w:val="24"/>
          <w:szCs w:val="24"/>
        </w:rPr>
        <w:t xml:space="preserve"> (fraud) pada layanan BPJS terdiri dari 200217 observasi dan 53 variable. Kemudian perlu dilakukan Exploratory Data Analysis (EDA).  EDA digunakan untuk m</w:t>
      </w:r>
      <w:r>
        <w:rPr>
          <w:rFonts w:ascii="Cambria" w:eastAsia="Cambria" w:hAnsi="Cambria" w:cs="Cambria"/>
          <w:sz w:val="24"/>
          <w:szCs w:val="24"/>
        </w:rPr>
        <w:t>emahami data, mendapatkan konteks data, memahami variabel dan hubungan di antara variabel, dan merumuskan hipotesis yang berguna dalam membangun model prediksi. Atribut atau fitur pada dataset tidak semua diperlukan dalam menganalisis. Fitur atau atribut y</w:t>
      </w:r>
      <w:r>
        <w:rPr>
          <w:rFonts w:ascii="Cambria" w:eastAsia="Cambria" w:hAnsi="Cambria" w:cs="Cambria"/>
          <w:sz w:val="24"/>
          <w:szCs w:val="24"/>
        </w:rPr>
        <w:t>ang digunakan merupakan atribut yang relevan dan sesuai dengan tujuan proyek. Adapun fitur atau variabel yang dibutuhkan dalam penelitian ini antara lain, yaitu:</w:t>
      </w:r>
    </w:p>
    <w:p w14:paraId="0000008B" w14:textId="77777777" w:rsidR="005B2398" w:rsidRDefault="005B2398">
      <w:pPr>
        <w:spacing w:line="360" w:lineRule="auto"/>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220"/>
        <w:gridCol w:w="2100"/>
        <w:gridCol w:w="4290"/>
      </w:tblGrid>
      <w:tr w:rsidR="005B2398" w14:paraId="02FBA37F" w14:textId="77777777">
        <w:tc>
          <w:tcPr>
            <w:tcW w:w="750" w:type="dxa"/>
            <w:shd w:val="clear" w:color="auto" w:fill="auto"/>
            <w:tcMar>
              <w:top w:w="100" w:type="dxa"/>
              <w:left w:w="100" w:type="dxa"/>
              <w:bottom w:w="100" w:type="dxa"/>
              <w:right w:w="100" w:type="dxa"/>
            </w:tcMar>
          </w:tcPr>
          <w:p w14:paraId="0000008C"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No</w:t>
            </w:r>
          </w:p>
        </w:tc>
        <w:tc>
          <w:tcPr>
            <w:tcW w:w="2220" w:type="dxa"/>
            <w:shd w:val="clear" w:color="auto" w:fill="auto"/>
            <w:tcMar>
              <w:top w:w="100" w:type="dxa"/>
              <w:left w:w="100" w:type="dxa"/>
              <w:bottom w:w="100" w:type="dxa"/>
              <w:right w:w="100" w:type="dxa"/>
            </w:tcMar>
          </w:tcPr>
          <w:p w14:paraId="0000008D"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Variabel</w:t>
            </w:r>
          </w:p>
        </w:tc>
        <w:tc>
          <w:tcPr>
            <w:tcW w:w="2100" w:type="dxa"/>
            <w:shd w:val="clear" w:color="auto" w:fill="auto"/>
            <w:tcMar>
              <w:top w:w="100" w:type="dxa"/>
              <w:left w:w="100" w:type="dxa"/>
              <w:bottom w:w="100" w:type="dxa"/>
              <w:right w:w="100" w:type="dxa"/>
            </w:tcMar>
          </w:tcPr>
          <w:p w14:paraId="0000008E"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Tipe Variabel</w:t>
            </w:r>
          </w:p>
        </w:tc>
        <w:tc>
          <w:tcPr>
            <w:tcW w:w="4290" w:type="dxa"/>
            <w:shd w:val="clear" w:color="auto" w:fill="auto"/>
            <w:tcMar>
              <w:top w:w="100" w:type="dxa"/>
              <w:left w:w="100" w:type="dxa"/>
              <w:bottom w:w="100" w:type="dxa"/>
              <w:right w:w="100" w:type="dxa"/>
            </w:tcMar>
          </w:tcPr>
          <w:p w14:paraId="0000008F" w14:textId="77777777" w:rsidR="005B2398" w:rsidRDefault="008F38F6">
            <w:pPr>
              <w:widowControl w:val="0"/>
              <w:pBdr>
                <w:top w:val="nil"/>
                <w:left w:val="nil"/>
                <w:bottom w:val="nil"/>
                <w:right w:val="nil"/>
                <w:between w:val="nil"/>
              </w:pBdr>
              <w:spacing w:line="360" w:lineRule="auto"/>
              <w:jc w:val="center"/>
              <w:rPr>
                <w:rFonts w:ascii="Cambria" w:eastAsia="Cambria" w:hAnsi="Cambria" w:cs="Cambria"/>
                <w:b/>
                <w:sz w:val="24"/>
                <w:szCs w:val="24"/>
              </w:rPr>
            </w:pPr>
            <w:r>
              <w:rPr>
                <w:rFonts w:ascii="Cambria" w:eastAsia="Cambria" w:hAnsi="Cambria" w:cs="Cambria"/>
                <w:b/>
                <w:sz w:val="24"/>
                <w:szCs w:val="24"/>
              </w:rPr>
              <w:t>Deskripsi</w:t>
            </w:r>
          </w:p>
        </w:tc>
      </w:tr>
      <w:tr w:rsidR="005B2398" w14:paraId="0ABBE3A1" w14:textId="77777777">
        <w:tc>
          <w:tcPr>
            <w:tcW w:w="750" w:type="dxa"/>
            <w:shd w:val="clear" w:color="auto" w:fill="auto"/>
            <w:tcMar>
              <w:top w:w="100" w:type="dxa"/>
              <w:left w:w="100" w:type="dxa"/>
              <w:bottom w:w="100" w:type="dxa"/>
              <w:right w:w="100" w:type="dxa"/>
            </w:tcMar>
          </w:tcPr>
          <w:p w14:paraId="00000090"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w:t>
            </w:r>
          </w:p>
        </w:tc>
        <w:tc>
          <w:tcPr>
            <w:tcW w:w="2220" w:type="dxa"/>
            <w:shd w:val="clear" w:color="auto" w:fill="auto"/>
            <w:tcMar>
              <w:top w:w="100" w:type="dxa"/>
              <w:left w:w="100" w:type="dxa"/>
              <w:bottom w:w="100" w:type="dxa"/>
              <w:right w:w="100" w:type="dxa"/>
            </w:tcMar>
          </w:tcPr>
          <w:p w14:paraId="00000091"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visit_id</w:t>
            </w:r>
          </w:p>
        </w:tc>
        <w:tc>
          <w:tcPr>
            <w:tcW w:w="2100" w:type="dxa"/>
            <w:shd w:val="clear" w:color="auto" w:fill="auto"/>
            <w:tcMar>
              <w:top w:w="100" w:type="dxa"/>
              <w:left w:w="100" w:type="dxa"/>
              <w:bottom w:w="100" w:type="dxa"/>
              <w:right w:w="100" w:type="dxa"/>
            </w:tcMar>
          </w:tcPr>
          <w:p w14:paraId="0000009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93"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id kunjungan</w:t>
            </w:r>
          </w:p>
        </w:tc>
      </w:tr>
      <w:tr w:rsidR="005B2398" w14:paraId="65185C93" w14:textId="77777777">
        <w:tc>
          <w:tcPr>
            <w:tcW w:w="750" w:type="dxa"/>
            <w:shd w:val="clear" w:color="auto" w:fill="auto"/>
            <w:tcMar>
              <w:top w:w="100" w:type="dxa"/>
              <w:left w:w="100" w:type="dxa"/>
              <w:bottom w:w="100" w:type="dxa"/>
              <w:right w:w="100" w:type="dxa"/>
            </w:tcMar>
          </w:tcPr>
          <w:p w14:paraId="00000094"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2</w:t>
            </w:r>
          </w:p>
        </w:tc>
        <w:tc>
          <w:tcPr>
            <w:tcW w:w="2220" w:type="dxa"/>
            <w:shd w:val="clear" w:color="auto" w:fill="auto"/>
            <w:tcMar>
              <w:top w:w="100" w:type="dxa"/>
              <w:left w:w="100" w:type="dxa"/>
              <w:bottom w:w="100" w:type="dxa"/>
              <w:right w:w="100" w:type="dxa"/>
            </w:tcMar>
          </w:tcPr>
          <w:p w14:paraId="00000095"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kdkc</w:t>
            </w:r>
          </w:p>
        </w:tc>
        <w:tc>
          <w:tcPr>
            <w:tcW w:w="2100" w:type="dxa"/>
            <w:shd w:val="clear" w:color="auto" w:fill="auto"/>
            <w:tcMar>
              <w:top w:w="100" w:type="dxa"/>
              <w:left w:w="100" w:type="dxa"/>
              <w:bottom w:w="100" w:type="dxa"/>
              <w:right w:w="100" w:type="dxa"/>
            </w:tcMar>
          </w:tcPr>
          <w:p w14:paraId="0000009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97"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kode wilayah kantor cabang BPJS Kesehatan </w:t>
            </w:r>
          </w:p>
        </w:tc>
      </w:tr>
      <w:tr w:rsidR="005B2398" w14:paraId="72A45000" w14:textId="77777777">
        <w:tc>
          <w:tcPr>
            <w:tcW w:w="750" w:type="dxa"/>
            <w:shd w:val="clear" w:color="auto" w:fill="auto"/>
            <w:tcMar>
              <w:top w:w="100" w:type="dxa"/>
              <w:left w:w="100" w:type="dxa"/>
              <w:bottom w:w="100" w:type="dxa"/>
              <w:right w:w="100" w:type="dxa"/>
            </w:tcMar>
          </w:tcPr>
          <w:p w14:paraId="00000098"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3</w:t>
            </w:r>
          </w:p>
        </w:tc>
        <w:tc>
          <w:tcPr>
            <w:tcW w:w="2220" w:type="dxa"/>
            <w:shd w:val="clear" w:color="auto" w:fill="auto"/>
            <w:tcMar>
              <w:top w:w="100" w:type="dxa"/>
              <w:left w:w="100" w:type="dxa"/>
              <w:bottom w:w="100" w:type="dxa"/>
              <w:right w:w="100" w:type="dxa"/>
            </w:tcMar>
          </w:tcPr>
          <w:p w14:paraId="00000099"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dati2</w:t>
            </w:r>
          </w:p>
        </w:tc>
        <w:tc>
          <w:tcPr>
            <w:tcW w:w="2100" w:type="dxa"/>
            <w:shd w:val="clear" w:color="auto" w:fill="auto"/>
            <w:tcMar>
              <w:top w:w="100" w:type="dxa"/>
              <w:left w:w="100" w:type="dxa"/>
              <w:bottom w:w="100" w:type="dxa"/>
              <w:right w:w="100" w:type="dxa"/>
            </w:tcMar>
          </w:tcPr>
          <w:p w14:paraId="0000009A"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9B"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kode kabupaten/kota</w:t>
            </w:r>
          </w:p>
        </w:tc>
      </w:tr>
      <w:tr w:rsidR="005B2398" w14:paraId="249E1466" w14:textId="77777777">
        <w:tc>
          <w:tcPr>
            <w:tcW w:w="750" w:type="dxa"/>
            <w:shd w:val="clear" w:color="auto" w:fill="auto"/>
            <w:tcMar>
              <w:top w:w="100" w:type="dxa"/>
              <w:left w:w="100" w:type="dxa"/>
              <w:bottom w:w="100" w:type="dxa"/>
              <w:right w:w="100" w:type="dxa"/>
            </w:tcMar>
          </w:tcPr>
          <w:p w14:paraId="0000009C"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4</w:t>
            </w:r>
          </w:p>
        </w:tc>
        <w:tc>
          <w:tcPr>
            <w:tcW w:w="2220" w:type="dxa"/>
            <w:shd w:val="clear" w:color="auto" w:fill="auto"/>
            <w:tcMar>
              <w:top w:w="100" w:type="dxa"/>
              <w:left w:w="100" w:type="dxa"/>
              <w:bottom w:w="100" w:type="dxa"/>
              <w:right w:w="100" w:type="dxa"/>
            </w:tcMar>
          </w:tcPr>
          <w:p w14:paraId="0000009D"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typeppk</w:t>
            </w:r>
          </w:p>
        </w:tc>
        <w:tc>
          <w:tcPr>
            <w:tcW w:w="2100" w:type="dxa"/>
            <w:shd w:val="clear" w:color="auto" w:fill="auto"/>
            <w:tcMar>
              <w:top w:w="100" w:type="dxa"/>
              <w:left w:w="100" w:type="dxa"/>
              <w:bottom w:w="100" w:type="dxa"/>
              <w:right w:w="100" w:type="dxa"/>
            </w:tcMar>
          </w:tcPr>
          <w:p w14:paraId="0000009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9F"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kode tipe Rumah Sakit</w:t>
            </w:r>
          </w:p>
        </w:tc>
      </w:tr>
      <w:tr w:rsidR="005B2398" w14:paraId="5F816565" w14:textId="77777777">
        <w:tc>
          <w:tcPr>
            <w:tcW w:w="750" w:type="dxa"/>
            <w:shd w:val="clear" w:color="auto" w:fill="auto"/>
            <w:tcMar>
              <w:top w:w="100" w:type="dxa"/>
              <w:left w:w="100" w:type="dxa"/>
              <w:bottom w:w="100" w:type="dxa"/>
              <w:right w:w="100" w:type="dxa"/>
            </w:tcMar>
          </w:tcPr>
          <w:p w14:paraId="000000A0"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lastRenderedPageBreak/>
              <w:t>5</w:t>
            </w:r>
          </w:p>
        </w:tc>
        <w:tc>
          <w:tcPr>
            <w:tcW w:w="2220" w:type="dxa"/>
            <w:shd w:val="clear" w:color="auto" w:fill="auto"/>
            <w:tcMar>
              <w:top w:w="100" w:type="dxa"/>
              <w:left w:w="100" w:type="dxa"/>
              <w:bottom w:w="100" w:type="dxa"/>
              <w:right w:w="100" w:type="dxa"/>
            </w:tcMar>
          </w:tcPr>
          <w:p w14:paraId="000000A1"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jkpst</w:t>
            </w:r>
          </w:p>
        </w:tc>
        <w:tc>
          <w:tcPr>
            <w:tcW w:w="2100" w:type="dxa"/>
            <w:shd w:val="clear" w:color="auto" w:fill="auto"/>
            <w:tcMar>
              <w:top w:w="100" w:type="dxa"/>
              <w:left w:w="100" w:type="dxa"/>
              <w:bottom w:w="100" w:type="dxa"/>
              <w:right w:w="100" w:type="dxa"/>
            </w:tcMar>
          </w:tcPr>
          <w:p w14:paraId="000000A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A3"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jenis kelamin peserta JKN-KIS</w:t>
            </w:r>
          </w:p>
        </w:tc>
      </w:tr>
      <w:tr w:rsidR="005B2398" w14:paraId="021BB374" w14:textId="77777777">
        <w:tc>
          <w:tcPr>
            <w:tcW w:w="750" w:type="dxa"/>
            <w:shd w:val="clear" w:color="auto" w:fill="auto"/>
            <w:tcMar>
              <w:top w:w="100" w:type="dxa"/>
              <w:left w:w="100" w:type="dxa"/>
              <w:bottom w:w="100" w:type="dxa"/>
              <w:right w:w="100" w:type="dxa"/>
            </w:tcMar>
          </w:tcPr>
          <w:p w14:paraId="000000A4"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6</w:t>
            </w:r>
          </w:p>
        </w:tc>
        <w:tc>
          <w:tcPr>
            <w:tcW w:w="2220" w:type="dxa"/>
            <w:shd w:val="clear" w:color="auto" w:fill="auto"/>
            <w:tcMar>
              <w:top w:w="100" w:type="dxa"/>
              <w:left w:w="100" w:type="dxa"/>
              <w:bottom w:w="100" w:type="dxa"/>
              <w:right w:w="100" w:type="dxa"/>
            </w:tcMar>
          </w:tcPr>
          <w:p w14:paraId="000000A5"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umur</w:t>
            </w:r>
          </w:p>
        </w:tc>
        <w:tc>
          <w:tcPr>
            <w:tcW w:w="2100" w:type="dxa"/>
            <w:shd w:val="clear" w:color="auto" w:fill="auto"/>
            <w:tcMar>
              <w:top w:w="100" w:type="dxa"/>
              <w:left w:w="100" w:type="dxa"/>
              <w:bottom w:w="100" w:type="dxa"/>
              <w:right w:w="100" w:type="dxa"/>
            </w:tcMar>
          </w:tcPr>
          <w:p w14:paraId="000000A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A7"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umur peserta saat mendapatkan pelayanan rumah sakit</w:t>
            </w:r>
          </w:p>
        </w:tc>
      </w:tr>
      <w:tr w:rsidR="005B2398" w14:paraId="7BC021DC" w14:textId="77777777">
        <w:tc>
          <w:tcPr>
            <w:tcW w:w="750" w:type="dxa"/>
            <w:shd w:val="clear" w:color="auto" w:fill="auto"/>
            <w:tcMar>
              <w:top w:w="100" w:type="dxa"/>
              <w:left w:w="100" w:type="dxa"/>
              <w:bottom w:w="100" w:type="dxa"/>
              <w:right w:w="100" w:type="dxa"/>
            </w:tcMar>
          </w:tcPr>
          <w:p w14:paraId="000000A8"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7</w:t>
            </w:r>
          </w:p>
        </w:tc>
        <w:tc>
          <w:tcPr>
            <w:tcW w:w="2220" w:type="dxa"/>
            <w:shd w:val="clear" w:color="auto" w:fill="auto"/>
            <w:tcMar>
              <w:top w:w="100" w:type="dxa"/>
              <w:left w:w="100" w:type="dxa"/>
              <w:bottom w:w="100" w:type="dxa"/>
              <w:right w:w="100" w:type="dxa"/>
            </w:tcMar>
          </w:tcPr>
          <w:p w14:paraId="000000A9"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jnspelsep</w:t>
            </w:r>
          </w:p>
        </w:tc>
        <w:tc>
          <w:tcPr>
            <w:tcW w:w="2100" w:type="dxa"/>
            <w:shd w:val="clear" w:color="auto" w:fill="auto"/>
            <w:tcMar>
              <w:top w:w="100" w:type="dxa"/>
              <w:left w:w="100" w:type="dxa"/>
              <w:bottom w:w="100" w:type="dxa"/>
              <w:right w:w="100" w:type="dxa"/>
            </w:tcMar>
          </w:tcPr>
          <w:p w14:paraId="000000AA"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AB"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tingkat pelayanan; </w:t>
            </w:r>
            <w:proofErr w:type="gramStart"/>
            <w:r>
              <w:rPr>
                <w:rFonts w:ascii="Cambria" w:eastAsia="Cambria" w:hAnsi="Cambria" w:cs="Cambria"/>
                <w:sz w:val="24"/>
                <w:szCs w:val="24"/>
              </w:rPr>
              <w:t>1:rawat</w:t>
            </w:r>
            <w:proofErr w:type="gramEnd"/>
            <w:r>
              <w:rPr>
                <w:rFonts w:ascii="Cambria" w:eastAsia="Cambria" w:hAnsi="Cambria" w:cs="Cambria"/>
                <w:sz w:val="24"/>
                <w:szCs w:val="24"/>
              </w:rPr>
              <w:t xml:space="preserve"> inap; 2. rawat jalan</w:t>
            </w:r>
          </w:p>
        </w:tc>
      </w:tr>
      <w:tr w:rsidR="005B2398" w14:paraId="14DFE206" w14:textId="77777777">
        <w:tc>
          <w:tcPr>
            <w:tcW w:w="750" w:type="dxa"/>
            <w:shd w:val="clear" w:color="auto" w:fill="auto"/>
            <w:tcMar>
              <w:top w:w="100" w:type="dxa"/>
              <w:left w:w="100" w:type="dxa"/>
              <w:bottom w:w="100" w:type="dxa"/>
              <w:right w:w="100" w:type="dxa"/>
            </w:tcMar>
          </w:tcPr>
          <w:p w14:paraId="000000AC"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8</w:t>
            </w:r>
          </w:p>
        </w:tc>
        <w:tc>
          <w:tcPr>
            <w:tcW w:w="2220" w:type="dxa"/>
            <w:shd w:val="clear" w:color="auto" w:fill="auto"/>
            <w:tcMar>
              <w:top w:w="100" w:type="dxa"/>
              <w:left w:w="100" w:type="dxa"/>
              <w:bottom w:w="100" w:type="dxa"/>
              <w:right w:w="100" w:type="dxa"/>
            </w:tcMar>
          </w:tcPr>
          <w:p w14:paraId="000000AD"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los</w:t>
            </w:r>
          </w:p>
        </w:tc>
        <w:tc>
          <w:tcPr>
            <w:tcW w:w="2100" w:type="dxa"/>
            <w:shd w:val="clear" w:color="auto" w:fill="auto"/>
            <w:tcMar>
              <w:top w:w="100" w:type="dxa"/>
              <w:left w:w="100" w:type="dxa"/>
              <w:bottom w:w="100" w:type="dxa"/>
              <w:right w:w="100" w:type="dxa"/>
            </w:tcMar>
          </w:tcPr>
          <w:p w14:paraId="000000A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AF"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lama peserta dirawat di rumah sakit</w:t>
            </w:r>
          </w:p>
        </w:tc>
      </w:tr>
      <w:tr w:rsidR="005B2398" w14:paraId="6BEEB65A" w14:textId="77777777">
        <w:tc>
          <w:tcPr>
            <w:tcW w:w="750" w:type="dxa"/>
            <w:shd w:val="clear" w:color="auto" w:fill="auto"/>
            <w:tcMar>
              <w:top w:w="100" w:type="dxa"/>
              <w:left w:w="100" w:type="dxa"/>
              <w:bottom w:w="100" w:type="dxa"/>
              <w:right w:w="100" w:type="dxa"/>
            </w:tcMar>
          </w:tcPr>
          <w:p w14:paraId="000000B0"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9</w:t>
            </w:r>
          </w:p>
        </w:tc>
        <w:tc>
          <w:tcPr>
            <w:tcW w:w="2220" w:type="dxa"/>
            <w:shd w:val="clear" w:color="auto" w:fill="auto"/>
            <w:tcMar>
              <w:top w:w="100" w:type="dxa"/>
              <w:left w:w="100" w:type="dxa"/>
              <w:bottom w:w="100" w:type="dxa"/>
              <w:right w:w="100" w:type="dxa"/>
            </w:tcMar>
          </w:tcPr>
          <w:p w14:paraId="000000B1"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cmg</w:t>
            </w:r>
          </w:p>
        </w:tc>
        <w:tc>
          <w:tcPr>
            <w:tcW w:w="2100" w:type="dxa"/>
            <w:shd w:val="clear" w:color="auto" w:fill="auto"/>
            <w:tcMar>
              <w:top w:w="100" w:type="dxa"/>
              <w:left w:w="100" w:type="dxa"/>
              <w:bottom w:w="100" w:type="dxa"/>
              <w:right w:w="100" w:type="dxa"/>
            </w:tcMar>
          </w:tcPr>
          <w:p w14:paraId="000000B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B3"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klasifikasi CMG (Case Mix Group) </w:t>
            </w:r>
          </w:p>
        </w:tc>
      </w:tr>
      <w:tr w:rsidR="005B2398" w14:paraId="3FD6810C" w14:textId="77777777">
        <w:tc>
          <w:tcPr>
            <w:tcW w:w="750" w:type="dxa"/>
            <w:shd w:val="clear" w:color="auto" w:fill="auto"/>
            <w:tcMar>
              <w:top w:w="100" w:type="dxa"/>
              <w:left w:w="100" w:type="dxa"/>
              <w:bottom w:w="100" w:type="dxa"/>
              <w:right w:w="100" w:type="dxa"/>
            </w:tcMar>
          </w:tcPr>
          <w:p w14:paraId="000000B4"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10</w:t>
            </w:r>
          </w:p>
        </w:tc>
        <w:tc>
          <w:tcPr>
            <w:tcW w:w="2220" w:type="dxa"/>
            <w:shd w:val="clear" w:color="auto" w:fill="auto"/>
            <w:tcMar>
              <w:top w:w="100" w:type="dxa"/>
              <w:left w:w="100" w:type="dxa"/>
              <w:bottom w:w="100" w:type="dxa"/>
              <w:right w:w="100" w:type="dxa"/>
            </w:tcMar>
          </w:tcPr>
          <w:p w14:paraId="000000B5"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severitylevel</w:t>
            </w:r>
          </w:p>
        </w:tc>
        <w:tc>
          <w:tcPr>
            <w:tcW w:w="2100" w:type="dxa"/>
            <w:shd w:val="clear" w:color="auto" w:fill="auto"/>
            <w:tcMar>
              <w:top w:w="100" w:type="dxa"/>
              <w:left w:w="100" w:type="dxa"/>
              <w:bottom w:w="100" w:type="dxa"/>
              <w:right w:w="100" w:type="dxa"/>
            </w:tcMar>
          </w:tcPr>
          <w:p w14:paraId="000000B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B7"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tingkat urgensi</w:t>
            </w:r>
          </w:p>
        </w:tc>
      </w:tr>
      <w:tr w:rsidR="005B2398" w14:paraId="232187FF" w14:textId="77777777">
        <w:tc>
          <w:tcPr>
            <w:tcW w:w="750" w:type="dxa"/>
            <w:shd w:val="clear" w:color="auto" w:fill="auto"/>
            <w:tcMar>
              <w:top w:w="100" w:type="dxa"/>
              <w:left w:w="100" w:type="dxa"/>
              <w:bottom w:w="100" w:type="dxa"/>
              <w:right w:w="100" w:type="dxa"/>
            </w:tcMar>
          </w:tcPr>
          <w:p w14:paraId="000000B8"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11</w:t>
            </w:r>
          </w:p>
        </w:tc>
        <w:tc>
          <w:tcPr>
            <w:tcW w:w="2220" w:type="dxa"/>
            <w:shd w:val="clear" w:color="auto" w:fill="auto"/>
            <w:tcMar>
              <w:top w:w="100" w:type="dxa"/>
              <w:left w:w="100" w:type="dxa"/>
              <w:bottom w:w="100" w:type="dxa"/>
              <w:right w:w="100" w:type="dxa"/>
            </w:tcMar>
          </w:tcPr>
          <w:p w14:paraId="000000B9"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diagprimer</w:t>
            </w:r>
          </w:p>
        </w:tc>
        <w:tc>
          <w:tcPr>
            <w:tcW w:w="2100" w:type="dxa"/>
            <w:shd w:val="clear" w:color="auto" w:fill="auto"/>
            <w:tcMar>
              <w:top w:w="100" w:type="dxa"/>
              <w:left w:w="100" w:type="dxa"/>
              <w:bottom w:w="100" w:type="dxa"/>
              <w:right w:w="100" w:type="dxa"/>
            </w:tcMar>
          </w:tcPr>
          <w:p w14:paraId="000000BA"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BB"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diagnosa primer</w:t>
            </w:r>
          </w:p>
        </w:tc>
      </w:tr>
      <w:tr w:rsidR="005B2398" w14:paraId="586B04EC" w14:textId="77777777">
        <w:tc>
          <w:tcPr>
            <w:tcW w:w="750" w:type="dxa"/>
            <w:shd w:val="clear" w:color="auto" w:fill="auto"/>
            <w:tcMar>
              <w:top w:w="100" w:type="dxa"/>
              <w:left w:w="100" w:type="dxa"/>
              <w:bottom w:w="100" w:type="dxa"/>
              <w:right w:w="100" w:type="dxa"/>
            </w:tcMar>
          </w:tcPr>
          <w:p w14:paraId="000000BC"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12</w:t>
            </w:r>
          </w:p>
        </w:tc>
        <w:tc>
          <w:tcPr>
            <w:tcW w:w="2220" w:type="dxa"/>
            <w:shd w:val="clear" w:color="auto" w:fill="auto"/>
            <w:tcMar>
              <w:top w:w="100" w:type="dxa"/>
              <w:left w:w="100" w:type="dxa"/>
              <w:bottom w:w="100" w:type="dxa"/>
              <w:right w:w="100" w:type="dxa"/>
            </w:tcMar>
          </w:tcPr>
          <w:p w14:paraId="000000BD"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dx2_..._...</w:t>
            </w:r>
          </w:p>
        </w:tc>
        <w:tc>
          <w:tcPr>
            <w:tcW w:w="2100" w:type="dxa"/>
            <w:shd w:val="clear" w:color="auto" w:fill="auto"/>
            <w:tcMar>
              <w:top w:w="100" w:type="dxa"/>
              <w:left w:w="100" w:type="dxa"/>
              <w:bottom w:w="100" w:type="dxa"/>
              <w:right w:w="100" w:type="dxa"/>
            </w:tcMar>
          </w:tcPr>
          <w:p w14:paraId="000000BE"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BF"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diagnosa sekunder</w:t>
            </w:r>
          </w:p>
        </w:tc>
      </w:tr>
      <w:tr w:rsidR="005B2398" w14:paraId="1CA8AFEC" w14:textId="77777777">
        <w:tc>
          <w:tcPr>
            <w:tcW w:w="750" w:type="dxa"/>
            <w:shd w:val="clear" w:color="auto" w:fill="auto"/>
            <w:tcMar>
              <w:top w:w="100" w:type="dxa"/>
              <w:left w:w="100" w:type="dxa"/>
              <w:bottom w:w="100" w:type="dxa"/>
              <w:right w:w="100" w:type="dxa"/>
            </w:tcMar>
          </w:tcPr>
          <w:p w14:paraId="000000C0"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13</w:t>
            </w:r>
          </w:p>
        </w:tc>
        <w:tc>
          <w:tcPr>
            <w:tcW w:w="2220" w:type="dxa"/>
            <w:shd w:val="clear" w:color="auto" w:fill="auto"/>
            <w:tcMar>
              <w:top w:w="100" w:type="dxa"/>
              <w:left w:w="100" w:type="dxa"/>
              <w:bottom w:w="100" w:type="dxa"/>
              <w:right w:w="100" w:type="dxa"/>
            </w:tcMar>
          </w:tcPr>
          <w:p w14:paraId="000000C1"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proofErr w:type="gramStart"/>
            <w:r>
              <w:rPr>
                <w:rFonts w:ascii="Cambria" w:eastAsia="Cambria" w:hAnsi="Cambria" w:cs="Cambria"/>
                <w:sz w:val="24"/>
                <w:szCs w:val="24"/>
              </w:rPr>
              <w:t>proc.._</w:t>
            </w:r>
            <w:proofErr w:type="gramEnd"/>
            <w:r>
              <w:rPr>
                <w:rFonts w:ascii="Cambria" w:eastAsia="Cambria" w:hAnsi="Cambria" w:cs="Cambria"/>
                <w:sz w:val="24"/>
                <w:szCs w:val="24"/>
              </w:rPr>
              <w:t>...</w:t>
            </w:r>
          </w:p>
        </w:tc>
        <w:tc>
          <w:tcPr>
            <w:tcW w:w="2100" w:type="dxa"/>
            <w:shd w:val="clear" w:color="auto" w:fill="auto"/>
            <w:tcMar>
              <w:top w:w="100" w:type="dxa"/>
              <w:left w:w="100" w:type="dxa"/>
              <w:bottom w:w="100" w:type="dxa"/>
              <w:right w:w="100" w:type="dxa"/>
            </w:tcMar>
          </w:tcPr>
          <w:p w14:paraId="000000C2"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C3"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kode kelompok procedure </w:t>
            </w:r>
          </w:p>
        </w:tc>
      </w:tr>
      <w:tr w:rsidR="005B2398" w14:paraId="0E71B094" w14:textId="77777777">
        <w:tc>
          <w:tcPr>
            <w:tcW w:w="750" w:type="dxa"/>
            <w:shd w:val="clear" w:color="auto" w:fill="auto"/>
            <w:tcMar>
              <w:top w:w="100" w:type="dxa"/>
              <w:left w:w="100" w:type="dxa"/>
              <w:bottom w:w="100" w:type="dxa"/>
              <w:right w:w="100" w:type="dxa"/>
            </w:tcMar>
          </w:tcPr>
          <w:p w14:paraId="000000C4"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14</w:t>
            </w:r>
          </w:p>
        </w:tc>
        <w:tc>
          <w:tcPr>
            <w:tcW w:w="2220" w:type="dxa"/>
            <w:shd w:val="clear" w:color="auto" w:fill="auto"/>
            <w:tcMar>
              <w:top w:w="100" w:type="dxa"/>
              <w:left w:w="100" w:type="dxa"/>
              <w:bottom w:w="100" w:type="dxa"/>
              <w:right w:w="100" w:type="dxa"/>
            </w:tcMar>
          </w:tcPr>
          <w:p w14:paraId="000000C5"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label</w:t>
            </w:r>
          </w:p>
        </w:tc>
        <w:tc>
          <w:tcPr>
            <w:tcW w:w="2100" w:type="dxa"/>
            <w:shd w:val="clear" w:color="auto" w:fill="auto"/>
            <w:tcMar>
              <w:top w:w="100" w:type="dxa"/>
              <w:left w:w="100" w:type="dxa"/>
              <w:bottom w:w="100" w:type="dxa"/>
              <w:right w:w="100" w:type="dxa"/>
            </w:tcMar>
          </w:tcPr>
          <w:p w14:paraId="000000C6" w14:textId="77777777" w:rsidR="005B2398" w:rsidRDefault="005B2398">
            <w:pPr>
              <w:widowControl w:val="0"/>
              <w:pBdr>
                <w:top w:val="nil"/>
                <w:left w:val="nil"/>
                <w:bottom w:val="nil"/>
                <w:right w:val="nil"/>
                <w:between w:val="nil"/>
              </w:pBdr>
              <w:spacing w:line="360" w:lineRule="auto"/>
              <w:rPr>
                <w:rFonts w:ascii="Cambria" w:eastAsia="Cambria" w:hAnsi="Cambria" w:cs="Cambria"/>
                <w:sz w:val="24"/>
                <w:szCs w:val="24"/>
              </w:rPr>
            </w:pPr>
          </w:p>
        </w:tc>
        <w:tc>
          <w:tcPr>
            <w:tcW w:w="4290" w:type="dxa"/>
            <w:shd w:val="clear" w:color="auto" w:fill="auto"/>
            <w:tcMar>
              <w:top w:w="100" w:type="dxa"/>
              <w:left w:w="100" w:type="dxa"/>
              <w:bottom w:w="100" w:type="dxa"/>
              <w:right w:w="100" w:type="dxa"/>
            </w:tcMar>
          </w:tcPr>
          <w:p w14:paraId="000000C7" w14:textId="77777777" w:rsidR="005B2398" w:rsidRDefault="008F38F6">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flag fraud; </w:t>
            </w:r>
            <w:proofErr w:type="gramStart"/>
            <w:r>
              <w:rPr>
                <w:rFonts w:ascii="Cambria" w:eastAsia="Cambria" w:hAnsi="Cambria" w:cs="Cambria"/>
                <w:sz w:val="24"/>
                <w:szCs w:val="24"/>
              </w:rPr>
              <w:t>1:fraud</w:t>
            </w:r>
            <w:proofErr w:type="gramEnd"/>
            <w:r>
              <w:rPr>
                <w:rFonts w:ascii="Cambria" w:eastAsia="Cambria" w:hAnsi="Cambria" w:cs="Cambria"/>
                <w:sz w:val="24"/>
                <w:szCs w:val="24"/>
              </w:rPr>
              <w:t>; 0:tidak fraud</w:t>
            </w:r>
          </w:p>
        </w:tc>
      </w:tr>
    </w:tbl>
    <w:p w14:paraId="000000C8" w14:textId="77777777" w:rsidR="005B2398" w:rsidRDefault="008F38F6">
      <w:pPr>
        <w:spacing w:before="200" w:line="360" w:lineRule="auto"/>
        <w:jc w:val="both"/>
        <w:rPr>
          <w:rFonts w:ascii="Cambria" w:eastAsia="Cambria" w:hAnsi="Cambria" w:cs="Cambria"/>
          <w:sz w:val="24"/>
          <w:szCs w:val="24"/>
        </w:rPr>
      </w:pPr>
      <w:r>
        <w:rPr>
          <w:rFonts w:ascii="Cambria" w:eastAsia="Cambria" w:hAnsi="Cambria" w:cs="Cambria"/>
          <w:sz w:val="24"/>
          <w:szCs w:val="24"/>
        </w:rPr>
        <w:t>Untuk mendapatkan hasil analisa dataset yang lebih baik, makan perlu dilakukan pengidentifikasian kembali subset data yang relevan untuk kemudian digunakan pada tahapan selanjutnya yang sesuai dengan tujuan data mining pada penelitian ini.</w:t>
      </w:r>
    </w:p>
    <w:p w14:paraId="000000C9" w14:textId="77777777" w:rsidR="005B2398" w:rsidRDefault="008F38F6">
      <w:pPr>
        <w:pStyle w:val="Heading2"/>
        <w:spacing w:before="0" w:after="0" w:line="360" w:lineRule="auto"/>
        <w:rPr>
          <w:rFonts w:ascii="Cambria" w:eastAsia="Cambria" w:hAnsi="Cambria" w:cs="Cambria"/>
          <w:b/>
          <w:sz w:val="24"/>
          <w:szCs w:val="24"/>
        </w:rPr>
      </w:pPr>
      <w:bookmarkStart w:id="7" w:name="_svabw2b7mhvc" w:colFirst="0" w:colLast="0"/>
      <w:bookmarkEnd w:id="7"/>
      <w:r>
        <w:rPr>
          <w:rFonts w:ascii="Cambria" w:eastAsia="Cambria" w:hAnsi="Cambria" w:cs="Cambria"/>
          <w:b/>
          <w:sz w:val="24"/>
          <w:szCs w:val="24"/>
        </w:rPr>
        <w:t xml:space="preserve">2.3 Verify Data </w:t>
      </w:r>
      <w:r>
        <w:rPr>
          <w:rFonts w:ascii="Cambria" w:eastAsia="Cambria" w:hAnsi="Cambria" w:cs="Cambria"/>
          <w:b/>
          <w:sz w:val="24"/>
          <w:szCs w:val="24"/>
        </w:rPr>
        <w:t>Quality</w:t>
      </w:r>
    </w:p>
    <w:p w14:paraId="000000CC" w14:textId="49CD47C2" w:rsidR="005B2398" w:rsidRPr="008F38F6" w:rsidRDefault="008F38F6" w:rsidP="008F38F6">
      <w:pPr>
        <w:spacing w:line="360" w:lineRule="auto"/>
        <w:jc w:val="both"/>
        <w:rPr>
          <w:rFonts w:ascii="Cambria" w:eastAsia="Cambria" w:hAnsi="Cambria" w:cs="Cambria"/>
          <w:sz w:val="24"/>
          <w:szCs w:val="24"/>
        </w:rPr>
      </w:pPr>
      <w:r>
        <w:rPr>
          <w:rFonts w:ascii="Cambria" w:eastAsia="Cambria" w:hAnsi="Cambria" w:cs="Cambria"/>
          <w:sz w:val="24"/>
          <w:szCs w:val="24"/>
        </w:rPr>
        <w:t>Tahapan selanjutnya adalah melakukan verifikasi terhadap kualitas data yang digunakan. Untuk mendapatkan data yang berkualitas baik, perlu dilakukan pembersihan data (</w:t>
      </w:r>
      <w:r>
        <w:rPr>
          <w:rFonts w:ascii="Cambria" w:eastAsia="Cambria" w:hAnsi="Cambria" w:cs="Cambria"/>
          <w:i/>
          <w:sz w:val="24"/>
          <w:szCs w:val="24"/>
        </w:rPr>
        <w:t>dat cleaning</w:t>
      </w:r>
      <w:r>
        <w:rPr>
          <w:rFonts w:ascii="Cambria" w:eastAsia="Cambria" w:hAnsi="Cambria" w:cs="Cambria"/>
          <w:sz w:val="24"/>
          <w:szCs w:val="24"/>
        </w:rPr>
        <w:t xml:space="preserve">). </w:t>
      </w:r>
      <w:r>
        <w:rPr>
          <w:rFonts w:ascii="Cambria" w:eastAsia="Cambria" w:hAnsi="Cambria" w:cs="Cambria"/>
          <w:i/>
          <w:sz w:val="24"/>
          <w:szCs w:val="24"/>
        </w:rPr>
        <w:t xml:space="preserve">Data cleaning </w:t>
      </w:r>
      <w:r>
        <w:rPr>
          <w:rFonts w:ascii="Cambria" w:eastAsia="Cambria" w:hAnsi="Cambria" w:cs="Cambria"/>
          <w:sz w:val="24"/>
          <w:szCs w:val="24"/>
        </w:rPr>
        <w:t>pada proses data mining dapat mengurangi jumlah dan kompleks</w:t>
      </w:r>
      <w:r>
        <w:rPr>
          <w:rFonts w:ascii="Cambria" w:eastAsia="Cambria" w:hAnsi="Cambria" w:cs="Cambria"/>
          <w:sz w:val="24"/>
          <w:szCs w:val="24"/>
        </w:rPr>
        <w:t xml:space="preserve">itas data. Salah satu aspek yang menyebabkan kualitas data menjadi kurang baik adalah terjadinya </w:t>
      </w:r>
      <w:r>
        <w:rPr>
          <w:rFonts w:ascii="Cambria" w:eastAsia="Cambria" w:hAnsi="Cambria" w:cs="Cambria"/>
          <w:i/>
          <w:sz w:val="24"/>
          <w:szCs w:val="24"/>
        </w:rPr>
        <w:t xml:space="preserve">missing value </w:t>
      </w:r>
      <w:r>
        <w:rPr>
          <w:rFonts w:ascii="Cambria" w:eastAsia="Cambria" w:hAnsi="Cambria" w:cs="Cambria"/>
          <w:sz w:val="24"/>
          <w:szCs w:val="24"/>
        </w:rPr>
        <w:t>atau terdapat data yang hilang pada dataset yang digunakan. Untuk mengantisipasi hal tersebut terlebih dahulu dilakukan pemeriksaan apakah terdap</w:t>
      </w:r>
      <w:r>
        <w:rPr>
          <w:rFonts w:ascii="Cambria" w:eastAsia="Cambria" w:hAnsi="Cambria" w:cs="Cambria"/>
          <w:sz w:val="24"/>
          <w:szCs w:val="24"/>
        </w:rPr>
        <w:t>at data yang hilang (</w:t>
      </w:r>
      <w:r>
        <w:rPr>
          <w:rFonts w:ascii="Cambria" w:eastAsia="Cambria" w:hAnsi="Cambria" w:cs="Cambria"/>
          <w:i/>
          <w:sz w:val="24"/>
          <w:szCs w:val="24"/>
        </w:rPr>
        <w:t>missing</w:t>
      </w:r>
      <w:r>
        <w:rPr>
          <w:rFonts w:ascii="Cambria" w:eastAsia="Cambria" w:hAnsi="Cambria" w:cs="Cambria"/>
          <w:sz w:val="24"/>
          <w:szCs w:val="24"/>
        </w:rPr>
        <w:t xml:space="preserve">) atau bernilai kosong. Pemeriksaan dilakukan menggunakan fungsi pada python yaitu </w:t>
      </w:r>
      <w:proofErr w:type="gramStart"/>
      <w:r>
        <w:rPr>
          <w:rFonts w:ascii="Cambria" w:eastAsia="Cambria" w:hAnsi="Cambria" w:cs="Cambria"/>
          <w:i/>
          <w:sz w:val="24"/>
          <w:szCs w:val="24"/>
        </w:rPr>
        <w:t>df.isna</w:t>
      </w:r>
      <w:proofErr w:type="gramEnd"/>
      <w:r>
        <w:rPr>
          <w:rFonts w:ascii="Cambria" w:eastAsia="Cambria" w:hAnsi="Cambria" w:cs="Cambria"/>
          <w:i/>
          <w:sz w:val="24"/>
          <w:szCs w:val="24"/>
        </w:rPr>
        <w:t xml:space="preserve">(). </w:t>
      </w:r>
      <w:r>
        <w:rPr>
          <w:rFonts w:ascii="Cambria" w:eastAsia="Cambria" w:hAnsi="Cambria" w:cs="Cambria"/>
          <w:sz w:val="24"/>
          <w:szCs w:val="24"/>
        </w:rPr>
        <w:t xml:space="preserve">Adapun hasil yang didapatkan dari pemeriksaan tersebut adalah bahwa pada dataset yang digunakan tidak terdapat </w:t>
      </w:r>
      <w:r>
        <w:rPr>
          <w:rFonts w:ascii="Cambria" w:eastAsia="Cambria" w:hAnsi="Cambria" w:cs="Cambria"/>
          <w:i/>
          <w:sz w:val="24"/>
          <w:szCs w:val="24"/>
        </w:rPr>
        <w:t>missing value</w:t>
      </w:r>
      <w:r>
        <w:rPr>
          <w:rFonts w:ascii="Cambria" w:eastAsia="Cambria" w:hAnsi="Cambria" w:cs="Cambria"/>
          <w:sz w:val="24"/>
          <w:szCs w:val="24"/>
        </w:rPr>
        <w:t>.</w:t>
      </w:r>
      <w:bookmarkStart w:id="8" w:name="_xt5jgwo679rw" w:colFirst="0" w:colLast="0"/>
      <w:bookmarkEnd w:id="8"/>
      <w:r>
        <w:br w:type="page"/>
      </w:r>
    </w:p>
    <w:p w14:paraId="000000CD" w14:textId="77777777" w:rsidR="005B2398" w:rsidRDefault="008F38F6">
      <w:pPr>
        <w:pStyle w:val="Heading1"/>
        <w:spacing w:line="360" w:lineRule="auto"/>
        <w:jc w:val="center"/>
        <w:rPr>
          <w:rFonts w:ascii="Cambria" w:eastAsia="Cambria" w:hAnsi="Cambria" w:cs="Cambria"/>
          <w:b/>
          <w:sz w:val="28"/>
          <w:szCs w:val="28"/>
        </w:rPr>
      </w:pPr>
      <w:bookmarkStart w:id="9" w:name="_5b6qga5ttoub" w:colFirst="0" w:colLast="0"/>
      <w:bookmarkEnd w:id="9"/>
      <w:r>
        <w:rPr>
          <w:rFonts w:ascii="Cambria" w:eastAsia="Cambria" w:hAnsi="Cambria" w:cs="Cambria"/>
          <w:b/>
          <w:sz w:val="28"/>
          <w:szCs w:val="28"/>
        </w:rPr>
        <w:lastRenderedPageBreak/>
        <w:t>B</w:t>
      </w:r>
      <w:r>
        <w:rPr>
          <w:rFonts w:ascii="Cambria" w:eastAsia="Cambria" w:hAnsi="Cambria" w:cs="Cambria"/>
          <w:b/>
          <w:sz w:val="28"/>
          <w:szCs w:val="28"/>
        </w:rPr>
        <w:t>AB 3</w:t>
      </w:r>
      <w:r>
        <w:rPr>
          <w:rFonts w:ascii="Cambria" w:eastAsia="Cambria" w:hAnsi="Cambria" w:cs="Cambria"/>
          <w:b/>
          <w:sz w:val="28"/>
          <w:szCs w:val="28"/>
        </w:rPr>
        <w:br/>
        <w:t>DATA PREPARATION</w:t>
      </w:r>
    </w:p>
    <w:p w14:paraId="000000CE" w14:textId="77777777" w:rsidR="005B2398" w:rsidRDefault="008F38F6">
      <w:pPr>
        <w:pStyle w:val="Heading2"/>
        <w:spacing w:before="0" w:after="0" w:line="360" w:lineRule="auto"/>
        <w:jc w:val="both"/>
        <w:rPr>
          <w:rFonts w:ascii="Cambria" w:eastAsia="Cambria" w:hAnsi="Cambria" w:cs="Cambria"/>
          <w:b/>
          <w:sz w:val="24"/>
          <w:szCs w:val="24"/>
        </w:rPr>
      </w:pPr>
      <w:bookmarkStart w:id="10" w:name="_gacxfyuf1s5d" w:colFirst="0" w:colLast="0"/>
      <w:bookmarkEnd w:id="10"/>
      <w:r>
        <w:rPr>
          <w:rFonts w:ascii="Cambria" w:eastAsia="Cambria" w:hAnsi="Cambria" w:cs="Cambria"/>
          <w:b/>
          <w:sz w:val="24"/>
          <w:szCs w:val="24"/>
        </w:rPr>
        <w:t>3.1 Sorting Data</w:t>
      </w:r>
    </w:p>
    <w:p w14:paraId="000000CF"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Data yang akan digunakan dalam proses </w:t>
      </w:r>
      <w:r>
        <w:rPr>
          <w:rFonts w:ascii="Cambria" w:eastAsia="Cambria" w:hAnsi="Cambria" w:cs="Cambria"/>
          <w:i/>
          <w:sz w:val="24"/>
          <w:szCs w:val="24"/>
        </w:rPr>
        <w:t xml:space="preserve">data mining </w:t>
      </w:r>
      <w:r>
        <w:rPr>
          <w:rFonts w:ascii="Cambria" w:eastAsia="Cambria" w:hAnsi="Cambria" w:cs="Cambria"/>
          <w:sz w:val="24"/>
          <w:szCs w:val="24"/>
        </w:rPr>
        <w:t xml:space="preserve">terlebih dahulu perlu dipersiapkan dengan baik.  Fase </w:t>
      </w:r>
      <w:r>
        <w:rPr>
          <w:rFonts w:ascii="Cambria" w:eastAsia="Cambria" w:hAnsi="Cambria" w:cs="Cambria"/>
          <w:i/>
          <w:sz w:val="24"/>
          <w:szCs w:val="24"/>
        </w:rPr>
        <w:t xml:space="preserve">sorting </w:t>
      </w:r>
      <w:r>
        <w:rPr>
          <w:rFonts w:ascii="Cambria" w:eastAsia="Cambria" w:hAnsi="Cambria" w:cs="Cambria"/>
          <w:sz w:val="24"/>
          <w:szCs w:val="24"/>
        </w:rPr>
        <w:t>merupakan tahapan untuk melakukan pemilihan pada atribut yang akan digunakan. Atribut yang tidak digunaka</w:t>
      </w:r>
      <w:r>
        <w:rPr>
          <w:rFonts w:ascii="Cambria" w:eastAsia="Cambria" w:hAnsi="Cambria" w:cs="Cambria"/>
          <w:sz w:val="24"/>
          <w:szCs w:val="24"/>
        </w:rPr>
        <w:t xml:space="preserve">n akan </w:t>
      </w:r>
      <w:r>
        <w:rPr>
          <w:rFonts w:ascii="Cambria" w:eastAsia="Cambria" w:hAnsi="Cambria" w:cs="Cambria"/>
          <w:i/>
          <w:sz w:val="24"/>
          <w:szCs w:val="24"/>
        </w:rPr>
        <w:t>di drop</w:t>
      </w:r>
      <w:r>
        <w:rPr>
          <w:rFonts w:ascii="Cambria" w:eastAsia="Cambria" w:hAnsi="Cambria" w:cs="Cambria"/>
          <w:sz w:val="24"/>
          <w:szCs w:val="24"/>
        </w:rPr>
        <w:t>.</w:t>
      </w:r>
    </w:p>
    <w:p w14:paraId="000000D0"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5943600" cy="35560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5943600" cy="355600"/>
                    </a:xfrm>
                    <a:prstGeom prst="rect">
                      <a:avLst/>
                    </a:prstGeom>
                    <a:ln/>
                  </pic:spPr>
                </pic:pic>
              </a:graphicData>
            </a:graphic>
          </wp:inline>
        </w:drawing>
      </w:r>
      <w:r>
        <w:rPr>
          <w:rFonts w:ascii="Cambria" w:eastAsia="Cambria" w:hAnsi="Cambria" w:cs="Cambria"/>
          <w:sz w:val="24"/>
          <w:szCs w:val="24"/>
        </w:rPr>
        <w:t xml:space="preserve"> </w:t>
      </w:r>
    </w:p>
    <w:p w14:paraId="000000D1" w14:textId="77777777" w:rsidR="005B2398" w:rsidRDefault="008F38F6">
      <w:pPr>
        <w:spacing w:line="360" w:lineRule="auto"/>
        <w:jc w:val="both"/>
        <w:rPr>
          <w:rFonts w:ascii="Cambria" w:eastAsia="Cambria" w:hAnsi="Cambria" w:cs="Cambria"/>
          <w:i/>
          <w:sz w:val="24"/>
          <w:szCs w:val="24"/>
        </w:rPr>
      </w:pPr>
      <w:r>
        <w:rPr>
          <w:rFonts w:ascii="Cambria" w:eastAsia="Cambria" w:hAnsi="Cambria" w:cs="Cambria"/>
          <w:sz w:val="24"/>
          <w:szCs w:val="24"/>
        </w:rPr>
        <w:t>Atribut tersebut di</w:t>
      </w:r>
      <w:r>
        <w:rPr>
          <w:rFonts w:ascii="Cambria" w:eastAsia="Cambria" w:hAnsi="Cambria" w:cs="Cambria"/>
          <w:i/>
          <w:sz w:val="24"/>
          <w:szCs w:val="24"/>
        </w:rPr>
        <w:t xml:space="preserve"> drop </w:t>
      </w:r>
      <w:r>
        <w:rPr>
          <w:rFonts w:ascii="Cambria" w:eastAsia="Cambria" w:hAnsi="Cambria" w:cs="Cambria"/>
          <w:sz w:val="24"/>
          <w:szCs w:val="24"/>
        </w:rPr>
        <w:t xml:space="preserve">dengan tujuan agar data yang digunakan lebih efisien dan efektif dalam pengolahan data termasuk dalam penggunaan memory. Berikut adalah tampilan setelah atribut yang tidak digunakan telah di </w:t>
      </w:r>
      <w:r>
        <w:rPr>
          <w:rFonts w:ascii="Cambria" w:eastAsia="Cambria" w:hAnsi="Cambria" w:cs="Cambria"/>
          <w:i/>
          <w:sz w:val="24"/>
          <w:szCs w:val="24"/>
        </w:rPr>
        <w:t>drop</w:t>
      </w:r>
    </w:p>
    <w:p w14:paraId="000000D2" w14:textId="77777777" w:rsidR="005B2398" w:rsidRDefault="008F38F6">
      <w:pPr>
        <w:spacing w:line="36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912998" cy="3481388"/>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r="40865"/>
                    <a:stretch>
                      <a:fillRect/>
                    </a:stretch>
                  </pic:blipFill>
                  <pic:spPr>
                    <a:xfrm>
                      <a:off x="0" y="0"/>
                      <a:ext cx="2912998" cy="3481388"/>
                    </a:xfrm>
                    <a:prstGeom prst="rect">
                      <a:avLst/>
                    </a:prstGeom>
                    <a:ln/>
                  </pic:spPr>
                </pic:pic>
              </a:graphicData>
            </a:graphic>
          </wp:inline>
        </w:drawing>
      </w:r>
      <w:r>
        <w:rPr>
          <w:rFonts w:ascii="Cambria" w:eastAsia="Cambria" w:hAnsi="Cambria" w:cs="Cambria"/>
          <w:sz w:val="24"/>
          <w:szCs w:val="24"/>
        </w:rPr>
        <w:t xml:space="preserve">   </w:t>
      </w:r>
      <w:r>
        <w:rPr>
          <w:rFonts w:ascii="Cambria" w:eastAsia="Cambria" w:hAnsi="Cambria" w:cs="Cambria"/>
          <w:noProof/>
          <w:sz w:val="24"/>
          <w:szCs w:val="24"/>
        </w:rPr>
        <w:drawing>
          <wp:inline distT="114300" distB="114300" distL="114300" distR="114300">
            <wp:extent cx="2219325" cy="32480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62" r="12112" b="8563"/>
                    <a:stretch>
                      <a:fillRect/>
                    </a:stretch>
                  </pic:blipFill>
                  <pic:spPr>
                    <a:xfrm>
                      <a:off x="0" y="0"/>
                      <a:ext cx="2219325" cy="3248025"/>
                    </a:xfrm>
                    <a:prstGeom prst="rect">
                      <a:avLst/>
                    </a:prstGeom>
                    <a:ln/>
                  </pic:spPr>
                </pic:pic>
              </a:graphicData>
            </a:graphic>
          </wp:inline>
        </w:drawing>
      </w:r>
    </w:p>
    <w:p w14:paraId="000000D3" w14:textId="77777777" w:rsidR="005B2398" w:rsidRDefault="008F38F6">
      <w:pPr>
        <w:spacing w:line="360" w:lineRule="auto"/>
        <w:rPr>
          <w:rFonts w:ascii="Cambria" w:eastAsia="Cambria" w:hAnsi="Cambria" w:cs="Cambria"/>
          <w:sz w:val="24"/>
          <w:szCs w:val="24"/>
        </w:rPr>
      </w:pPr>
      <w:r>
        <w:rPr>
          <w:rFonts w:ascii="Cambria" w:eastAsia="Cambria" w:hAnsi="Cambria" w:cs="Cambria"/>
          <w:sz w:val="24"/>
          <w:szCs w:val="24"/>
        </w:rPr>
        <w:t xml:space="preserve">Nilai penggunaan </w:t>
      </w:r>
      <w:r>
        <w:rPr>
          <w:rFonts w:ascii="Cambria" w:eastAsia="Cambria" w:hAnsi="Cambria" w:cs="Cambria"/>
          <w:i/>
          <w:sz w:val="24"/>
          <w:szCs w:val="24"/>
        </w:rPr>
        <w:t xml:space="preserve">memory </w:t>
      </w:r>
      <w:r>
        <w:rPr>
          <w:rFonts w:ascii="Cambria" w:eastAsia="Cambria" w:hAnsi="Cambria" w:cs="Cambria"/>
          <w:sz w:val="24"/>
          <w:szCs w:val="24"/>
        </w:rPr>
        <w:t>menjadi berkurang setelah dila</w:t>
      </w:r>
      <w:r>
        <w:rPr>
          <w:rFonts w:ascii="Cambria" w:eastAsia="Cambria" w:hAnsi="Cambria" w:cs="Cambria"/>
          <w:sz w:val="24"/>
          <w:szCs w:val="24"/>
        </w:rPr>
        <w:t>kukan pemilihan atribut yang diperlukan yaitu sebagai berikut</w:t>
      </w:r>
    </w:p>
    <w:p w14:paraId="000000D4" w14:textId="77777777" w:rsidR="005B2398" w:rsidRDefault="008F38F6">
      <w:pPr>
        <w:spacing w:line="360" w:lineRule="auto"/>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295525" cy="4095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r="14234"/>
                    <a:stretch>
                      <a:fillRect/>
                    </a:stretch>
                  </pic:blipFill>
                  <pic:spPr>
                    <a:xfrm>
                      <a:off x="0" y="0"/>
                      <a:ext cx="2295525" cy="409575"/>
                    </a:xfrm>
                    <a:prstGeom prst="rect">
                      <a:avLst/>
                    </a:prstGeom>
                    <a:ln/>
                  </pic:spPr>
                </pic:pic>
              </a:graphicData>
            </a:graphic>
          </wp:inline>
        </w:drawing>
      </w:r>
      <w:r>
        <w:rPr>
          <w:rFonts w:ascii="Cambria" w:eastAsia="Cambria" w:hAnsi="Cambria" w:cs="Cambria"/>
          <w:sz w:val="24"/>
          <w:szCs w:val="24"/>
        </w:rPr>
        <w:t xml:space="preserve"> </w:t>
      </w:r>
      <w:r>
        <w:rPr>
          <w:rFonts w:ascii="Cambria" w:eastAsia="Cambria" w:hAnsi="Cambria" w:cs="Cambria"/>
          <w:sz w:val="24"/>
          <w:szCs w:val="24"/>
        </w:rPr>
        <w:tab/>
      </w:r>
      <w:r>
        <w:rPr>
          <w:rFonts w:ascii="Cambria" w:eastAsia="Cambria" w:hAnsi="Cambria" w:cs="Cambria"/>
          <w:noProof/>
          <w:sz w:val="24"/>
          <w:szCs w:val="24"/>
        </w:rPr>
        <w:drawing>
          <wp:inline distT="114300" distB="114300" distL="114300" distR="114300">
            <wp:extent cx="2228850" cy="40957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2228850" cy="409575"/>
                    </a:xfrm>
                    <a:prstGeom prst="rect">
                      <a:avLst/>
                    </a:prstGeom>
                    <a:ln/>
                  </pic:spPr>
                </pic:pic>
              </a:graphicData>
            </a:graphic>
          </wp:inline>
        </w:drawing>
      </w:r>
    </w:p>
    <w:p w14:paraId="000000D5" w14:textId="77777777" w:rsidR="005B2398" w:rsidRDefault="005B2398">
      <w:pPr>
        <w:spacing w:line="360" w:lineRule="auto"/>
        <w:rPr>
          <w:rFonts w:ascii="Cambria" w:eastAsia="Cambria" w:hAnsi="Cambria" w:cs="Cambria"/>
          <w:sz w:val="24"/>
          <w:szCs w:val="24"/>
        </w:rPr>
      </w:pPr>
    </w:p>
    <w:p w14:paraId="000000D6" w14:textId="77777777" w:rsidR="005B2398" w:rsidRDefault="005B2398">
      <w:pPr>
        <w:spacing w:line="360" w:lineRule="auto"/>
      </w:pPr>
    </w:p>
    <w:p w14:paraId="000000D7" w14:textId="77777777" w:rsidR="005B2398" w:rsidRDefault="008F38F6">
      <w:pPr>
        <w:pStyle w:val="Heading2"/>
        <w:spacing w:before="0" w:after="0" w:line="360" w:lineRule="auto"/>
        <w:jc w:val="both"/>
        <w:rPr>
          <w:rFonts w:ascii="Cambria" w:eastAsia="Cambria" w:hAnsi="Cambria" w:cs="Cambria"/>
          <w:b/>
          <w:sz w:val="24"/>
          <w:szCs w:val="24"/>
        </w:rPr>
      </w:pPr>
      <w:bookmarkStart w:id="11" w:name="_3lv0506hveej" w:colFirst="0" w:colLast="0"/>
      <w:bookmarkEnd w:id="11"/>
      <w:r>
        <w:rPr>
          <w:rFonts w:ascii="Cambria" w:eastAsia="Cambria" w:hAnsi="Cambria" w:cs="Cambria"/>
          <w:b/>
          <w:sz w:val="24"/>
          <w:szCs w:val="24"/>
        </w:rPr>
        <w:lastRenderedPageBreak/>
        <w:t>3.2 Cleaning Data</w:t>
      </w:r>
    </w:p>
    <w:p w14:paraId="000000D8" w14:textId="77777777" w:rsidR="005B2398" w:rsidRDefault="008F38F6">
      <w:pPr>
        <w:spacing w:line="360" w:lineRule="auto"/>
        <w:jc w:val="both"/>
        <w:rPr>
          <w:rFonts w:ascii="Courier New" w:eastAsia="Courier New" w:hAnsi="Courier New" w:cs="Courier New"/>
          <w:sz w:val="21"/>
          <w:szCs w:val="21"/>
        </w:rPr>
      </w:pPr>
      <w:r>
        <w:rPr>
          <w:rFonts w:ascii="Cambria" w:eastAsia="Cambria" w:hAnsi="Cambria" w:cs="Cambria"/>
          <w:sz w:val="24"/>
          <w:szCs w:val="24"/>
        </w:rPr>
        <w:t>Fase ini merupakan tahapan untuk melakukan pembersihan data. Pembersihan data yang dilakukan adalah menangani objek data yang kosong (</w:t>
      </w:r>
      <w:r>
        <w:rPr>
          <w:rFonts w:ascii="Cambria" w:eastAsia="Cambria" w:hAnsi="Cambria" w:cs="Cambria"/>
          <w:i/>
          <w:sz w:val="24"/>
          <w:szCs w:val="24"/>
        </w:rPr>
        <w:t>missing value</w:t>
      </w:r>
      <w:r>
        <w:rPr>
          <w:rFonts w:ascii="Cambria" w:eastAsia="Cambria" w:hAnsi="Cambria" w:cs="Cambria"/>
          <w:sz w:val="24"/>
          <w:szCs w:val="24"/>
        </w:rPr>
        <w:t>). Untuk itu, terlebih</w:t>
      </w:r>
      <w:r>
        <w:rPr>
          <w:rFonts w:ascii="Cambria" w:eastAsia="Cambria" w:hAnsi="Cambria" w:cs="Cambria"/>
          <w:sz w:val="24"/>
          <w:szCs w:val="24"/>
        </w:rPr>
        <w:t xml:space="preserve"> dahulu dilakukan pemeriksaan data dengan menggunakan fungsi </w:t>
      </w:r>
      <w:proofErr w:type="gramStart"/>
      <w:r>
        <w:rPr>
          <w:rFonts w:ascii="Courier New" w:eastAsia="Courier New" w:hAnsi="Courier New" w:cs="Courier New"/>
          <w:sz w:val="21"/>
          <w:szCs w:val="21"/>
        </w:rPr>
        <w:t>df.isna</w:t>
      </w:r>
      <w:proofErr w:type="gramEnd"/>
      <w:r>
        <w:rPr>
          <w:rFonts w:ascii="Courier New" w:eastAsia="Courier New" w:hAnsi="Courier New" w:cs="Courier New"/>
          <w:sz w:val="21"/>
          <w:szCs w:val="21"/>
        </w:rPr>
        <w:t>()</w:t>
      </w:r>
    </w:p>
    <w:p w14:paraId="000000D9" w14:textId="77777777" w:rsidR="005B2398" w:rsidRDefault="008F38F6">
      <w:pPr>
        <w:spacing w:line="360" w:lineRule="auto"/>
        <w:jc w:val="center"/>
        <w:rPr>
          <w:rFonts w:ascii="Courier New" w:eastAsia="Courier New" w:hAnsi="Courier New" w:cs="Courier New"/>
          <w:sz w:val="21"/>
          <w:szCs w:val="21"/>
        </w:rPr>
      </w:pPr>
      <w:r>
        <w:rPr>
          <w:rFonts w:ascii="Courier New" w:eastAsia="Courier New" w:hAnsi="Courier New" w:cs="Courier New"/>
          <w:noProof/>
          <w:sz w:val="21"/>
          <w:szCs w:val="21"/>
        </w:rPr>
        <w:drawing>
          <wp:inline distT="114300" distB="114300" distL="114300" distR="114300">
            <wp:extent cx="5943600" cy="213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2133600"/>
                    </a:xfrm>
                    <a:prstGeom prst="rect">
                      <a:avLst/>
                    </a:prstGeom>
                    <a:ln/>
                  </pic:spPr>
                </pic:pic>
              </a:graphicData>
            </a:graphic>
          </wp:inline>
        </w:drawing>
      </w:r>
    </w:p>
    <w:p w14:paraId="000000DA" w14:textId="77777777" w:rsidR="005B2398" w:rsidRDefault="008F38F6">
      <w:pPr>
        <w:shd w:val="clear" w:color="auto" w:fill="FFFFFF"/>
        <w:spacing w:after="380" w:line="360" w:lineRule="auto"/>
        <w:jc w:val="both"/>
        <w:rPr>
          <w:rFonts w:ascii="Cambria" w:eastAsia="Cambria" w:hAnsi="Cambria" w:cs="Cambria"/>
          <w:sz w:val="24"/>
          <w:szCs w:val="24"/>
        </w:rPr>
      </w:pPr>
      <w:r>
        <w:rPr>
          <w:rFonts w:ascii="Cambria" w:eastAsia="Cambria" w:hAnsi="Cambria" w:cs="Cambria"/>
          <w:sz w:val="24"/>
          <w:szCs w:val="24"/>
        </w:rPr>
        <w:t xml:space="preserve">Python Pandas memungkinkan kita dapat menemukan </w:t>
      </w:r>
      <w:r>
        <w:rPr>
          <w:rFonts w:ascii="Cambria" w:eastAsia="Cambria" w:hAnsi="Cambria" w:cs="Cambria"/>
          <w:i/>
          <w:sz w:val="24"/>
          <w:szCs w:val="24"/>
        </w:rPr>
        <w:t xml:space="preserve">missing value </w:t>
      </w:r>
      <w:r>
        <w:rPr>
          <w:rFonts w:ascii="Cambria" w:eastAsia="Cambria" w:hAnsi="Cambria" w:cs="Cambria"/>
          <w:sz w:val="24"/>
          <w:szCs w:val="24"/>
        </w:rPr>
        <w:t>secara cepat dengan fungs</w:t>
      </w:r>
      <w:r>
        <w:rPr>
          <w:sz w:val="24"/>
          <w:szCs w:val="24"/>
        </w:rPr>
        <w:t xml:space="preserve">i </w:t>
      </w:r>
      <w:proofErr w:type="gramStart"/>
      <w:r>
        <w:rPr>
          <w:rFonts w:ascii="Courier New" w:eastAsia="Courier New" w:hAnsi="Courier New" w:cs="Courier New"/>
          <w:sz w:val="24"/>
          <w:szCs w:val="24"/>
        </w:rPr>
        <w:t>isna(</w:t>
      </w:r>
      <w:proofErr w:type="gramEnd"/>
      <w:r>
        <w:rPr>
          <w:rFonts w:ascii="Courier New" w:eastAsia="Courier New" w:hAnsi="Courier New" w:cs="Courier New"/>
          <w:sz w:val="24"/>
          <w:szCs w:val="24"/>
        </w:rPr>
        <w:t>).</w:t>
      </w:r>
      <w:r>
        <w:rPr>
          <w:b/>
          <w:i/>
          <w:sz w:val="24"/>
          <w:szCs w:val="24"/>
        </w:rPr>
        <w:t xml:space="preserve"> </w:t>
      </w:r>
      <w:r>
        <w:rPr>
          <w:rFonts w:ascii="Cambria" w:eastAsia="Cambria" w:hAnsi="Cambria" w:cs="Cambria"/>
          <w:sz w:val="24"/>
          <w:szCs w:val="24"/>
        </w:rPr>
        <w:t>Fungsi</w:t>
      </w:r>
      <w:r>
        <w:rPr>
          <w:sz w:val="24"/>
          <w:szCs w:val="24"/>
        </w:rPr>
        <w:t xml:space="preserve"> </w:t>
      </w:r>
      <w:proofErr w:type="gramStart"/>
      <w:r>
        <w:rPr>
          <w:rFonts w:ascii="Courier New" w:eastAsia="Courier New" w:hAnsi="Courier New" w:cs="Courier New"/>
          <w:sz w:val="24"/>
          <w:szCs w:val="24"/>
        </w:rPr>
        <w:t>isna(</w:t>
      </w:r>
      <w:proofErr w:type="gramEnd"/>
      <w:r>
        <w:rPr>
          <w:rFonts w:ascii="Courier New" w:eastAsia="Courier New" w:hAnsi="Courier New" w:cs="Courier New"/>
          <w:sz w:val="24"/>
          <w:szCs w:val="24"/>
        </w:rPr>
        <w:t>)</w:t>
      </w:r>
      <w:r>
        <w:rPr>
          <w:sz w:val="24"/>
          <w:szCs w:val="24"/>
        </w:rPr>
        <w:t xml:space="preserve"> </w:t>
      </w:r>
      <w:r>
        <w:rPr>
          <w:rFonts w:ascii="Cambria" w:eastAsia="Cambria" w:hAnsi="Cambria" w:cs="Cambria"/>
          <w:sz w:val="24"/>
          <w:szCs w:val="24"/>
        </w:rPr>
        <w:t xml:space="preserve">akan mengembalikan nilai boolean dari dataset yang diperiksa. Hasil keluaran berupa </w:t>
      </w:r>
      <w:r>
        <w:rPr>
          <w:rFonts w:ascii="Cambria" w:eastAsia="Cambria" w:hAnsi="Cambria" w:cs="Cambria"/>
          <w:b/>
          <w:sz w:val="24"/>
          <w:szCs w:val="24"/>
        </w:rPr>
        <w:t xml:space="preserve">False </w:t>
      </w:r>
      <w:r>
        <w:rPr>
          <w:rFonts w:ascii="Cambria" w:eastAsia="Cambria" w:hAnsi="Cambria" w:cs="Cambria"/>
          <w:sz w:val="24"/>
          <w:szCs w:val="24"/>
        </w:rPr>
        <w:t>menunjukkan bahwa pada cell tersebut tidak terdapat nilai yang kosong (</w:t>
      </w:r>
      <w:r>
        <w:rPr>
          <w:rFonts w:ascii="Cambria" w:eastAsia="Cambria" w:hAnsi="Cambria" w:cs="Cambria"/>
          <w:i/>
          <w:sz w:val="24"/>
          <w:szCs w:val="24"/>
        </w:rPr>
        <w:t>missing</w:t>
      </w:r>
      <w:r>
        <w:rPr>
          <w:rFonts w:ascii="Cambria" w:eastAsia="Cambria" w:hAnsi="Cambria" w:cs="Cambria"/>
          <w:sz w:val="24"/>
          <w:szCs w:val="24"/>
        </w:rPr>
        <w:t xml:space="preserve">). Agregasi data dengan fungsi </w:t>
      </w:r>
      <w:proofErr w:type="gramStart"/>
      <w:r>
        <w:rPr>
          <w:rFonts w:ascii="Courier New" w:eastAsia="Courier New" w:hAnsi="Courier New" w:cs="Courier New"/>
          <w:color w:val="795E26"/>
          <w:sz w:val="21"/>
          <w:szCs w:val="21"/>
        </w:rPr>
        <w:t>sum</w:t>
      </w:r>
      <w:r>
        <w:rPr>
          <w:rFonts w:ascii="Courier New" w:eastAsia="Courier New" w:hAnsi="Courier New" w:cs="Courier New"/>
          <w:sz w:val="21"/>
          <w:szCs w:val="21"/>
        </w:rPr>
        <w:t>(</w:t>
      </w:r>
      <w:proofErr w:type="gramEnd"/>
      <w:r>
        <w:rPr>
          <w:rFonts w:ascii="Courier New" w:eastAsia="Courier New" w:hAnsi="Courier New" w:cs="Courier New"/>
          <w:sz w:val="21"/>
          <w:szCs w:val="21"/>
        </w:rPr>
        <w:t xml:space="preserve">) </w:t>
      </w:r>
      <w:r>
        <w:rPr>
          <w:rFonts w:ascii="Cambria" w:eastAsia="Cambria" w:hAnsi="Cambria" w:cs="Cambria"/>
          <w:sz w:val="24"/>
          <w:szCs w:val="24"/>
        </w:rPr>
        <w:t>ditujukan agar dapat memahami data dengan lebih bai</w:t>
      </w:r>
      <w:r>
        <w:rPr>
          <w:rFonts w:ascii="Cambria" w:eastAsia="Cambria" w:hAnsi="Cambria" w:cs="Cambria"/>
          <w:sz w:val="24"/>
          <w:szCs w:val="24"/>
        </w:rPr>
        <w:t xml:space="preserve">k. </w:t>
      </w:r>
      <w:proofErr w:type="gramStart"/>
      <w:r>
        <w:rPr>
          <w:rFonts w:ascii="Cambria" w:eastAsia="Cambria" w:hAnsi="Cambria" w:cs="Cambria"/>
          <w:sz w:val="24"/>
          <w:szCs w:val="24"/>
        </w:rPr>
        <w:t xml:space="preserve">Agregasi  </w:t>
      </w:r>
      <w:r>
        <w:rPr>
          <w:rFonts w:ascii="Courier New" w:eastAsia="Courier New" w:hAnsi="Courier New" w:cs="Courier New"/>
          <w:color w:val="795E26"/>
          <w:sz w:val="21"/>
          <w:szCs w:val="21"/>
        </w:rPr>
        <w:t>sum</w:t>
      </w:r>
      <w:proofErr w:type="gramEnd"/>
      <w:r>
        <w:rPr>
          <w:rFonts w:ascii="Courier New" w:eastAsia="Courier New" w:hAnsi="Courier New" w:cs="Courier New"/>
          <w:sz w:val="21"/>
          <w:szCs w:val="21"/>
        </w:rPr>
        <w:t>()</w:t>
      </w:r>
      <w:r>
        <w:rPr>
          <w:rFonts w:ascii="Cambria" w:eastAsia="Cambria" w:hAnsi="Cambria" w:cs="Cambria"/>
          <w:sz w:val="24"/>
          <w:szCs w:val="24"/>
        </w:rPr>
        <w:t>akan menjumlahkan semua cell yang kosong apabila terdapat nilai yang kosong pada atribut tertentu.</w:t>
      </w:r>
    </w:p>
    <w:p w14:paraId="000000DB" w14:textId="77777777" w:rsidR="005B2398" w:rsidRDefault="008F38F6">
      <w:pPr>
        <w:shd w:val="clear" w:color="auto" w:fill="FFFFFF"/>
        <w:spacing w:after="380"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3557588" cy="3228511"/>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3557588" cy="3228511"/>
                    </a:xfrm>
                    <a:prstGeom prst="rect">
                      <a:avLst/>
                    </a:prstGeom>
                    <a:ln/>
                  </pic:spPr>
                </pic:pic>
              </a:graphicData>
            </a:graphic>
          </wp:inline>
        </w:drawing>
      </w:r>
    </w:p>
    <w:p w14:paraId="000000DC" w14:textId="77777777" w:rsidR="005B2398" w:rsidRDefault="008F38F6">
      <w:pPr>
        <w:pStyle w:val="Heading2"/>
        <w:spacing w:before="0" w:after="0" w:line="360" w:lineRule="auto"/>
        <w:jc w:val="both"/>
        <w:rPr>
          <w:rFonts w:ascii="Cambria" w:eastAsia="Cambria" w:hAnsi="Cambria" w:cs="Cambria"/>
          <w:b/>
          <w:sz w:val="24"/>
          <w:szCs w:val="24"/>
        </w:rPr>
      </w:pPr>
      <w:bookmarkStart w:id="12" w:name="_8v6y60r8s84p" w:colFirst="0" w:colLast="0"/>
      <w:bookmarkEnd w:id="12"/>
      <w:r>
        <w:rPr>
          <w:rFonts w:ascii="Cambria" w:eastAsia="Cambria" w:hAnsi="Cambria" w:cs="Cambria"/>
          <w:b/>
          <w:sz w:val="24"/>
          <w:szCs w:val="24"/>
        </w:rPr>
        <w:t>3.3 Construct Data</w:t>
      </w:r>
    </w:p>
    <w:p w14:paraId="000000DD"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Fase ini merupakan tahapan untuk melakukan konstruksi pada data. Adapun konstruksi yang dilakukan adalah transformasi atribut dengan tipe kategorik menjadi numerik. Hal ini bertujuan agar data kemudian dapat di normalisasi. Untuk tahap pada konstruksi data</w:t>
      </w:r>
      <w:r>
        <w:rPr>
          <w:rFonts w:ascii="Cambria" w:eastAsia="Cambria" w:hAnsi="Cambria" w:cs="Cambria"/>
          <w:sz w:val="24"/>
          <w:szCs w:val="24"/>
        </w:rPr>
        <w:t xml:space="preserve"> dilakukan pengecekan tipe data pada dataset menggunakan fungsi </w:t>
      </w:r>
      <w:proofErr w:type="gramStart"/>
      <w:r>
        <w:rPr>
          <w:rFonts w:ascii="Courier New" w:eastAsia="Courier New" w:hAnsi="Courier New" w:cs="Courier New"/>
          <w:sz w:val="24"/>
          <w:szCs w:val="24"/>
        </w:rPr>
        <w:t>df.info(</w:t>
      </w:r>
      <w:proofErr w:type="gramEnd"/>
      <w:r>
        <w:rPr>
          <w:rFonts w:ascii="Courier New" w:eastAsia="Courier New" w:hAnsi="Courier New" w:cs="Courier New"/>
          <w:sz w:val="24"/>
          <w:szCs w:val="24"/>
        </w:rPr>
        <w:t>)</w:t>
      </w:r>
      <w:r>
        <w:rPr>
          <w:rFonts w:ascii="Cambria" w:eastAsia="Cambria" w:hAnsi="Cambria" w:cs="Cambria"/>
          <w:sz w:val="24"/>
          <w:szCs w:val="24"/>
        </w:rPr>
        <w:t>, dan output yang dihasilkan adalah sebagai berikut:</w:t>
      </w:r>
    </w:p>
    <w:p w14:paraId="000000DE" w14:textId="77777777" w:rsidR="005B2398" w:rsidRDefault="008F38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4000500" cy="471487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000500" cy="4714875"/>
                    </a:xfrm>
                    <a:prstGeom prst="rect">
                      <a:avLst/>
                    </a:prstGeom>
                    <a:ln/>
                  </pic:spPr>
                </pic:pic>
              </a:graphicData>
            </a:graphic>
          </wp:inline>
        </w:drawing>
      </w:r>
    </w:p>
    <w:p w14:paraId="000000DF" w14:textId="77777777" w:rsidR="005B2398" w:rsidRDefault="008F38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895725" cy="4124325"/>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3895725" cy="4124325"/>
                    </a:xfrm>
                    <a:prstGeom prst="rect">
                      <a:avLst/>
                    </a:prstGeom>
                    <a:ln/>
                  </pic:spPr>
                </pic:pic>
              </a:graphicData>
            </a:graphic>
          </wp:inline>
        </w:drawing>
      </w:r>
    </w:p>
    <w:p w14:paraId="000000E0"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Dapat dilihat pada gambar di atas, terdapat 4 atribut yang bertipe data kategorikal (object64), untuk itu perlu dilakukan transformasi data. Untuk itu perlu dilakukan transformasi data tipe pada atribut dengan menjalankan potongan kode berikut:</w:t>
      </w:r>
    </w:p>
    <w:p w14:paraId="000000E1" w14:textId="77777777" w:rsidR="005B2398" w:rsidRDefault="008F38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8542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1854200"/>
                    </a:xfrm>
                    <a:prstGeom prst="rect">
                      <a:avLst/>
                    </a:prstGeom>
                    <a:ln/>
                  </pic:spPr>
                </pic:pic>
              </a:graphicData>
            </a:graphic>
          </wp:inline>
        </w:drawing>
      </w:r>
    </w:p>
    <w:p w14:paraId="000000E2" w14:textId="77777777" w:rsidR="005B2398" w:rsidRDefault="008F38F6">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736600"/>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943600" cy="736600"/>
                    </a:xfrm>
                    <a:prstGeom prst="rect">
                      <a:avLst/>
                    </a:prstGeom>
                    <a:ln/>
                  </pic:spPr>
                </pic:pic>
              </a:graphicData>
            </a:graphic>
          </wp:inline>
        </w:drawing>
      </w:r>
    </w:p>
    <w:p w14:paraId="000000E3" w14:textId="77777777" w:rsidR="005B2398" w:rsidRDefault="008F38F6">
      <w:pPr>
        <w:spacing w:line="360" w:lineRule="auto"/>
        <w:jc w:val="both"/>
        <w:rPr>
          <w:rFonts w:ascii="Courier New" w:eastAsia="Courier New" w:hAnsi="Courier New" w:cs="Courier New"/>
          <w:sz w:val="24"/>
          <w:szCs w:val="24"/>
        </w:rPr>
      </w:pPr>
      <w:r>
        <w:rPr>
          <w:rFonts w:ascii="Cambria" w:eastAsia="Cambria" w:hAnsi="Cambria" w:cs="Cambria"/>
          <w:sz w:val="24"/>
          <w:szCs w:val="24"/>
        </w:rPr>
        <w:lastRenderedPageBreak/>
        <w:t>Setelah</w:t>
      </w:r>
      <w:r>
        <w:rPr>
          <w:rFonts w:ascii="Cambria" w:eastAsia="Cambria" w:hAnsi="Cambria" w:cs="Cambria"/>
          <w:sz w:val="24"/>
          <w:szCs w:val="24"/>
        </w:rPr>
        <w:t xml:space="preserve"> transformasi berhasil, dilakukan pengecekan kembali pada type atribut menggunakan fungsi </w:t>
      </w:r>
      <w:proofErr w:type="gramStart"/>
      <w:r>
        <w:rPr>
          <w:rFonts w:ascii="Courier New" w:eastAsia="Courier New" w:hAnsi="Courier New" w:cs="Courier New"/>
          <w:sz w:val="24"/>
          <w:szCs w:val="24"/>
        </w:rPr>
        <w:t>df.info(</w:t>
      </w:r>
      <w:proofErr w:type="gramEnd"/>
      <w:r>
        <w:rPr>
          <w:rFonts w:ascii="Courier New" w:eastAsia="Courier New" w:hAnsi="Courier New" w:cs="Courier New"/>
          <w:sz w:val="24"/>
          <w:szCs w:val="24"/>
        </w:rPr>
        <w:t>)</w:t>
      </w:r>
    </w:p>
    <w:p w14:paraId="000000E4" w14:textId="77777777" w:rsidR="005B2398" w:rsidRDefault="008F38F6">
      <w:pPr>
        <w:spacing w:line="360" w:lineRule="auto"/>
        <w:jc w:val="center"/>
        <w:rPr>
          <w:rFonts w:ascii="Courier New" w:eastAsia="Courier New" w:hAnsi="Courier New" w:cs="Courier New"/>
          <w:sz w:val="24"/>
          <w:szCs w:val="24"/>
        </w:rPr>
      </w:pPr>
      <w:r>
        <w:rPr>
          <w:rFonts w:ascii="Courier New" w:eastAsia="Courier New" w:hAnsi="Courier New" w:cs="Courier New"/>
          <w:noProof/>
          <w:sz w:val="24"/>
          <w:szCs w:val="24"/>
        </w:rPr>
        <w:drawing>
          <wp:inline distT="114300" distB="114300" distL="114300" distR="114300">
            <wp:extent cx="5248275" cy="131445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248275" cy="1314450"/>
                    </a:xfrm>
                    <a:prstGeom prst="rect">
                      <a:avLst/>
                    </a:prstGeom>
                    <a:ln/>
                  </pic:spPr>
                </pic:pic>
              </a:graphicData>
            </a:graphic>
          </wp:inline>
        </w:drawing>
      </w:r>
    </w:p>
    <w:p w14:paraId="000000E5" w14:textId="77777777" w:rsidR="005B2398" w:rsidRDefault="005B2398">
      <w:pPr>
        <w:spacing w:line="360" w:lineRule="auto"/>
        <w:jc w:val="both"/>
        <w:rPr>
          <w:rFonts w:ascii="Times New Roman" w:eastAsia="Times New Roman" w:hAnsi="Times New Roman" w:cs="Times New Roman"/>
          <w:sz w:val="24"/>
          <w:szCs w:val="24"/>
        </w:rPr>
      </w:pPr>
    </w:p>
    <w:p w14:paraId="000000E6" w14:textId="77777777" w:rsidR="005B2398" w:rsidRDefault="008F38F6">
      <w:pPr>
        <w:pStyle w:val="Heading2"/>
        <w:rPr>
          <w:rFonts w:ascii="Cambria" w:eastAsia="Cambria" w:hAnsi="Cambria" w:cs="Cambria"/>
          <w:b/>
          <w:sz w:val="24"/>
          <w:szCs w:val="24"/>
        </w:rPr>
      </w:pPr>
      <w:bookmarkStart w:id="13" w:name="_jay74cken7k7" w:colFirst="0" w:colLast="0"/>
      <w:bookmarkEnd w:id="13"/>
      <w:proofErr w:type="gramStart"/>
      <w:r>
        <w:rPr>
          <w:rFonts w:ascii="Cambria" w:eastAsia="Cambria" w:hAnsi="Cambria" w:cs="Cambria"/>
          <w:b/>
          <w:sz w:val="24"/>
          <w:szCs w:val="24"/>
        </w:rPr>
        <w:t>3.4  Define</w:t>
      </w:r>
      <w:proofErr w:type="gramEnd"/>
      <w:r>
        <w:rPr>
          <w:rFonts w:ascii="Cambria" w:eastAsia="Cambria" w:hAnsi="Cambria" w:cs="Cambria"/>
          <w:b/>
          <w:sz w:val="24"/>
          <w:szCs w:val="24"/>
        </w:rPr>
        <w:t xml:space="preserve"> Data Labels</w:t>
      </w:r>
    </w:p>
    <w:p w14:paraId="000000E7"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Pada tahap ini akan dilakukan pendefinisian label data yang akan digunakan. Tahap ini bertujuan untuk memastikan bahwa data yang </w:t>
      </w:r>
      <w:r>
        <w:rPr>
          <w:rFonts w:ascii="Cambria" w:eastAsia="Cambria" w:hAnsi="Cambria" w:cs="Cambria"/>
          <w:sz w:val="24"/>
          <w:szCs w:val="24"/>
        </w:rPr>
        <w:t xml:space="preserve">digunakan merupakan </w:t>
      </w:r>
      <w:r>
        <w:rPr>
          <w:rFonts w:ascii="Cambria" w:eastAsia="Cambria" w:hAnsi="Cambria" w:cs="Cambria"/>
          <w:i/>
          <w:sz w:val="24"/>
          <w:szCs w:val="24"/>
        </w:rPr>
        <w:t>balance dataset</w:t>
      </w:r>
      <w:r>
        <w:rPr>
          <w:rFonts w:ascii="Cambria" w:eastAsia="Cambria" w:hAnsi="Cambria" w:cs="Cambria"/>
          <w:sz w:val="24"/>
          <w:szCs w:val="24"/>
        </w:rPr>
        <w:t>. Berikut merupakan potongan kode yang menunjukkan bagaimana feature label divisualisasikan.</w:t>
      </w:r>
    </w:p>
    <w:p w14:paraId="000000E8" w14:textId="77777777" w:rsidR="005B2398" w:rsidRDefault="008F38F6">
      <w:pPr>
        <w:jc w:val="both"/>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5943600" cy="16510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651000"/>
                    </a:xfrm>
                    <a:prstGeom prst="rect">
                      <a:avLst/>
                    </a:prstGeom>
                    <a:ln/>
                  </pic:spPr>
                </pic:pic>
              </a:graphicData>
            </a:graphic>
          </wp:inline>
        </w:drawing>
      </w:r>
    </w:p>
    <w:p w14:paraId="000000E9" w14:textId="77777777" w:rsidR="005B2398" w:rsidRDefault="008F38F6">
      <w:pPr>
        <w:jc w:val="both"/>
        <w:rPr>
          <w:rFonts w:ascii="Cambria" w:eastAsia="Cambria" w:hAnsi="Cambria" w:cs="Cambria"/>
          <w:sz w:val="24"/>
          <w:szCs w:val="24"/>
        </w:rPr>
      </w:pPr>
      <w:r>
        <w:rPr>
          <w:rFonts w:ascii="Cambria" w:eastAsia="Cambria" w:hAnsi="Cambria" w:cs="Cambria"/>
          <w:sz w:val="24"/>
          <w:szCs w:val="24"/>
        </w:rPr>
        <w:t>Dan dihasilkan output sebagai berikut:</w:t>
      </w:r>
    </w:p>
    <w:p w14:paraId="000000EA" w14:textId="77777777" w:rsidR="005B2398" w:rsidRDefault="008F38F6">
      <w:pPr>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3848100" cy="398145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848100" cy="3981450"/>
                    </a:xfrm>
                    <a:prstGeom prst="rect">
                      <a:avLst/>
                    </a:prstGeom>
                    <a:ln/>
                  </pic:spPr>
                </pic:pic>
              </a:graphicData>
            </a:graphic>
          </wp:inline>
        </w:drawing>
      </w:r>
    </w:p>
    <w:p w14:paraId="000000EB"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Berdasarkan pie chart diatas, dapat dilihat bahwa jumlah data yang menunjukkan </w:t>
      </w:r>
      <w:r>
        <w:rPr>
          <w:rFonts w:ascii="Cambria" w:eastAsia="Cambria" w:hAnsi="Cambria" w:cs="Cambria"/>
          <w:i/>
          <w:sz w:val="24"/>
          <w:szCs w:val="24"/>
        </w:rPr>
        <w:t>fraud</w:t>
      </w:r>
      <w:r>
        <w:rPr>
          <w:rFonts w:ascii="Cambria" w:eastAsia="Cambria" w:hAnsi="Cambria" w:cs="Cambria"/>
          <w:sz w:val="24"/>
          <w:szCs w:val="24"/>
        </w:rPr>
        <w:t xml:space="preserve"> dan tidak </w:t>
      </w:r>
      <w:r>
        <w:rPr>
          <w:rFonts w:ascii="Cambria" w:eastAsia="Cambria" w:hAnsi="Cambria" w:cs="Cambria"/>
          <w:i/>
          <w:sz w:val="24"/>
          <w:szCs w:val="24"/>
        </w:rPr>
        <w:t>fraud</w:t>
      </w:r>
      <w:r>
        <w:rPr>
          <w:rFonts w:ascii="Cambria" w:eastAsia="Cambria" w:hAnsi="Cambria" w:cs="Cambria"/>
          <w:sz w:val="24"/>
          <w:szCs w:val="24"/>
        </w:rPr>
        <w:t xml:space="preserve"> pada feature Label adalah seimbang. </w:t>
      </w:r>
    </w:p>
    <w:p w14:paraId="000000EC" w14:textId="77777777" w:rsidR="005B2398" w:rsidRDefault="008F38F6">
      <w:pPr>
        <w:pStyle w:val="Heading2"/>
        <w:rPr>
          <w:rFonts w:ascii="Cambria" w:eastAsia="Cambria" w:hAnsi="Cambria" w:cs="Cambria"/>
          <w:b/>
          <w:sz w:val="24"/>
          <w:szCs w:val="24"/>
        </w:rPr>
      </w:pPr>
      <w:bookmarkStart w:id="14" w:name="_9tbyv7tycebz" w:colFirst="0" w:colLast="0"/>
      <w:bookmarkEnd w:id="14"/>
      <w:r>
        <w:rPr>
          <w:rFonts w:ascii="Cambria" w:eastAsia="Cambria" w:hAnsi="Cambria" w:cs="Cambria"/>
          <w:b/>
          <w:sz w:val="24"/>
          <w:szCs w:val="24"/>
        </w:rPr>
        <w:t>3.5 Best Feature Selection</w:t>
      </w:r>
    </w:p>
    <w:p w14:paraId="000000ED" w14:textId="77777777" w:rsidR="005B2398" w:rsidRDefault="008F38F6">
      <w:pPr>
        <w:spacing w:line="360" w:lineRule="auto"/>
        <w:jc w:val="both"/>
        <w:rPr>
          <w:rFonts w:ascii="Cambria" w:eastAsia="Cambria" w:hAnsi="Cambria" w:cs="Cambria"/>
        </w:rPr>
      </w:pPr>
      <w:r>
        <w:rPr>
          <w:rFonts w:ascii="Cambria" w:eastAsia="Cambria" w:hAnsi="Cambria" w:cs="Cambria"/>
        </w:rPr>
        <w:t xml:space="preserve">Pada tahap ini akan dilakukan </w:t>
      </w:r>
      <w:r>
        <w:rPr>
          <w:rFonts w:ascii="Cambria" w:eastAsia="Cambria" w:hAnsi="Cambria" w:cs="Cambria"/>
          <w:i/>
        </w:rPr>
        <w:t>Feature Selection</w:t>
      </w:r>
      <w:r>
        <w:rPr>
          <w:rFonts w:ascii="Cambria" w:eastAsia="Cambria" w:hAnsi="Cambria" w:cs="Cambria"/>
        </w:rPr>
        <w:t>, yang bertujuan untuk melakukan analisa pad</w:t>
      </w:r>
      <w:r>
        <w:rPr>
          <w:rFonts w:ascii="Cambria" w:eastAsia="Cambria" w:hAnsi="Cambria" w:cs="Cambria"/>
        </w:rPr>
        <w:t xml:space="preserve">a data dengan memilih </w:t>
      </w:r>
      <w:r>
        <w:rPr>
          <w:rFonts w:ascii="Cambria" w:eastAsia="Cambria" w:hAnsi="Cambria" w:cs="Cambria"/>
          <w:i/>
        </w:rPr>
        <w:t>feature</w:t>
      </w:r>
      <w:r>
        <w:rPr>
          <w:rFonts w:ascii="Cambria" w:eastAsia="Cambria" w:hAnsi="Cambria" w:cs="Cambria"/>
        </w:rPr>
        <w:t xml:space="preserve"> yang memiliki dampak atau berpengaruh terhadap proses data dan memisahkan </w:t>
      </w:r>
      <w:r>
        <w:rPr>
          <w:rFonts w:ascii="Cambria" w:eastAsia="Cambria" w:hAnsi="Cambria" w:cs="Cambria"/>
          <w:i/>
        </w:rPr>
        <w:t>feature</w:t>
      </w:r>
      <w:r>
        <w:rPr>
          <w:rFonts w:ascii="Cambria" w:eastAsia="Cambria" w:hAnsi="Cambria" w:cs="Cambria"/>
        </w:rPr>
        <w:t xml:space="preserve"> yang tidak memiliki dampak terhadap proses data. Pada tahap ini, setiap </w:t>
      </w:r>
      <w:r>
        <w:rPr>
          <w:rFonts w:ascii="Cambria" w:eastAsia="Cambria" w:hAnsi="Cambria" w:cs="Cambria"/>
          <w:i/>
        </w:rPr>
        <w:t>feature</w:t>
      </w:r>
      <w:r>
        <w:rPr>
          <w:rFonts w:ascii="Cambria" w:eastAsia="Cambria" w:hAnsi="Cambria" w:cs="Cambria"/>
        </w:rPr>
        <w:t xml:space="preserve"> akan diurutkan sesuai dengan feature yang paling berpengaruh. </w:t>
      </w:r>
      <w:r>
        <w:rPr>
          <w:rFonts w:ascii="Cambria" w:eastAsia="Cambria" w:hAnsi="Cambria" w:cs="Cambria"/>
          <w:i/>
        </w:rPr>
        <w:t>Fe</w:t>
      </w:r>
      <w:r>
        <w:rPr>
          <w:rFonts w:ascii="Cambria" w:eastAsia="Cambria" w:hAnsi="Cambria" w:cs="Cambria"/>
          <w:i/>
        </w:rPr>
        <w:t>ature selection</w:t>
      </w:r>
      <w:r>
        <w:rPr>
          <w:rFonts w:ascii="Cambria" w:eastAsia="Cambria" w:hAnsi="Cambria" w:cs="Cambria"/>
        </w:rPr>
        <w:t xml:space="preserve"> dapat dijalankan menggunakan potongan kode berikut:</w:t>
      </w:r>
    </w:p>
    <w:p w14:paraId="000000EE" w14:textId="77777777" w:rsidR="005B2398" w:rsidRDefault="008F38F6">
      <w:pPr>
        <w:spacing w:line="360" w:lineRule="auto"/>
        <w:jc w:val="center"/>
        <w:rPr>
          <w:rFonts w:ascii="Cambria" w:eastAsia="Cambria" w:hAnsi="Cambria" w:cs="Cambria"/>
        </w:rPr>
      </w:pPr>
      <w:r>
        <w:rPr>
          <w:rFonts w:ascii="Cambria" w:eastAsia="Cambria" w:hAnsi="Cambria" w:cs="Cambria"/>
          <w:noProof/>
        </w:rPr>
        <w:lastRenderedPageBreak/>
        <w:drawing>
          <wp:inline distT="114300" distB="114300" distL="114300" distR="114300">
            <wp:extent cx="5943600" cy="2908300"/>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5943600" cy="2908300"/>
                    </a:xfrm>
                    <a:prstGeom prst="rect">
                      <a:avLst/>
                    </a:prstGeom>
                    <a:ln/>
                  </pic:spPr>
                </pic:pic>
              </a:graphicData>
            </a:graphic>
          </wp:inline>
        </w:drawing>
      </w:r>
    </w:p>
    <w:p w14:paraId="000000EF" w14:textId="77777777" w:rsidR="005B2398" w:rsidRDefault="008F38F6">
      <w:pPr>
        <w:spacing w:line="360" w:lineRule="auto"/>
        <w:jc w:val="both"/>
        <w:rPr>
          <w:rFonts w:ascii="Cambria" w:eastAsia="Cambria" w:hAnsi="Cambria" w:cs="Cambria"/>
        </w:rPr>
      </w:pPr>
      <w:r>
        <w:rPr>
          <w:rFonts w:ascii="Cambria" w:eastAsia="Cambria" w:hAnsi="Cambria" w:cs="Cambria"/>
        </w:rPr>
        <w:t>Dan output yang diperoleh adalah sebagai berikut:</w:t>
      </w:r>
    </w:p>
    <w:p w14:paraId="000000F0" w14:textId="77777777" w:rsidR="005B2398" w:rsidRDefault="008F38F6">
      <w:pPr>
        <w:spacing w:line="360" w:lineRule="auto"/>
        <w:ind w:firstLine="720"/>
        <w:rPr>
          <w:rFonts w:ascii="Cambria" w:eastAsia="Cambria" w:hAnsi="Cambria" w:cs="Cambria"/>
        </w:rPr>
      </w:pPr>
      <w:r>
        <w:rPr>
          <w:rFonts w:ascii="Cambria" w:eastAsia="Cambria" w:hAnsi="Cambria" w:cs="Cambria"/>
          <w:noProof/>
        </w:rPr>
        <w:drawing>
          <wp:inline distT="114300" distB="114300" distL="114300" distR="114300">
            <wp:extent cx="2514600" cy="4191000"/>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514600" cy="4191000"/>
                    </a:xfrm>
                    <a:prstGeom prst="rect">
                      <a:avLst/>
                    </a:prstGeom>
                    <a:ln/>
                  </pic:spPr>
                </pic:pic>
              </a:graphicData>
            </a:graphic>
          </wp:inline>
        </w:drawing>
      </w:r>
      <w:r>
        <w:rPr>
          <w:rFonts w:ascii="Cambria" w:eastAsia="Cambria" w:hAnsi="Cambria" w:cs="Cambria"/>
          <w:noProof/>
        </w:rPr>
        <w:drawing>
          <wp:inline distT="114300" distB="114300" distL="114300" distR="114300">
            <wp:extent cx="2514600" cy="41243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514600" cy="4124325"/>
                    </a:xfrm>
                    <a:prstGeom prst="rect">
                      <a:avLst/>
                    </a:prstGeom>
                    <a:ln/>
                  </pic:spPr>
                </pic:pic>
              </a:graphicData>
            </a:graphic>
          </wp:inline>
        </w:drawing>
      </w:r>
    </w:p>
    <w:p w14:paraId="000000F1" w14:textId="77777777" w:rsidR="005B2398" w:rsidRDefault="008F38F6">
      <w:pPr>
        <w:spacing w:line="360" w:lineRule="auto"/>
        <w:jc w:val="both"/>
        <w:rPr>
          <w:rFonts w:ascii="Courier New" w:eastAsia="Courier New" w:hAnsi="Courier New" w:cs="Courier New"/>
          <w:sz w:val="24"/>
          <w:szCs w:val="24"/>
        </w:rPr>
      </w:pPr>
      <w:r>
        <w:rPr>
          <w:rFonts w:ascii="Cambria" w:eastAsia="Cambria" w:hAnsi="Cambria" w:cs="Cambria"/>
        </w:rPr>
        <w:t xml:space="preserve">Output diatas menunjukkan urutan dari 50 </w:t>
      </w:r>
      <w:r>
        <w:rPr>
          <w:rFonts w:ascii="Cambria" w:eastAsia="Cambria" w:hAnsi="Cambria" w:cs="Cambria"/>
          <w:i/>
        </w:rPr>
        <w:t>feature</w:t>
      </w:r>
      <w:r>
        <w:rPr>
          <w:rFonts w:ascii="Cambria" w:eastAsia="Cambria" w:hAnsi="Cambria" w:cs="Cambria"/>
        </w:rPr>
        <w:t xml:space="preserve"> pada data menggunakan </w:t>
      </w:r>
      <w:r>
        <w:rPr>
          <w:rFonts w:ascii="Cambria" w:eastAsia="Cambria" w:hAnsi="Cambria" w:cs="Cambria"/>
          <w:i/>
        </w:rPr>
        <w:t>feature selection</w:t>
      </w:r>
      <w:r>
        <w:rPr>
          <w:rFonts w:ascii="Cambria" w:eastAsia="Cambria" w:hAnsi="Cambria" w:cs="Cambria"/>
        </w:rPr>
        <w:t xml:space="preserve">. Berdasarkan hasil tersebut dapat dilihat bahwa </w:t>
      </w:r>
      <w:r>
        <w:rPr>
          <w:rFonts w:ascii="Cambria" w:eastAsia="Cambria" w:hAnsi="Cambria" w:cs="Cambria"/>
          <w:i/>
        </w:rPr>
        <w:t>feature</w:t>
      </w:r>
      <w:r>
        <w:rPr>
          <w:rFonts w:ascii="Cambria" w:eastAsia="Cambria" w:hAnsi="Cambria" w:cs="Cambria"/>
        </w:rPr>
        <w:t xml:space="preserve"> paling berpengaruh adalah kdkc dan </w:t>
      </w:r>
      <w:r>
        <w:rPr>
          <w:rFonts w:ascii="Cambria" w:eastAsia="Cambria" w:hAnsi="Cambria" w:cs="Cambria"/>
          <w:i/>
        </w:rPr>
        <w:t>feature</w:t>
      </w:r>
      <w:r>
        <w:rPr>
          <w:rFonts w:ascii="Cambria" w:eastAsia="Cambria" w:hAnsi="Cambria" w:cs="Cambria"/>
        </w:rPr>
        <w:t xml:space="preserve"> paling tidak berpengaruh adalah cmg_G.</w:t>
      </w:r>
    </w:p>
    <w:p w14:paraId="000000F2" w14:textId="77777777" w:rsidR="005B2398" w:rsidRDefault="008F38F6">
      <w:pPr>
        <w:pStyle w:val="Heading2"/>
        <w:spacing w:line="360" w:lineRule="auto"/>
        <w:rPr>
          <w:rFonts w:ascii="Cambria" w:eastAsia="Cambria" w:hAnsi="Cambria" w:cs="Cambria"/>
          <w:b/>
          <w:sz w:val="24"/>
          <w:szCs w:val="24"/>
        </w:rPr>
      </w:pPr>
      <w:bookmarkStart w:id="15" w:name="_10css8b46n5" w:colFirst="0" w:colLast="0"/>
      <w:bookmarkEnd w:id="15"/>
      <w:r>
        <w:rPr>
          <w:rFonts w:ascii="Cambria" w:eastAsia="Cambria" w:hAnsi="Cambria" w:cs="Cambria"/>
          <w:b/>
          <w:sz w:val="24"/>
          <w:szCs w:val="24"/>
        </w:rPr>
        <w:lastRenderedPageBreak/>
        <w:t>3.6 Normalization</w:t>
      </w:r>
    </w:p>
    <w:p w14:paraId="000000F3"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Untuk tahap ini akan dilakukan normalisasi dan standarisasi pada data yang telah diolah sebelumnya </w:t>
      </w:r>
      <w:r>
        <w:rPr>
          <w:rFonts w:ascii="Cambria" w:eastAsia="Cambria" w:hAnsi="Cambria" w:cs="Cambria"/>
          <w:sz w:val="24"/>
          <w:szCs w:val="24"/>
        </w:rPr>
        <w:t>untuk mendapatkan hasil yang lebih baik. Sebelumnya normalisasi dan standarisasi dijalankan, terlebih dahulu data dibagi dan disimpan dalam variabel X dan y seperti dibawah ini.</w:t>
      </w:r>
    </w:p>
    <w:p w14:paraId="000000F4" w14:textId="77777777" w:rsidR="005B2398" w:rsidRDefault="008F38F6">
      <w:pPr>
        <w:spacing w:line="360" w:lineRule="auto"/>
        <w:jc w:val="center"/>
      </w:pPr>
      <w:r>
        <w:rPr>
          <w:noProof/>
        </w:rPr>
        <w:drawing>
          <wp:inline distT="114300" distB="114300" distL="114300" distR="114300">
            <wp:extent cx="5591175" cy="466158"/>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srcRect t="32402" b="50888"/>
                    <a:stretch>
                      <a:fillRect/>
                    </a:stretch>
                  </pic:blipFill>
                  <pic:spPr>
                    <a:xfrm>
                      <a:off x="0" y="0"/>
                      <a:ext cx="5591175" cy="466158"/>
                    </a:xfrm>
                    <a:prstGeom prst="rect">
                      <a:avLst/>
                    </a:prstGeom>
                    <a:ln/>
                  </pic:spPr>
                </pic:pic>
              </a:graphicData>
            </a:graphic>
          </wp:inline>
        </w:drawing>
      </w:r>
    </w:p>
    <w:p w14:paraId="000000F5"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Penerapan standarisasi berfokus pada mengubah data mentah menjadi informasi </w:t>
      </w:r>
      <w:r>
        <w:rPr>
          <w:rFonts w:ascii="Cambria" w:eastAsia="Cambria" w:hAnsi="Cambria" w:cs="Cambria"/>
          <w:sz w:val="24"/>
          <w:szCs w:val="24"/>
        </w:rPr>
        <w:t>yang dapat digunakan sebelum dianalisis. Merupakan teknik yang menskalakan data sehingga memiliki mean = 0 dan standar deviasi =1.</w:t>
      </w:r>
    </w:p>
    <w:p w14:paraId="000000F6"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152900" cy="16478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52900" cy="1647825"/>
                    </a:xfrm>
                    <a:prstGeom prst="rect">
                      <a:avLst/>
                    </a:prstGeom>
                    <a:ln/>
                  </pic:spPr>
                </pic:pic>
              </a:graphicData>
            </a:graphic>
          </wp:inline>
        </w:drawing>
      </w:r>
    </w:p>
    <w:p w14:paraId="000000F7"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Dan output yang diperoleh adalah sebagai berikut:</w:t>
      </w:r>
    </w:p>
    <w:p w14:paraId="000000F8"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00600" cy="2105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4800600" cy="2105025"/>
                    </a:xfrm>
                    <a:prstGeom prst="rect">
                      <a:avLst/>
                    </a:prstGeom>
                    <a:ln/>
                  </pic:spPr>
                </pic:pic>
              </a:graphicData>
            </a:graphic>
          </wp:inline>
        </w:drawing>
      </w:r>
    </w:p>
    <w:p w14:paraId="000000F9"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Penerapan normalisasi bertujuan untuk membuat data train menjadi kurang</w:t>
      </w:r>
      <w:r>
        <w:rPr>
          <w:rFonts w:ascii="Cambria" w:eastAsia="Cambria" w:hAnsi="Cambria" w:cs="Cambria"/>
          <w:sz w:val="24"/>
          <w:szCs w:val="24"/>
        </w:rPr>
        <w:t xml:space="preserve"> peka terhadap skala fitur sehingga koefisien menghasilkan pecahan yang lebih baik ketika dibagi. Teknik penskalaan dengan nilai-nilai digeser dan diubah skalanya sehingga nilainya berkisar antara 0 dan 1 atau rentang [0,1].  </w:t>
      </w:r>
    </w:p>
    <w:p w14:paraId="000000FA"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4229100" cy="24003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229100" cy="2400300"/>
                    </a:xfrm>
                    <a:prstGeom prst="rect">
                      <a:avLst/>
                    </a:prstGeom>
                    <a:ln/>
                  </pic:spPr>
                </pic:pic>
              </a:graphicData>
            </a:graphic>
          </wp:inline>
        </w:drawing>
      </w:r>
    </w:p>
    <w:p w14:paraId="000000FB"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Dan output yang diperoleh a</w:t>
      </w:r>
      <w:r>
        <w:rPr>
          <w:rFonts w:ascii="Cambria" w:eastAsia="Cambria" w:hAnsi="Cambria" w:cs="Cambria"/>
          <w:sz w:val="24"/>
          <w:szCs w:val="24"/>
        </w:rPr>
        <w:t>dalah sebagai berikut:</w:t>
      </w:r>
    </w:p>
    <w:p w14:paraId="000000FC"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2400300" cy="127635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400300" cy="1276350"/>
                    </a:xfrm>
                    <a:prstGeom prst="rect">
                      <a:avLst/>
                    </a:prstGeom>
                    <a:ln/>
                  </pic:spPr>
                </pic:pic>
              </a:graphicData>
            </a:graphic>
          </wp:inline>
        </w:drawing>
      </w:r>
    </w:p>
    <w:p w14:paraId="000000FD"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Setelah proses normalisasi dan standarisasi dilakukan, ditemukan fakta bahwa penerapan normalisasi menghasilkan data </w:t>
      </w:r>
      <w:r>
        <w:rPr>
          <w:rFonts w:ascii="Cambria" w:eastAsia="Cambria" w:hAnsi="Cambria" w:cs="Cambria"/>
          <w:i/>
          <w:sz w:val="24"/>
          <w:szCs w:val="24"/>
        </w:rPr>
        <w:t>scaling</w:t>
      </w:r>
      <w:r>
        <w:rPr>
          <w:rFonts w:ascii="Cambria" w:eastAsia="Cambria" w:hAnsi="Cambria" w:cs="Cambria"/>
          <w:sz w:val="24"/>
          <w:szCs w:val="24"/>
        </w:rPr>
        <w:t xml:space="preserve"> yang lebih baik. Untuk itu, data hasil normalisasi yang kemudian akan digunakan untuk penerapan </w:t>
      </w:r>
      <w:r>
        <w:rPr>
          <w:rFonts w:ascii="Cambria" w:eastAsia="Cambria" w:hAnsi="Cambria" w:cs="Cambria"/>
          <w:i/>
          <w:sz w:val="24"/>
          <w:szCs w:val="24"/>
        </w:rPr>
        <w:t>feature se</w:t>
      </w:r>
      <w:r>
        <w:rPr>
          <w:rFonts w:ascii="Cambria" w:eastAsia="Cambria" w:hAnsi="Cambria" w:cs="Cambria"/>
          <w:i/>
          <w:sz w:val="24"/>
          <w:szCs w:val="24"/>
        </w:rPr>
        <w:t>lection</w:t>
      </w:r>
      <w:r>
        <w:rPr>
          <w:rFonts w:ascii="Cambria" w:eastAsia="Cambria" w:hAnsi="Cambria" w:cs="Cambria"/>
          <w:sz w:val="24"/>
          <w:szCs w:val="24"/>
        </w:rPr>
        <w:t>.</w:t>
      </w:r>
    </w:p>
    <w:p w14:paraId="000000FE"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5410200" cy="2771775"/>
            <wp:effectExtent l="0" t="0" r="0" b="0"/>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8"/>
                    <a:srcRect/>
                    <a:stretch>
                      <a:fillRect/>
                    </a:stretch>
                  </pic:blipFill>
                  <pic:spPr>
                    <a:xfrm>
                      <a:off x="0" y="0"/>
                      <a:ext cx="5410200" cy="2771775"/>
                    </a:xfrm>
                    <a:prstGeom prst="rect">
                      <a:avLst/>
                    </a:prstGeom>
                    <a:ln/>
                  </pic:spPr>
                </pic:pic>
              </a:graphicData>
            </a:graphic>
          </wp:inline>
        </w:drawing>
      </w:r>
    </w:p>
    <w:p w14:paraId="000000FF"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Dan output yang diperoleh adalh sebagai berikut: </w:t>
      </w:r>
    </w:p>
    <w:p w14:paraId="00000100" w14:textId="77777777" w:rsidR="005B2398" w:rsidRDefault="008F38F6">
      <w:pPr>
        <w:spacing w:line="360" w:lineRule="auto"/>
        <w:ind w:firstLine="720"/>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2495550" cy="4838700"/>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495550" cy="4838700"/>
                    </a:xfrm>
                    <a:prstGeom prst="rect">
                      <a:avLst/>
                    </a:prstGeom>
                    <a:ln/>
                  </pic:spPr>
                </pic:pic>
              </a:graphicData>
            </a:graphic>
          </wp:inline>
        </w:drawing>
      </w:r>
      <w:r>
        <w:rPr>
          <w:rFonts w:ascii="Cambria" w:eastAsia="Cambria" w:hAnsi="Cambria" w:cs="Cambria"/>
          <w:noProof/>
          <w:sz w:val="24"/>
          <w:szCs w:val="24"/>
        </w:rPr>
        <w:drawing>
          <wp:inline distT="114300" distB="114300" distL="114300" distR="114300">
            <wp:extent cx="2514600" cy="483870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2514600" cy="4838700"/>
                    </a:xfrm>
                    <a:prstGeom prst="rect">
                      <a:avLst/>
                    </a:prstGeom>
                    <a:ln/>
                  </pic:spPr>
                </pic:pic>
              </a:graphicData>
            </a:graphic>
          </wp:inline>
        </w:drawing>
      </w:r>
    </w:p>
    <w:p w14:paraId="00000101" w14:textId="77777777" w:rsidR="005B2398" w:rsidRDefault="008F38F6">
      <w:pPr>
        <w:spacing w:line="360" w:lineRule="auto"/>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extent cx="2400300" cy="3990975"/>
            <wp:effectExtent l="0" t="0" r="0" b="0"/>
            <wp:docPr id="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2400300" cy="3990975"/>
                    </a:xfrm>
                    <a:prstGeom prst="rect">
                      <a:avLst/>
                    </a:prstGeom>
                    <a:ln/>
                  </pic:spPr>
                </pic:pic>
              </a:graphicData>
            </a:graphic>
          </wp:inline>
        </w:drawing>
      </w:r>
    </w:p>
    <w:p w14:paraId="00000102" w14:textId="77777777" w:rsidR="005B2398" w:rsidRDefault="008F38F6">
      <w:pPr>
        <w:spacing w:line="360" w:lineRule="auto"/>
        <w:jc w:val="both"/>
        <w:rPr>
          <w:rFonts w:ascii="Cambria" w:eastAsia="Cambria" w:hAnsi="Cambria" w:cs="Cambria"/>
          <w:sz w:val="24"/>
          <w:szCs w:val="24"/>
        </w:rPr>
      </w:pPr>
      <w:r>
        <w:rPr>
          <w:rFonts w:ascii="Cambria" w:eastAsia="Cambria" w:hAnsi="Cambria" w:cs="Cambria"/>
          <w:sz w:val="24"/>
          <w:szCs w:val="24"/>
        </w:rPr>
        <w:t xml:space="preserve">Dapat dilihat terjadi perubah output saat fungsi feature selection dijalankan sebelum dan sesudah proses normalisasi dilakukan. Sebelum dilakukan feature selection, </w:t>
      </w:r>
      <w:r>
        <w:rPr>
          <w:rFonts w:ascii="Cambria" w:eastAsia="Cambria" w:hAnsi="Cambria" w:cs="Cambria"/>
          <w:i/>
        </w:rPr>
        <w:t>feature</w:t>
      </w:r>
      <w:r>
        <w:rPr>
          <w:rFonts w:ascii="Cambria" w:eastAsia="Cambria" w:hAnsi="Cambria" w:cs="Cambria"/>
        </w:rPr>
        <w:t xml:space="preserve"> paling berpengaruh adalah kdkc dan </w:t>
      </w:r>
      <w:r>
        <w:rPr>
          <w:rFonts w:ascii="Cambria" w:eastAsia="Cambria" w:hAnsi="Cambria" w:cs="Cambria"/>
          <w:i/>
        </w:rPr>
        <w:t>feature</w:t>
      </w:r>
      <w:r>
        <w:rPr>
          <w:rFonts w:ascii="Cambria" w:eastAsia="Cambria" w:hAnsi="Cambria" w:cs="Cambria"/>
        </w:rPr>
        <w:t xml:space="preserve"> paling tidak berpengaruh adalah cmg_G</w:t>
      </w:r>
      <w:r>
        <w:rPr>
          <w:rFonts w:ascii="Courier New" w:eastAsia="Courier New" w:hAnsi="Courier New" w:cs="Courier New"/>
          <w:color w:val="212121"/>
          <w:sz w:val="24"/>
          <w:szCs w:val="24"/>
          <w:highlight w:val="white"/>
        </w:rPr>
        <w:t xml:space="preserve">. </w:t>
      </w:r>
      <w:r>
        <w:rPr>
          <w:rFonts w:ascii="Cambria" w:eastAsia="Cambria" w:hAnsi="Cambria" w:cs="Cambria"/>
          <w:color w:val="212121"/>
          <w:sz w:val="24"/>
          <w:szCs w:val="24"/>
          <w:highlight w:val="white"/>
        </w:rPr>
        <w:t xml:space="preserve">Sementara setelah dilakukan normalisasi, </w:t>
      </w:r>
      <w:r>
        <w:rPr>
          <w:rFonts w:ascii="Cambria" w:eastAsia="Cambria" w:hAnsi="Cambria" w:cs="Cambria"/>
          <w:i/>
        </w:rPr>
        <w:t>feature</w:t>
      </w:r>
      <w:r>
        <w:rPr>
          <w:rFonts w:ascii="Cambria" w:eastAsia="Cambria" w:hAnsi="Cambria" w:cs="Cambria"/>
        </w:rPr>
        <w:t xml:space="preserve"> paling berpengaruh adalah cmg_H dan </w:t>
      </w:r>
      <w:r>
        <w:rPr>
          <w:rFonts w:ascii="Cambria" w:eastAsia="Cambria" w:hAnsi="Cambria" w:cs="Cambria"/>
          <w:i/>
        </w:rPr>
        <w:t>feature</w:t>
      </w:r>
      <w:r>
        <w:rPr>
          <w:rFonts w:ascii="Cambria" w:eastAsia="Cambria" w:hAnsi="Cambria" w:cs="Cambria"/>
        </w:rPr>
        <w:t xml:space="preserve"> paling tidak berpengaruh adalah dx2_c00_d48.</w:t>
      </w:r>
    </w:p>
    <w:p w14:paraId="00000103" w14:textId="77777777" w:rsidR="005B2398" w:rsidRDefault="005B2398">
      <w:pPr>
        <w:spacing w:line="360" w:lineRule="auto"/>
        <w:jc w:val="both"/>
      </w:pPr>
    </w:p>
    <w:p w14:paraId="00000104" w14:textId="77777777" w:rsidR="005B2398" w:rsidRDefault="008F38F6">
      <w:pPr>
        <w:spacing w:line="360" w:lineRule="auto"/>
        <w:jc w:val="both"/>
      </w:pPr>
      <w:r>
        <w:br w:type="page"/>
      </w:r>
    </w:p>
    <w:p w14:paraId="00000105" w14:textId="77777777" w:rsidR="005B2398" w:rsidRDefault="008F38F6">
      <w:pPr>
        <w:pStyle w:val="Heading1"/>
        <w:spacing w:line="360" w:lineRule="auto"/>
        <w:jc w:val="center"/>
        <w:rPr>
          <w:rFonts w:ascii="Cambria" w:eastAsia="Cambria" w:hAnsi="Cambria" w:cs="Cambria"/>
          <w:b/>
          <w:sz w:val="28"/>
          <w:szCs w:val="28"/>
        </w:rPr>
      </w:pPr>
      <w:bookmarkStart w:id="16" w:name="_rtwfsbh5tqn1" w:colFirst="0" w:colLast="0"/>
      <w:bookmarkEnd w:id="16"/>
      <w:r>
        <w:rPr>
          <w:rFonts w:ascii="Cambria" w:eastAsia="Cambria" w:hAnsi="Cambria" w:cs="Cambria"/>
          <w:b/>
          <w:sz w:val="28"/>
          <w:szCs w:val="28"/>
        </w:rPr>
        <w:lastRenderedPageBreak/>
        <w:t>BAB 4</w:t>
      </w:r>
      <w:r>
        <w:rPr>
          <w:rFonts w:ascii="Cambria" w:eastAsia="Cambria" w:hAnsi="Cambria" w:cs="Cambria"/>
          <w:b/>
          <w:sz w:val="28"/>
          <w:szCs w:val="28"/>
        </w:rPr>
        <w:br/>
        <w:t>MODELLING</w:t>
      </w:r>
    </w:p>
    <w:p w14:paraId="00000106" w14:textId="77777777" w:rsidR="005B2398" w:rsidRDefault="008F38F6">
      <w:pPr>
        <w:pStyle w:val="Heading2"/>
        <w:spacing w:before="0" w:after="0" w:line="360" w:lineRule="auto"/>
        <w:jc w:val="both"/>
        <w:rPr>
          <w:rFonts w:ascii="Cambria" w:eastAsia="Cambria" w:hAnsi="Cambria" w:cs="Cambria"/>
          <w:b/>
          <w:sz w:val="24"/>
          <w:szCs w:val="24"/>
        </w:rPr>
      </w:pPr>
      <w:bookmarkStart w:id="17" w:name="_iazmoeokj6ba" w:colFirst="0" w:colLast="0"/>
      <w:bookmarkEnd w:id="17"/>
      <w:r>
        <w:rPr>
          <w:rFonts w:ascii="Cambria" w:eastAsia="Cambria" w:hAnsi="Cambria" w:cs="Cambria"/>
          <w:b/>
          <w:sz w:val="24"/>
          <w:szCs w:val="24"/>
        </w:rPr>
        <w:t>4.1 Build Test S</w:t>
      </w:r>
      <w:r>
        <w:rPr>
          <w:rFonts w:ascii="Cambria" w:eastAsia="Cambria" w:hAnsi="Cambria" w:cs="Cambria"/>
          <w:b/>
          <w:sz w:val="24"/>
          <w:szCs w:val="24"/>
        </w:rPr>
        <w:t>cenario</w:t>
      </w:r>
    </w:p>
    <w:p w14:paraId="00000107" w14:textId="77777777" w:rsidR="005B2398" w:rsidRDefault="008F38F6">
      <w:pPr>
        <w:pStyle w:val="Heading2"/>
        <w:spacing w:before="0" w:after="0" w:line="360" w:lineRule="auto"/>
        <w:jc w:val="both"/>
        <w:rPr>
          <w:rFonts w:ascii="Cambria" w:eastAsia="Cambria" w:hAnsi="Cambria" w:cs="Cambria"/>
          <w:b/>
          <w:sz w:val="24"/>
          <w:szCs w:val="24"/>
        </w:rPr>
      </w:pPr>
      <w:bookmarkStart w:id="18" w:name="_a0fan6b56jhk" w:colFirst="0" w:colLast="0"/>
      <w:bookmarkEnd w:id="18"/>
      <w:r>
        <w:rPr>
          <w:rFonts w:ascii="Cambria" w:eastAsia="Cambria" w:hAnsi="Cambria" w:cs="Cambria"/>
          <w:b/>
          <w:sz w:val="24"/>
          <w:szCs w:val="24"/>
        </w:rPr>
        <w:t>4.2 Model Building</w:t>
      </w:r>
    </w:p>
    <w:p w14:paraId="00000108" w14:textId="77777777" w:rsidR="005B2398" w:rsidRDefault="008F38F6">
      <w:pPr>
        <w:spacing w:line="360" w:lineRule="auto"/>
        <w:jc w:val="both"/>
        <w:rPr>
          <w:rFonts w:ascii="Cambria" w:eastAsia="Cambria" w:hAnsi="Cambria" w:cs="Cambria"/>
        </w:rPr>
      </w:pPr>
      <w:r>
        <w:br w:type="page"/>
      </w:r>
    </w:p>
    <w:p w14:paraId="00000109" w14:textId="77777777" w:rsidR="005B2398" w:rsidRDefault="008F38F6">
      <w:pPr>
        <w:pStyle w:val="Heading1"/>
        <w:spacing w:line="360" w:lineRule="auto"/>
        <w:jc w:val="center"/>
        <w:rPr>
          <w:rFonts w:ascii="Cambria" w:eastAsia="Cambria" w:hAnsi="Cambria" w:cs="Cambria"/>
          <w:b/>
          <w:sz w:val="28"/>
          <w:szCs w:val="28"/>
        </w:rPr>
      </w:pPr>
      <w:bookmarkStart w:id="19" w:name="_8ea5tephlj28" w:colFirst="0" w:colLast="0"/>
      <w:bookmarkEnd w:id="19"/>
      <w:r>
        <w:rPr>
          <w:rFonts w:ascii="Cambria" w:eastAsia="Cambria" w:hAnsi="Cambria" w:cs="Cambria"/>
          <w:b/>
          <w:sz w:val="28"/>
          <w:szCs w:val="28"/>
        </w:rPr>
        <w:lastRenderedPageBreak/>
        <w:t>BAB 5</w:t>
      </w:r>
      <w:r>
        <w:rPr>
          <w:rFonts w:ascii="Cambria" w:eastAsia="Cambria" w:hAnsi="Cambria" w:cs="Cambria"/>
          <w:b/>
          <w:sz w:val="28"/>
          <w:szCs w:val="28"/>
        </w:rPr>
        <w:br/>
        <w:t>MODEL EVALUATION</w:t>
      </w:r>
    </w:p>
    <w:p w14:paraId="0000010A" w14:textId="77777777" w:rsidR="005B2398" w:rsidRDefault="008F38F6">
      <w:pPr>
        <w:pStyle w:val="Heading2"/>
        <w:spacing w:before="0" w:after="0" w:line="360" w:lineRule="auto"/>
        <w:jc w:val="both"/>
        <w:rPr>
          <w:rFonts w:ascii="Cambria" w:eastAsia="Cambria" w:hAnsi="Cambria" w:cs="Cambria"/>
          <w:b/>
          <w:sz w:val="24"/>
          <w:szCs w:val="24"/>
        </w:rPr>
      </w:pPr>
      <w:bookmarkStart w:id="20" w:name="_gjmv1dma24nz" w:colFirst="0" w:colLast="0"/>
      <w:bookmarkEnd w:id="20"/>
      <w:r>
        <w:rPr>
          <w:rFonts w:ascii="Cambria" w:eastAsia="Cambria" w:hAnsi="Cambria" w:cs="Cambria"/>
          <w:b/>
          <w:sz w:val="24"/>
          <w:szCs w:val="24"/>
        </w:rPr>
        <w:t>5.1 Evaluation of Modeling Result</w:t>
      </w:r>
    </w:p>
    <w:p w14:paraId="0000010B" w14:textId="77777777" w:rsidR="005B2398" w:rsidRDefault="008F38F6">
      <w:pPr>
        <w:pStyle w:val="Heading2"/>
        <w:spacing w:before="0" w:after="0" w:line="360" w:lineRule="auto"/>
        <w:jc w:val="both"/>
      </w:pPr>
      <w:bookmarkStart w:id="21" w:name="_c6t3dc8t1tk9" w:colFirst="0" w:colLast="0"/>
      <w:bookmarkEnd w:id="21"/>
      <w:r>
        <w:rPr>
          <w:rFonts w:ascii="Cambria" w:eastAsia="Cambria" w:hAnsi="Cambria" w:cs="Cambria"/>
          <w:b/>
          <w:sz w:val="24"/>
          <w:szCs w:val="24"/>
        </w:rPr>
        <w:t>5.2 Modeling Process Review</w:t>
      </w:r>
      <w:r>
        <w:br w:type="page"/>
      </w:r>
    </w:p>
    <w:p w14:paraId="0000010C" w14:textId="77777777" w:rsidR="005B2398" w:rsidRDefault="008F38F6">
      <w:pPr>
        <w:pStyle w:val="Heading1"/>
        <w:spacing w:line="360" w:lineRule="auto"/>
        <w:jc w:val="center"/>
        <w:rPr>
          <w:rFonts w:ascii="Cambria" w:eastAsia="Cambria" w:hAnsi="Cambria" w:cs="Cambria"/>
          <w:b/>
          <w:sz w:val="28"/>
          <w:szCs w:val="28"/>
        </w:rPr>
      </w:pPr>
      <w:bookmarkStart w:id="22" w:name="_bjiko2cs1f6a" w:colFirst="0" w:colLast="0"/>
      <w:bookmarkEnd w:id="22"/>
      <w:r>
        <w:rPr>
          <w:rFonts w:ascii="Cambria" w:eastAsia="Cambria" w:hAnsi="Cambria" w:cs="Cambria"/>
          <w:b/>
          <w:sz w:val="28"/>
          <w:szCs w:val="28"/>
        </w:rPr>
        <w:lastRenderedPageBreak/>
        <w:t>BAB 6</w:t>
      </w:r>
      <w:r>
        <w:rPr>
          <w:rFonts w:ascii="Cambria" w:eastAsia="Cambria" w:hAnsi="Cambria" w:cs="Cambria"/>
          <w:b/>
          <w:sz w:val="28"/>
          <w:szCs w:val="28"/>
        </w:rPr>
        <w:br/>
        <w:t>DEPLOYMENT</w:t>
      </w:r>
    </w:p>
    <w:p w14:paraId="0000010D" w14:textId="77777777" w:rsidR="005B2398" w:rsidRDefault="008F38F6">
      <w:pPr>
        <w:pStyle w:val="Heading2"/>
        <w:spacing w:before="0" w:after="0" w:line="360" w:lineRule="auto"/>
        <w:jc w:val="both"/>
        <w:rPr>
          <w:rFonts w:ascii="Cambria" w:eastAsia="Cambria" w:hAnsi="Cambria" w:cs="Cambria"/>
          <w:b/>
          <w:sz w:val="24"/>
          <w:szCs w:val="24"/>
        </w:rPr>
      </w:pPr>
      <w:bookmarkStart w:id="23" w:name="_cop5ay3op5s6" w:colFirst="0" w:colLast="0"/>
      <w:bookmarkEnd w:id="23"/>
      <w:r>
        <w:rPr>
          <w:rFonts w:ascii="Cambria" w:eastAsia="Cambria" w:hAnsi="Cambria" w:cs="Cambria"/>
          <w:b/>
          <w:sz w:val="24"/>
          <w:szCs w:val="24"/>
        </w:rPr>
        <w:t>6.1 Model Development</w:t>
      </w:r>
    </w:p>
    <w:p w14:paraId="0000010E" w14:textId="77777777" w:rsidR="005B2398" w:rsidRDefault="008F38F6">
      <w:pPr>
        <w:pStyle w:val="Heading2"/>
        <w:spacing w:before="0" w:after="0" w:line="360" w:lineRule="auto"/>
        <w:jc w:val="both"/>
        <w:rPr>
          <w:rFonts w:ascii="Cambria" w:eastAsia="Cambria" w:hAnsi="Cambria" w:cs="Cambria"/>
          <w:b/>
          <w:sz w:val="24"/>
          <w:szCs w:val="24"/>
        </w:rPr>
      </w:pPr>
      <w:bookmarkStart w:id="24" w:name="_g1udtatxu5qv" w:colFirst="0" w:colLast="0"/>
      <w:bookmarkEnd w:id="24"/>
      <w:r>
        <w:rPr>
          <w:rFonts w:ascii="Cambria" w:eastAsia="Cambria" w:hAnsi="Cambria" w:cs="Cambria"/>
          <w:b/>
          <w:sz w:val="24"/>
          <w:szCs w:val="24"/>
        </w:rPr>
        <w:t>6.2 Final Report</w:t>
      </w:r>
    </w:p>
    <w:sectPr w:rsidR="005B23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398"/>
    <w:rsid w:val="005B2398"/>
    <w:rsid w:val="008F38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7E85"/>
  <w15:docId w15:val="{7D862B9D-E64F-43FA-9AB3-4A289EBC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2041</Words>
  <Characters>11635</Characters>
  <Application>Microsoft Office Word</Application>
  <DocSecurity>0</DocSecurity>
  <Lines>96</Lines>
  <Paragraphs>27</Paragraphs>
  <ScaleCrop>false</ScaleCrop>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cp:lastModifiedBy>
  <cp:revision>2</cp:revision>
  <dcterms:created xsi:type="dcterms:W3CDTF">2021-11-24T15:48:00Z</dcterms:created>
  <dcterms:modified xsi:type="dcterms:W3CDTF">2021-11-24T15:48:00Z</dcterms:modified>
</cp:coreProperties>
</file>