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497D2" w14:textId="77777777" w:rsidR="001A1FED" w:rsidRDefault="00E43FBE">
      <w:pPr>
        <w:spacing w:line="276" w:lineRule="auto"/>
        <w:jc w:val="center"/>
      </w:pPr>
      <w:r>
        <w:rPr>
          <w:sz w:val="28"/>
          <w:szCs w:val="28"/>
        </w:rPr>
        <w:t>МІНІСТЕРСТВО ОСВІТИ І НАУКИ УКРАЇНИ</w:t>
      </w:r>
    </w:p>
    <w:p w14:paraId="59211380" w14:textId="77777777" w:rsidR="001A1FED" w:rsidRDefault="00E43FBE">
      <w:pPr>
        <w:spacing w:line="276" w:lineRule="auto"/>
        <w:jc w:val="center"/>
      </w:pPr>
      <w:r>
        <w:rPr>
          <w:sz w:val="28"/>
          <w:szCs w:val="28"/>
        </w:rPr>
        <w:t>ДВНЗ «КИЇВСЬКИЙ НАЦІОНАЛЬНИЙ ЕКОНОМІЧНИЙ УНІВЕРСИТЕТ</w:t>
      </w:r>
    </w:p>
    <w:p w14:paraId="64F608E3" w14:textId="77777777" w:rsidR="001A1FED" w:rsidRDefault="00E43FBE">
      <w:pPr>
        <w:spacing w:line="276" w:lineRule="auto"/>
        <w:jc w:val="center"/>
      </w:pPr>
      <w:r>
        <w:rPr>
          <w:sz w:val="28"/>
          <w:szCs w:val="28"/>
        </w:rPr>
        <w:t>ІМЕНІ ВАДИМА ГЕТЬМАНА»</w:t>
      </w:r>
    </w:p>
    <w:p w14:paraId="4DBFE22D" w14:textId="77777777" w:rsidR="001A1FED" w:rsidRDefault="001A1FED">
      <w:pPr>
        <w:spacing w:line="276" w:lineRule="auto"/>
      </w:pPr>
    </w:p>
    <w:p w14:paraId="5554BFE6" w14:textId="77777777" w:rsidR="001A1FED" w:rsidRDefault="00E43FBE">
      <w:pPr>
        <w:spacing w:line="276" w:lineRule="auto"/>
        <w:jc w:val="center"/>
      </w:pPr>
      <w:r>
        <w:rPr>
          <w:sz w:val="28"/>
          <w:szCs w:val="28"/>
        </w:rPr>
        <w:t>Навчально-науковий інститут «Інститут інформаційних технологій в економіці»</w:t>
      </w:r>
    </w:p>
    <w:p w14:paraId="2F52B572" w14:textId="77777777" w:rsidR="001A1FED" w:rsidRDefault="00E43FBE">
      <w:pPr>
        <w:spacing w:line="276" w:lineRule="auto"/>
        <w:jc w:val="right"/>
      </w:pPr>
      <w:r>
        <w:rPr>
          <w:i/>
          <w:iCs/>
          <w:sz w:val="28"/>
          <w:szCs w:val="28"/>
        </w:rPr>
        <w:t>Кафедра інформаційних систем в економіці</w:t>
      </w:r>
    </w:p>
    <w:p w14:paraId="1307968E" w14:textId="77777777" w:rsidR="001A1FED" w:rsidRDefault="001A1FED">
      <w:pPr>
        <w:spacing w:line="276" w:lineRule="auto"/>
      </w:pPr>
    </w:p>
    <w:p w14:paraId="25278BA5" w14:textId="77777777" w:rsidR="001A1FED" w:rsidRDefault="001A1FED">
      <w:pPr>
        <w:spacing w:line="276" w:lineRule="auto"/>
      </w:pPr>
    </w:p>
    <w:p w14:paraId="79250C69" w14:textId="77777777" w:rsidR="001A1FED" w:rsidRDefault="001A1FED">
      <w:pPr>
        <w:spacing w:line="276" w:lineRule="auto"/>
      </w:pPr>
    </w:p>
    <w:p w14:paraId="1D59FF53" w14:textId="77777777" w:rsidR="001A1FED" w:rsidRDefault="00E43FBE">
      <w:pPr>
        <w:spacing w:line="276" w:lineRule="auto"/>
        <w:jc w:val="center"/>
      </w:pPr>
      <w:r>
        <w:rPr>
          <w:sz w:val="28"/>
          <w:szCs w:val="28"/>
        </w:rPr>
        <w:t>ЗВІТ</w:t>
      </w:r>
    </w:p>
    <w:p w14:paraId="20A4CB47" w14:textId="77777777" w:rsidR="001A1FED" w:rsidRDefault="00E43FBE">
      <w:pPr>
        <w:spacing w:line="276" w:lineRule="auto"/>
        <w:jc w:val="center"/>
      </w:pPr>
      <w:r>
        <w:rPr>
          <w:sz w:val="28"/>
          <w:szCs w:val="28"/>
        </w:rPr>
        <w:t>Лабораторна робота №8</w:t>
      </w:r>
    </w:p>
    <w:p w14:paraId="6D171824" w14:textId="77777777" w:rsidR="001A1FED" w:rsidRDefault="00E43FBE">
      <w:pPr>
        <w:spacing w:line="276" w:lineRule="auto"/>
        <w:jc w:val="center"/>
      </w:pPr>
      <w:r>
        <w:rPr>
          <w:sz w:val="28"/>
          <w:szCs w:val="28"/>
        </w:rPr>
        <w:t>з дисципліни «Системи і методи штучного інтелекту»</w:t>
      </w:r>
    </w:p>
    <w:p w14:paraId="2A060382" w14:textId="77777777" w:rsidR="001A1FED" w:rsidRDefault="001A1FED">
      <w:pPr>
        <w:spacing w:line="276" w:lineRule="auto"/>
      </w:pPr>
    </w:p>
    <w:p w14:paraId="43C15164" w14:textId="77777777" w:rsidR="001A1FED" w:rsidRDefault="001A1FED">
      <w:pPr>
        <w:spacing w:line="276" w:lineRule="auto"/>
      </w:pPr>
    </w:p>
    <w:p w14:paraId="6A5C47E3" w14:textId="77777777" w:rsidR="001A1FED" w:rsidRDefault="001A1FED">
      <w:pPr>
        <w:spacing w:line="276" w:lineRule="auto"/>
      </w:pPr>
    </w:p>
    <w:p w14:paraId="713EB225" w14:textId="77777777" w:rsidR="001A1FED" w:rsidRDefault="00E43FBE">
      <w:pPr>
        <w:spacing w:line="276" w:lineRule="auto"/>
        <w:ind w:left="4962"/>
        <w:jc w:val="right"/>
      </w:pPr>
      <w:r>
        <w:rPr>
          <w:sz w:val="28"/>
          <w:szCs w:val="28"/>
        </w:rPr>
        <w:t>Виконав (-ла):</w:t>
      </w:r>
    </w:p>
    <w:p w14:paraId="0D4517C0" w14:textId="77777777" w:rsidR="001A1FED" w:rsidRDefault="00E43FBE">
      <w:pPr>
        <w:spacing w:line="276" w:lineRule="auto"/>
        <w:ind w:left="4962"/>
        <w:jc w:val="right"/>
      </w:pPr>
      <w:r>
        <w:rPr>
          <w:sz w:val="28"/>
          <w:szCs w:val="28"/>
        </w:rPr>
        <w:t>студент (-ка) 4 курсу, групи ІН-304</w:t>
      </w:r>
    </w:p>
    <w:p w14:paraId="2EACE037" w14:textId="77777777" w:rsidR="001A1FED" w:rsidRDefault="00E43FBE">
      <w:pPr>
        <w:spacing w:line="276" w:lineRule="auto"/>
        <w:ind w:left="4962"/>
        <w:jc w:val="right"/>
      </w:pPr>
      <w:proofErr w:type="spellStart"/>
      <w:r>
        <w:rPr>
          <w:sz w:val="28"/>
          <w:szCs w:val="28"/>
        </w:rPr>
        <w:t>Кокс</w:t>
      </w:r>
      <w:r>
        <w:rPr>
          <w:sz w:val="28"/>
          <w:szCs w:val="28"/>
        </w:rPr>
        <w:t>юк</w:t>
      </w:r>
      <w:proofErr w:type="spellEnd"/>
      <w:r>
        <w:rPr>
          <w:sz w:val="28"/>
          <w:szCs w:val="28"/>
        </w:rPr>
        <w:t xml:space="preserve"> Олег Віталійович</w:t>
      </w:r>
    </w:p>
    <w:p w14:paraId="3922720D" w14:textId="77777777" w:rsidR="001A1FED" w:rsidRDefault="001A1FED">
      <w:pPr>
        <w:spacing w:line="276" w:lineRule="auto"/>
      </w:pPr>
    </w:p>
    <w:p w14:paraId="797E2EEA" w14:textId="77777777" w:rsidR="001A1FED" w:rsidRDefault="001A1FED">
      <w:pPr>
        <w:spacing w:line="276" w:lineRule="auto"/>
      </w:pPr>
    </w:p>
    <w:p w14:paraId="78DAD12C" w14:textId="77777777" w:rsidR="001A1FED" w:rsidRDefault="001A1FED">
      <w:pPr>
        <w:spacing w:line="276" w:lineRule="auto"/>
      </w:pPr>
    </w:p>
    <w:p w14:paraId="7D978316" w14:textId="61950525" w:rsidR="001A1FED" w:rsidRDefault="001A1FED">
      <w:pPr>
        <w:spacing w:line="276" w:lineRule="auto"/>
      </w:pPr>
    </w:p>
    <w:p w14:paraId="2CF33B01" w14:textId="0A2B51AF" w:rsidR="008F08CB" w:rsidRDefault="008F08CB">
      <w:pPr>
        <w:spacing w:line="276" w:lineRule="auto"/>
      </w:pPr>
    </w:p>
    <w:p w14:paraId="3AE96284" w14:textId="267547C8" w:rsidR="008F08CB" w:rsidRDefault="008F08CB">
      <w:pPr>
        <w:spacing w:line="276" w:lineRule="auto"/>
      </w:pPr>
    </w:p>
    <w:p w14:paraId="7C4F97B9" w14:textId="147C8CC5" w:rsidR="008F08CB" w:rsidRDefault="008F08CB">
      <w:pPr>
        <w:spacing w:line="276" w:lineRule="auto"/>
      </w:pPr>
    </w:p>
    <w:p w14:paraId="09311F16" w14:textId="3C824757" w:rsidR="008F08CB" w:rsidRDefault="008F08CB">
      <w:pPr>
        <w:spacing w:line="276" w:lineRule="auto"/>
      </w:pPr>
    </w:p>
    <w:p w14:paraId="6CF79EDB" w14:textId="729637FC" w:rsidR="008F08CB" w:rsidRDefault="008F08CB">
      <w:pPr>
        <w:spacing w:line="276" w:lineRule="auto"/>
      </w:pPr>
    </w:p>
    <w:p w14:paraId="07EEA547" w14:textId="69474977" w:rsidR="008F08CB" w:rsidRDefault="008F08CB">
      <w:pPr>
        <w:spacing w:line="276" w:lineRule="auto"/>
      </w:pPr>
    </w:p>
    <w:p w14:paraId="6EDA4EAB" w14:textId="4808DA4D" w:rsidR="008F08CB" w:rsidRDefault="008F08CB">
      <w:pPr>
        <w:spacing w:line="276" w:lineRule="auto"/>
      </w:pPr>
    </w:p>
    <w:p w14:paraId="16AB9045" w14:textId="4ECA67CE" w:rsidR="008F08CB" w:rsidRDefault="008F08CB">
      <w:pPr>
        <w:spacing w:line="276" w:lineRule="auto"/>
      </w:pPr>
    </w:p>
    <w:p w14:paraId="45FD2147" w14:textId="1AF279A9" w:rsidR="008F08CB" w:rsidRDefault="008F08CB">
      <w:pPr>
        <w:spacing w:line="276" w:lineRule="auto"/>
      </w:pPr>
    </w:p>
    <w:p w14:paraId="63320C34" w14:textId="120B0F7E" w:rsidR="008F08CB" w:rsidRDefault="008F08CB">
      <w:pPr>
        <w:spacing w:line="276" w:lineRule="auto"/>
      </w:pPr>
    </w:p>
    <w:p w14:paraId="4D5E1E21" w14:textId="2EB6AB29" w:rsidR="008F08CB" w:rsidRDefault="008F08CB">
      <w:pPr>
        <w:spacing w:line="276" w:lineRule="auto"/>
      </w:pPr>
    </w:p>
    <w:p w14:paraId="30D10F33" w14:textId="5F40E00E" w:rsidR="008F08CB" w:rsidRDefault="008F08CB">
      <w:pPr>
        <w:spacing w:line="276" w:lineRule="auto"/>
      </w:pPr>
    </w:p>
    <w:p w14:paraId="56E072B2" w14:textId="7B9CE8EF" w:rsidR="008F08CB" w:rsidRDefault="008F08CB">
      <w:pPr>
        <w:spacing w:line="276" w:lineRule="auto"/>
      </w:pPr>
    </w:p>
    <w:p w14:paraId="4DA10399" w14:textId="3513D847" w:rsidR="008F08CB" w:rsidRDefault="008F08CB">
      <w:pPr>
        <w:spacing w:line="276" w:lineRule="auto"/>
      </w:pPr>
    </w:p>
    <w:p w14:paraId="555CF183" w14:textId="69AA00A2" w:rsidR="008F08CB" w:rsidRDefault="008F08CB">
      <w:pPr>
        <w:spacing w:line="276" w:lineRule="auto"/>
      </w:pPr>
    </w:p>
    <w:p w14:paraId="39E74315" w14:textId="78055C9C" w:rsidR="008F08CB" w:rsidRDefault="008F08CB">
      <w:pPr>
        <w:spacing w:line="276" w:lineRule="auto"/>
      </w:pPr>
    </w:p>
    <w:p w14:paraId="00BEC0AA" w14:textId="30F1F421" w:rsidR="008F08CB" w:rsidRDefault="008F08CB">
      <w:pPr>
        <w:spacing w:line="276" w:lineRule="auto"/>
      </w:pPr>
    </w:p>
    <w:p w14:paraId="4D2F5C92" w14:textId="2CFF366D" w:rsidR="008F08CB" w:rsidRDefault="008F08CB">
      <w:pPr>
        <w:spacing w:line="276" w:lineRule="auto"/>
      </w:pPr>
    </w:p>
    <w:p w14:paraId="55D7CC9D" w14:textId="52D174C8" w:rsidR="008F08CB" w:rsidRDefault="008F08CB">
      <w:pPr>
        <w:spacing w:line="276" w:lineRule="auto"/>
      </w:pPr>
    </w:p>
    <w:p w14:paraId="4879FD04" w14:textId="0AEC4C90" w:rsidR="008F08CB" w:rsidRDefault="008F08CB">
      <w:pPr>
        <w:spacing w:line="276" w:lineRule="auto"/>
      </w:pPr>
    </w:p>
    <w:p w14:paraId="161CD67D" w14:textId="77777777" w:rsidR="008F08CB" w:rsidRDefault="008F08CB">
      <w:pPr>
        <w:spacing w:line="276" w:lineRule="auto"/>
      </w:pPr>
    </w:p>
    <w:p w14:paraId="388CD7CE" w14:textId="77777777" w:rsidR="001A1FED" w:rsidRDefault="00E43FBE">
      <w:pPr>
        <w:spacing w:line="276" w:lineRule="auto"/>
        <w:jc w:val="center"/>
      </w:pPr>
      <w:r>
        <w:rPr>
          <w:sz w:val="28"/>
          <w:szCs w:val="28"/>
        </w:rPr>
        <w:t>Київ – 2026</w:t>
      </w:r>
    </w:p>
    <w:p w14:paraId="0E3FDA92" w14:textId="77777777" w:rsidR="001A1FED" w:rsidRDefault="00E43FBE">
      <w:r>
        <w:br w:type="page"/>
      </w:r>
    </w:p>
    <w:p w14:paraId="42B0D99F" w14:textId="77777777" w:rsidR="001A1FED" w:rsidRDefault="00E43FBE">
      <w:pPr>
        <w:spacing w:before="240" w:after="120" w:line="276" w:lineRule="auto"/>
        <w:jc w:val="center"/>
      </w:pPr>
      <w:r>
        <w:rPr>
          <w:b/>
          <w:bCs/>
          <w:sz w:val="28"/>
          <w:szCs w:val="28"/>
        </w:rPr>
        <w:lastRenderedPageBreak/>
        <w:t>МЕТА ТА ЗАВДАННЯ РОБОТИ</w:t>
      </w:r>
    </w:p>
    <w:p w14:paraId="159986A6" w14:textId="77777777" w:rsidR="001A1FED" w:rsidRDefault="00E43FBE">
      <w:pPr>
        <w:spacing w:line="276" w:lineRule="auto"/>
        <w:ind w:firstLine="720"/>
        <w:jc w:val="both"/>
      </w:pPr>
      <w:r>
        <w:rPr>
          <w:sz w:val="28"/>
          <w:szCs w:val="28"/>
        </w:rPr>
        <w:t xml:space="preserve">Мета лабораторної роботи – вивчення основ побудови та навчання нейронних мереж засобами бібліотек </w:t>
      </w:r>
      <w:proofErr w:type="spellStart"/>
      <w:r>
        <w:rPr>
          <w:sz w:val="28"/>
          <w:szCs w:val="28"/>
        </w:rPr>
        <w:t>TensorFlow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Keras</w:t>
      </w:r>
      <w:proofErr w:type="spellEnd"/>
      <w:r>
        <w:rPr>
          <w:sz w:val="28"/>
          <w:szCs w:val="28"/>
        </w:rPr>
        <w:t xml:space="preserve"> мовою програмування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.</w:t>
      </w:r>
    </w:p>
    <w:p w14:paraId="3DCF58A2" w14:textId="77777777" w:rsidR="001A1FED" w:rsidRDefault="00E43FBE">
      <w:pPr>
        <w:spacing w:line="276" w:lineRule="auto"/>
        <w:ind w:firstLine="720"/>
        <w:jc w:val="both"/>
      </w:pPr>
      <w:r>
        <w:rPr>
          <w:sz w:val="28"/>
          <w:szCs w:val="28"/>
        </w:rPr>
        <w:t>Для досягнення мети вирішувались такі завдання:</w:t>
      </w:r>
    </w:p>
    <w:p w14:paraId="56881FE2" w14:textId="77777777" w:rsidR="001A1FED" w:rsidRDefault="00E43FBE">
      <w:pPr>
        <w:spacing w:line="276" w:lineRule="auto"/>
        <w:jc w:val="both"/>
      </w:pPr>
      <w:r>
        <w:rPr>
          <w:sz w:val="28"/>
          <w:szCs w:val="28"/>
        </w:rPr>
        <w:t xml:space="preserve">– реалізувати навчання лінійної регресії у стилі </w:t>
      </w:r>
      <w:proofErr w:type="spellStart"/>
      <w:r>
        <w:rPr>
          <w:sz w:val="28"/>
          <w:szCs w:val="28"/>
        </w:rPr>
        <w:t>TensorFlow</w:t>
      </w:r>
      <w:proofErr w:type="spellEnd"/>
      <w:r>
        <w:rPr>
          <w:sz w:val="28"/>
          <w:szCs w:val="28"/>
        </w:rPr>
        <w:t xml:space="preserve"> 1.</w:t>
      </w:r>
      <w:r>
        <w:rPr>
          <w:sz w:val="28"/>
          <w:szCs w:val="28"/>
        </w:rPr>
        <w:t xml:space="preserve">x (граф, </w:t>
      </w:r>
      <w:proofErr w:type="spellStart"/>
      <w:r>
        <w:rPr>
          <w:sz w:val="28"/>
          <w:szCs w:val="28"/>
        </w:rPr>
        <w:t>placeholder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Session</w:t>
      </w:r>
      <w:proofErr w:type="spellEnd"/>
      <w:r>
        <w:rPr>
          <w:sz w:val="28"/>
          <w:szCs w:val="28"/>
        </w:rPr>
        <w:t>) на синтетичних даних;</w:t>
      </w:r>
    </w:p>
    <w:p w14:paraId="3F3C038F" w14:textId="77777777" w:rsidR="001A1FED" w:rsidRDefault="00E43FBE">
      <w:pPr>
        <w:spacing w:line="276" w:lineRule="auto"/>
        <w:jc w:val="both"/>
      </w:pPr>
      <w:r>
        <w:rPr>
          <w:sz w:val="28"/>
          <w:szCs w:val="28"/>
        </w:rPr>
        <w:t xml:space="preserve">– реалізувати ту саму задачу засобами </w:t>
      </w:r>
      <w:proofErr w:type="spellStart"/>
      <w:r>
        <w:rPr>
          <w:sz w:val="28"/>
          <w:szCs w:val="28"/>
        </w:rPr>
        <w:t>високорівневого</w:t>
      </w:r>
      <w:proofErr w:type="spellEnd"/>
      <w:r>
        <w:rPr>
          <w:sz w:val="28"/>
          <w:szCs w:val="28"/>
        </w:rPr>
        <w:t xml:space="preserve"> API </w:t>
      </w:r>
      <w:proofErr w:type="spellStart"/>
      <w:r>
        <w:rPr>
          <w:sz w:val="28"/>
          <w:szCs w:val="28"/>
        </w:rPr>
        <w:t>Keras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Sequential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Dense</w:t>
      </w:r>
      <w:proofErr w:type="spellEnd"/>
      <w:r>
        <w:rPr>
          <w:sz w:val="28"/>
          <w:szCs w:val="28"/>
        </w:rPr>
        <w:t>);</w:t>
      </w:r>
    </w:p>
    <w:p w14:paraId="7C615259" w14:textId="77777777" w:rsidR="001A1FED" w:rsidRDefault="00E43FBE">
      <w:pPr>
        <w:spacing w:line="276" w:lineRule="auto"/>
        <w:jc w:val="both"/>
      </w:pPr>
      <w:r>
        <w:rPr>
          <w:sz w:val="28"/>
          <w:szCs w:val="28"/>
        </w:rPr>
        <w:t>– дослідити динаміку функції втрат і збіжність параметрів при стохастичному градієнтному спуску;</w:t>
      </w:r>
    </w:p>
    <w:p w14:paraId="3CA11286" w14:textId="77777777" w:rsidR="001A1FED" w:rsidRDefault="00E43FBE">
      <w:pPr>
        <w:spacing w:line="276" w:lineRule="auto"/>
        <w:jc w:val="both"/>
      </w:pPr>
      <w:r>
        <w:rPr>
          <w:sz w:val="28"/>
          <w:szCs w:val="28"/>
        </w:rPr>
        <w:t>– порівняти підходи T</w:t>
      </w:r>
      <w:r>
        <w:rPr>
          <w:sz w:val="28"/>
          <w:szCs w:val="28"/>
        </w:rPr>
        <w:t xml:space="preserve">F </w:t>
      </w:r>
      <w:proofErr w:type="spellStart"/>
      <w:r>
        <w:rPr>
          <w:sz w:val="28"/>
          <w:szCs w:val="28"/>
        </w:rPr>
        <w:t>graph</w:t>
      </w:r>
      <w:proofErr w:type="spellEnd"/>
      <w:r>
        <w:rPr>
          <w:sz w:val="28"/>
          <w:szCs w:val="28"/>
        </w:rPr>
        <w:t xml:space="preserve"> API та </w:t>
      </w:r>
      <w:proofErr w:type="spellStart"/>
      <w:r>
        <w:rPr>
          <w:sz w:val="28"/>
          <w:szCs w:val="28"/>
        </w:rPr>
        <w:t>Keras</w:t>
      </w:r>
      <w:proofErr w:type="spellEnd"/>
      <w:r>
        <w:rPr>
          <w:sz w:val="28"/>
          <w:szCs w:val="28"/>
        </w:rPr>
        <w:t xml:space="preserve"> за результатами навчання.</w:t>
      </w:r>
    </w:p>
    <w:p w14:paraId="0A5071A1" w14:textId="77777777" w:rsidR="001A1FED" w:rsidRDefault="001A1FED">
      <w:pPr>
        <w:spacing w:line="276" w:lineRule="auto"/>
      </w:pPr>
    </w:p>
    <w:p w14:paraId="4B23E3E3" w14:textId="77777777" w:rsidR="001A1FED" w:rsidRDefault="00E43FBE">
      <w:pPr>
        <w:spacing w:before="240" w:after="120" w:line="276" w:lineRule="auto"/>
        <w:jc w:val="center"/>
      </w:pPr>
      <w:r>
        <w:rPr>
          <w:b/>
          <w:bCs/>
          <w:sz w:val="28"/>
          <w:szCs w:val="28"/>
        </w:rPr>
        <w:t>ЗАВДАННЯ 8.1. НАВЧАННЯ ЛІНІЙНОЇ РЕГРЕСІЇ (</w:t>
      </w:r>
      <w:proofErr w:type="spellStart"/>
      <w:r>
        <w:rPr>
          <w:b/>
          <w:bCs/>
          <w:sz w:val="28"/>
          <w:szCs w:val="28"/>
        </w:rPr>
        <w:t>TensorFlow</w:t>
      </w:r>
      <w:proofErr w:type="spellEnd"/>
      <w:r>
        <w:rPr>
          <w:b/>
          <w:bCs/>
          <w:sz w:val="28"/>
          <w:szCs w:val="28"/>
        </w:rPr>
        <w:t xml:space="preserve"> compat.v1)</w:t>
      </w:r>
    </w:p>
    <w:p w14:paraId="3AEA505C" w14:textId="77777777" w:rsidR="001A1FED" w:rsidRDefault="00E43FBE">
      <w:pPr>
        <w:spacing w:before="180" w:after="60" w:line="276" w:lineRule="auto"/>
      </w:pPr>
      <w:r>
        <w:rPr>
          <w:b/>
          <w:bCs/>
          <w:sz w:val="28"/>
          <w:szCs w:val="28"/>
        </w:rPr>
        <w:t>8.1.1. Синтетичні дані</w:t>
      </w:r>
    </w:p>
    <w:p w14:paraId="4A19AB8B" w14:textId="77777777" w:rsidR="001A1FED" w:rsidRDefault="00E43FBE">
      <w:pPr>
        <w:spacing w:line="276" w:lineRule="auto"/>
        <w:ind w:firstLine="720"/>
        <w:jc w:val="both"/>
      </w:pPr>
      <w:r>
        <w:rPr>
          <w:sz w:val="28"/>
          <w:szCs w:val="28"/>
        </w:rPr>
        <w:t>Для роботи було згенеровано n = 1000 точок за формулою:</w:t>
      </w:r>
    </w:p>
    <w:p w14:paraId="55D6D055" w14:textId="77777777" w:rsidR="001A1FED" w:rsidRDefault="00E43FBE">
      <w:pPr>
        <w:spacing w:after="60" w:line="276" w:lineRule="auto"/>
        <w:jc w:val="center"/>
      </w:pPr>
      <w:r>
        <w:rPr>
          <w:i/>
          <w:iCs/>
          <w:sz w:val="28"/>
          <w:szCs w:val="28"/>
        </w:rPr>
        <w:t>y = 2x + 1 + ε,  ε ~ N(0, √2),  x ~ U(0, 1)</w:t>
      </w:r>
    </w:p>
    <w:p w14:paraId="2D0328BE" w14:textId="77777777" w:rsidR="001A1FED" w:rsidRDefault="00E43FBE">
      <w:pPr>
        <w:spacing w:line="276" w:lineRule="auto"/>
        <w:ind w:firstLine="720"/>
        <w:jc w:val="both"/>
      </w:pPr>
      <w:r>
        <w:rPr>
          <w:sz w:val="28"/>
          <w:szCs w:val="28"/>
        </w:rPr>
        <w:t>Дисперсія шуму дорівн</w:t>
      </w:r>
      <w:r>
        <w:rPr>
          <w:sz w:val="28"/>
          <w:szCs w:val="28"/>
        </w:rPr>
        <w:t xml:space="preserve">ює 2, що відповідає умові </w:t>
      </w:r>
      <w:proofErr w:type="spellStart"/>
      <w:r>
        <w:rPr>
          <w:sz w:val="28"/>
          <w:szCs w:val="28"/>
        </w:rPr>
        <w:t>методички</w:t>
      </w:r>
      <w:proofErr w:type="spellEnd"/>
      <w:r>
        <w:rPr>
          <w:sz w:val="28"/>
          <w:szCs w:val="28"/>
        </w:rPr>
        <w:t xml:space="preserve">. Дані зберігаються у масивах </w:t>
      </w:r>
      <w:proofErr w:type="spellStart"/>
      <w:r>
        <w:rPr>
          <w:sz w:val="28"/>
          <w:szCs w:val="28"/>
        </w:rPr>
        <w:t>X_data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y_data</w:t>
      </w:r>
      <w:proofErr w:type="spellEnd"/>
      <w:r>
        <w:rPr>
          <w:sz w:val="28"/>
          <w:szCs w:val="28"/>
        </w:rPr>
        <w:t xml:space="preserve"> типу float32.</w:t>
      </w:r>
    </w:p>
    <w:p w14:paraId="6D3ECF05" w14:textId="77777777" w:rsidR="001A1FED" w:rsidRDefault="00E43FBE">
      <w:pPr>
        <w:spacing w:before="180" w:after="60" w:line="276" w:lineRule="auto"/>
      </w:pPr>
      <w:r>
        <w:rPr>
          <w:b/>
          <w:bCs/>
          <w:sz w:val="28"/>
          <w:szCs w:val="28"/>
        </w:rPr>
        <w:t xml:space="preserve">8.1.2. Побудова графу </w:t>
      </w:r>
      <w:proofErr w:type="spellStart"/>
      <w:r>
        <w:rPr>
          <w:b/>
          <w:bCs/>
          <w:sz w:val="28"/>
          <w:szCs w:val="28"/>
        </w:rPr>
        <w:t>TensorFlow</w:t>
      </w:r>
      <w:proofErr w:type="spellEnd"/>
    </w:p>
    <w:p w14:paraId="1D98F665" w14:textId="77777777" w:rsidR="001A1FED" w:rsidRDefault="00E43FBE">
      <w:pPr>
        <w:spacing w:line="276" w:lineRule="auto"/>
        <w:ind w:firstLine="720"/>
        <w:jc w:val="both"/>
      </w:pPr>
      <w:r>
        <w:rPr>
          <w:sz w:val="28"/>
          <w:szCs w:val="28"/>
        </w:rPr>
        <w:t>У режимі tf.compat.v1 побудовано обчислювальний граф:</w:t>
      </w:r>
    </w:p>
    <w:p w14:paraId="103132AC" w14:textId="77777777" w:rsidR="001A1FED" w:rsidRDefault="00E43FBE">
      <w:pPr>
        <w:spacing w:line="276" w:lineRule="auto"/>
        <w:jc w:val="both"/>
      </w:pP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placeholder</w:t>
      </w:r>
      <w:proofErr w:type="spellEnd"/>
      <w:r>
        <w:rPr>
          <w:sz w:val="28"/>
          <w:szCs w:val="28"/>
        </w:rPr>
        <w:t xml:space="preserve"> X та y – для подачі вхідних даних через </w:t>
      </w:r>
      <w:proofErr w:type="spellStart"/>
      <w:r>
        <w:rPr>
          <w:sz w:val="28"/>
          <w:szCs w:val="28"/>
        </w:rPr>
        <w:t>feed_dict</w:t>
      </w:r>
      <w:proofErr w:type="spellEnd"/>
      <w:r>
        <w:rPr>
          <w:sz w:val="28"/>
          <w:szCs w:val="28"/>
        </w:rPr>
        <w:t>;</w:t>
      </w:r>
    </w:p>
    <w:p w14:paraId="4A71A9E1" w14:textId="77777777" w:rsidR="001A1FED" w:rsidRDefault="00E43FBE">
      <w:pPr>
        <w:spacing w:line="276" w:lineRule="auto"/>
        <w:jc w:val="both"/>
      </w:pPr>
      <w:r>
        <w:rPr>
          <w:sz w:val="28"/>
          <w:szCs w:val="28"/>
        </w:rPr>
        <w:t>– навчал</w:t>
      </w:r>
      <w:r>
        <w:rPr>
          <w:sz w:val="28"/>
          <w:szCs w:val="28"/>
        </w:rPr>
        <w:t>ьні змінні k, b (</w:t>
      </w:r>
      <w:proofErr w:type="spellStart"/>
      <w:r>
        <w:rPr>
          <w:sz w:val="28"/>
          <w:szCs w:val="28"/>
        </w:rPr>
        <w:t>ініціалізовані</w:t>
      </w:r>
      <w:proofErr w:type="spellEnd"/>
      <w:r>
        <w:rPr>
          <w:sz w:val="28"/>
          <w:szCs w:val="28"/>
        </w:rPr>
        <w:t xml:space="preserve"> нулями);</w:t>
      </w:r>
    </w:p>
    <w:p w14:paraId="058EFBD4" w14:textId="77777777" w:rsidR="001A1FED" w:rsidRDefault="00E43FBE">
      <w:pPr>
        <w:spacing w:line="276" w:lineRule="auto"/>
        <w:jc w:val="both"/>
      </w:pPr>
      <w:r>
        <w:rPr>
          <w:sz w:val="28"/>
          <w:szCs w:val="28"/>
        </w:rPr>
        <w:t xml:space="preserve">– прогноз: ŷ = </w:t>
      </w:r>
      <w:proofErr w:type="spellStart"/>
      <w:r>
        <w:rPr>
          <w:sz w:val="28"/>
          <w:szCs w:val="28"/>
        </w:rPr>
        <w:t>k·X</w:t>
      </w:r>
      <w:proofErr w:type="spellEnd"/>
      <w:r>
        <w:rPr>
          <w:sz w:val="28"/>
          <w:szCs w:val="28"/>
        </w:rPr>
        <w:t xml:space="preserve"> + b;</w:t>
      </w:r>
    </w:p>
    <w:p w14:paraId="595F9462" w14:textId="77777777" w:rsidR="001A1FED" w:rsidRDefault="00E43FBE">
      <w:pPr>
        <w:spacing w:line="276" w:lineRule="auto"/>
        <w:jc w:val="both"/>
      </w:pPr>
      <w:r>
        <w:rPr>
          <w:sz w:val="28"/>
          <w:szCs w:val="28"/>
        </w:rPr>
        <w:t xml:space="preserve">– функція втрат: MSE = </w:t>
      </w:r>
      <w:proofErr w:type="spellStart"/>
      <w:r>
        <w:rPr>
          <w:sz w:val="28"/>
          <w:szCs w:val="28"/>
        </w:rPr>
        <w:t>mean</w:t>
      </w:r>
      <w:proofErr w:type="spellEnd"/>
      <w:r>
        <w:rPr>
          <w:sz w:val="28"/>
          <w:szCs w:val="28"/>
        </w:rPr>
        <w:t>[(y − ŷ)²] (</w:t>
      </w:r>
      <w:proofErr w:type="spellStart"/>
      <w:r>
        <w:rPr>
          <w:sz w:val="28"/>
          <w:szCs w:val="28"/>
        </w:rPr>
        <w:t>reduce_mean</w:t>
      </w:r>
      <w:proofErr w:type="spellEnd"/>
      <w:r>
        <w:rPr>
          <w:sz w:val="28"/>
          <w:szCs w:val="28"/>
        </w:rPr>
        <w:t xml:space="preserve"> по </w:t>
      </w:r>
      <w:proofErr w:type="spellStart"/>
      <w:r>
        <w:rPr>
          <w:sz w:val="28"/>
          <w:szCs w:val="28"/>
        </w:rPr>
        <w:t>батчу</w:t>
      </w:r>
      <w:proofErr w:type="spellEnd"/>
      <w:r>
        <w:rPr>
          <w:sz w:val="28"/>
          <w:szCs w:val="28"/>
        </w:rPr>
        <w:t>);</w:t>
      </w:r>
    </w:p>
    <w:p w14:paraId="42CC5F6C" w14:textId="77777777" w:rsidR="001A1FED" w:rsidRDefault="00E43FBE">
      <w:pPr>
        <w:spacing w:line="276" w:lineRule="auto"/>
        <w:jc w:val="both"/>
      </w:pPr>
      <w:r>
        <w:rPr>
          <w:sz w:val="28"/>
          <w:szCs w:val="28"/>
        </w:rPr>
        <w:t xml:space="preserve">– оптимізатор: </w:t>
      </w:r>
      <w:proofErr w:type="spellStart"/>
      <w:r>
        <w:rPr>
          <w:sz w:val="28"/>
          <w:szCs w:val="28"/>
        </w:rPr>
        <w:t>GradientDescentOptimizer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learning_rate</w:t>
      </w:r>
      <w:proofErr w:type="spellEnd"/>
      <w:r>
        <w:rPr>
          <w:sz w:val="28"/>
          <w:szCs w:val="28"/>
        </w:rPr>
        <w:t xml:space="preserve"> = 0.08.</w:t>
      </w:r>
    </w:p>
    <w:p w14:paraId="35759AAF" w14:textId="77777777" w:rsidR="001A1FED" w:rsidRDefault="001A1FED">
      <w:pPr>
        <w:spacing w:line="276" w:lineRule="auto"/>
      </w:pPr>
    </w:p>
    <w:p w14:paraId="7BBC0D5A" w14:textId="77777777" w:rsidR="001A1FED" w:rsidRDefault="00E43FBE">
      <w:pPr>
        <w:spacing w:line="276" w:lineRule="auto"/>
        <w:ind w:firstLine="720"/>
        <w:jc w:val="both"/>
      </w:pPr>
      <w:r>
        <w:rPr>
          <w:sz w:val="28"/>
          <w:szCs w:val="28"/>
        </w:rPr>
        <w:t>Фрагмент коду побудови графу:</w:t>
      </w:r>
    </w:p>
    <w:p w14:paraId="78593778" w14:textId="77777777" w:rsidR="001A1FED" w:rsidRDefault="00E43FBE">
      <w:pPr>
        <w:ind w:left="360"/>
      </w:pPr>
      <w:r>
        <w:rPr>
          <w:rFonts w:ascii="Courier New" w:eastAsia="Courier New" w:hAnsi="Courier New" w:cs="Courier New"/>
        </w:rPr>
        <w:t xml:space="preserve">k = tf.compat.v1.get_variable("k", </w:t>
      </w:r>
      <w:proofErr w:type="spellStart"/>
      <w:r>
        <w:rPr>
          <w:rFonts w:ascii="Courier New" w:eastAsia="Courier New" w:hAnsi="Courier New" w:cs="Courier New"/>
        </w:rPr>
        <w:t>shape</w:t>
      </w:r>
      <w:proofErr w:type="spellEnd"/>
      <w:r>
        <w:rPr>
          <w:rFonts w:ascii="Courier New" w:eastAsia="Courier New" w:hAnsi="Courier New" w:cs="Courier New"/>
        </w:rPr>
        <w:t xml:space="preserve">=(), </w:t>
      </w:r>
      <w:proofErr w:type="spellStart"/>
      <w:r>
        <w:rPr>
          <w:rFonts w:ascii="Courier New" w:eastAsia="Courier New" w:hAnsi="Courier New" w:cs="Courier New"/>
        </w:rPr>
        <w:t>initializer</w:t>
      </w:r>
      <w:proofErr w:type="spellEnd"/>
      <w:r>
        <w:rPr>
          <w:rFonts w:ascii="Courier New" w:eastAsia="Courier New" w:hAnsi="Courier New" w:cs="Courier New"/>
        </w:rPr>
        <w:t>=</w:t>
      </w:r>
      <w:proofErr w:type="spellStart"/>
      <w:r>
        <w:rPr>
          <w:rFonts w:ascii="Courier New" w:eastAsia="Courier New" w:hAnsi="Courier New" w:cs="Courier New"/>
        </w:rPr>
        <w:t>tf.zeros_initializer</w:t>
      </w:r>
      <w:proofErr w:type="spellEnd"/>
      <w:r>
        <w:rPr>
          <w:rFonts w:ascii="Courier New" w:eastAsia="Courier New" w:hAnsi="Courier New" w:cs="Courier New"/>
        </w:rPr>
        <w:t>())</w:t>
      </w:r>
    </w:p>
    <w:p w14:paraId="11B1E784" w14:textId="77777777" w:rsidR="001A1FED" w:rsidRDefault="00E43FBE">
      <w:pPr>
        <w:ind w:left="360"/>
      </w:pPr>
      <w:r>
        <w:rPr>
          <w:rFonts w:ascii="Courier New" w:eastAsia="Courier New" w:hAnsi="Courier New" w:cs="Courier New"/>
        </w:rPr>
        <w:t xml:space="preserve">b = tf.compat.v1.get_variable("b", </w:t>
      </w:r>
      <w:proofErr w:type="spellStart"/>
      <w:r>
        <w:rPr>
          <w:rFonts w:ascii="Courier New" w:eastAsia="Courier New" w:hAnsi="Courier New" w:cs="Courier New"/>
        </w:rPr>
        <w:t>shape</w:t>
      </w:r>
      <w:proofErr w:type="spellEnd"/>
      <w:r>
        <w:rPr>
          <w:rFonts w:ascii="Courier New" w:eastAsia="Courier New" w:hAnsi="Courier New" w:cs="Courier New"/>
        </w:rPr>
        <w:t xml:space="preserve">=(), </w:t>
      </w:r>
      <w:proofErr w:type="spellStart"/>
      <w:r>
        <w:rPr>
          <w:rFonts w:ascii="Courier New" w:eastAsia="Courier New" w:hAnsi="Courier New" w:cs="Courier New"/>
        </w:rPr>
        <w:t>initializer</w:t>
      </w:r>
      <w:proofErr w:type="spellEnd"/>
      <w:r>
        <w:rPr>
          <w:rFonts w:ascii="Courier New" w:eastAsia="Courier New" w:hAnsi="Courier New" w:cs="Courier New"/>
        </w:rPr>
        <w:t>=</w:t>
      </w:r>
      <w:proofErr w:type="spellStart"/>
      <w:r>
        <w:rPr>
          <w:rFonts w:ascii="Courier New" w:eastAsia="Courier New" w:hAnsi="Courier New" w:cs="Courier New"/>
        </w:rPr>
        <w:t>tf.zeros_initializer</w:t>
      </w:r>
      <w:proofErr w:type="spellEnd"/>
      <w:r>
        <w:rPr>
          <w:rFonts w:ascii="Courier New" w:eastAsia="Courier New" w:hAnsi="Courier New" w:cs="Courier New"/>
        </w:rPr>
        <w:t>())</w:t>
      </w:r>
    </w:p>
    <w:p w14:paraId="710B5C3C" w14:textId="77777777" w:rsidR="001A1FED" w:rsidRDefault="00E43FBE">
      <w:pPr>
        <w:ind w:left="360"/>
      </w:pPr>
      <w:proofErr w:type="spellStart"/>
      <w:r>
        <w:rPr>
          <w:rFonts w:ascii="Courier New" w:eastAsia="Courier New" w:hAnsi="Courier New" w:cs="Courier New"/>
        </w:rPr>
        <w:t>y_hat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tf.squeeze</w:t>
      </w:r>
      <w:proofErr w:type="spellEnd"/>
      <w:r>
        <w:rPr>
          <w:rFonts w:ascii="Courier New" w:eastAsia="Courier New" w:hAnsi="Courier New" w:cs="Courier New"/>
        </w:rPr>
        <w:t xml:space="preserve">(k * X + b, </w:t>
      </w:r>
      <w:proofErr w:type="spellStart"/>
      <w:r>
        <w:rPr>
          <w:rFonts w:ascii="Courier New" w:eastAsia="Courier New" w:hAnsi="Courier New" w:cs="Courier New"/>
        </w:rPr>
        <w:t>axis</w:t>
      </w:r>
      <w:proofErr w:type="spellEnd"/>
      <w:r>
        <w:rPr>
          <w:rFonts w:ascii="Courier New" w:eastAsia="Courier New" w:hAnsi="Courier New" w:cs="Courier New"/>
        </w:rPr>
        <w:t>=[-1])</w:t>
      </w:r>
    </w:p>
    <w:p w14:paraId="5BDE6D38" w14:textId="77777777" w:rsidR="001A1FED" w:rsidRDefault="00E43FBE">
      <w:pPr>
        <w:ind w:left="360"/>
      </w:pPr>
      <w:proofErr w:type="spellStart"/>
      <w:r>
        <w:rPr>
          <w:rFonts w:ascii="Courier New" w:eastAsia="Courier New" w:hAnsi="Courier New" w:cs="Courier New"/>
        </w:rPr>
        <w:t>loss</w:t>
      </w:r>
      <w:proofErr w:type="spellEnd"/>
      <w:r>
        <w:rPr>
          <w:rFonts w:ascii="Courier New" w:eastAsia="Courier New" w:hAnsi="Courier New" w:cs="Courier New"/>
        </w:rPr>
        <w:t xml:space="preserve">  = </w:t>
      </w:r>
      <w:proofErr w:type="spellStart"/>
      <w:r>
        <w:rPr>
          <w:rFonts w:ascii="Courier New" w:eastAsia="Courier New" w:hAnsi="Courier New" w:cs="Courier New"/>
        </w:rPr>
        <w:t>tf.reduce_mean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tf.square</w:t>
      </w:r>
      <w:proofErr w:type="spellEnd"/>
      <w:r>
        <w:rPr>
          <w:rFonts w:ascii="Courier New" w:eastAsia="Courier New" w:hAnsi="Courier New" w:cs="Courier New"/>
        </w:rPr>
        <w:t xml:space="preserve">(y - </w:t>
      </w:r>
      <w:proofErr w:type="spellStart"/>
      <w:r>
        <w:rPr>
          <w:rFonts w:ascii="Courier New" w:eastAsia="Courier New" w:hAnsi="Courier New" w:cs="Courier New"/>
        </w:rPr>
        <w:t>y_hat</w:t>
      </w:r>
      <w:proofErr w:type="spellEnd"/>
      <w:r>
        <w:rPr>
          <w:rFonts w:ascii="Courier New" w:eastAsia="Courier New" w:hAnsi="Courier New" w:cs="Courier New"/>
        </w:rPr>
        <w:t>))</w:t>
      </w:r>
    </w:p>
    <w:p w14:paraId="7F10EE42" w14:textId="77777777" w:rsidR="001A1FED" w:rsidRDefault="00E43FBE">
      <w:pPr>
        <w:ind w:left="360"/>
      </w:pPr>
      <w:proofErr w:type="spellStart"/>
      <w:r>
        <w:rPr>
          <w:rFonts w:ascii="Courier New" w:eastAsia="Courier New" w:hAnsi="Courier New" w:cs="Courier New"/>
        </w:rPr>
        <w:t>optimize</w:t>
      </w:r>
      <w:r>
        <w:rPr>
          <w:rFonts w:ascii="Courier New" w:eastAsia="Courier New" w:hAnsi="Courier New" w:cs="Courier New"/>
        </w:rPr>
        <w:t>r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GradientDescentOptimizer</w:t>
      </w:r>
      <w:proofErr w:type="spellEnd"/>
      <w:r>
        <w:rPr>
          <w:rFonts w:ascii="Courier New" w:eastAsia="Courier New" w:hAnsi="Courier New" w:cs="Courier New"/>
        </w:rPr>
        <w:t>(0.08).</w:t>
      </w:r>
      <w:proofErr w:type="spellStart"/>
      <w:r>
        <w:rPr>
          <w:rFonts w:ascii="Courier New" w:eastAsia="Courier New" w:hAnsi="Courier New" w:cs="Courier New"/>
        </w:rPr>
        <w:t>minimize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loss</w:t>
      </w:r>
      <w:proofErr w:type="spellEnd"/>
      <w:r>
        <w:rPr>
          <w:rFonts w:ascii="Courier New" w:eastAsia="Courier New" w:hAnsi="Courier New" w:cs="Courier New"/>
        </w:rPr>
        <w:t>)</w:t>
      </w:r>
    </w:p>
    <w:p w14:paraId="47914FEA" w14:textId="77777777" w:rsidR="001A1FED" w:rsidRDefault="001A1FED">
      <w:pPr>
        <w:spacing w:line="276" w:lineRule="auto"/>
      </w:pPr>
    </w:p>
    <w:p w14:paraId="700B9815" w14:textId="77777777" w:rsidR="008F08CB" w:rsidRDefault="008F08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CB39A40" w14:textId="6B5D2970" w:rsidR="001A1FED" w:rsidRDefault="00E43FBE">
      <w:pPr>
        <w:spacing w:before="180" w:after="60" w:line="276" w:lineRule="auto"/>
      </w:pPr>
      <w:r>
        <w:rPr>
          <w:b/>
          <w:bCs/>
          <w:sz w:val="28"/>
          <w:szCs w:val="28"/>
        </w:rPr>
        <w:lastRenderedPageBreak/>
        <w:t>8.1.3. Навчальний цикл</w:t>
      </w:r>
    </w:p>
    <w:p w14:paraId="013165B7" w14:textId="77777777" w:rsidR="001A1FED" w:rsidRDefault="00E43FBE">
      <w:pPr>
        <w:spacing w:line="276" w:lineRule="auto"/>
        <w:ind w:firstLine="720"/>
        <w:jc w:val="both"/>
      </w:pPr>
      <w:r>
        <w:rPr>
          <w:sz w:val="28"/>
          <w:szCs w:val="28"/>
        </w:rPr>
        <w:t>Навчання відбувалось протягом 20 000 ітерацій з розміром міні-</w:t>
      </w:r>
      <w:proofErr w:type="spellStart"/>
      <w:r>
        <w:rPr>
          <w:sz w:val="28"/>
          <w:szCs w:val="28"/>
        </w:rPr>
        <w:t>батчу</w:t>
      </w:r>
      <w:proofErr w:type="spellEnd"/>
      <w:r>
        <w:rPr>
          <w:sz w:val="28"/>
          <w:szCs w:val="28"/>
        </w:rPr>
        <w:t xml:space="preserve"> 100. На кожній ітерації випадковим чином обирались 100 індексів із тренувальної вибірки та виконувався один крок оптимізатора. Кожні 100 кроків виводились поточні значення </w:t>
      </w:r>
      <w:proofErr w:type="spellStart"/>
      <w:r>
        <w:rPr>
          <w:sz w:val="28"/>
          <w:szCs w:val="28"/>
        </w:rPr>
        <w:t>loss</w:t>
      </w:r>
      <w:proofErr w:type="spellEnd"/>
      <w:r>
        <w:rPr>
          <w:sz w:val="28"/>
          <w:szCs w:val="28"/>
        </w:rPr>
        <w:t>, k, b.</w:t>
      </w:r>
    </w:p>
    <w:p w14:paraId="5F17D680" w14:textId="77777777" w:rsidR="001A1FED" w:rsidRDefault="00E43FBE">
      <w:pPr>
        <w:spacing w:before="180" w:after="60" w:line="276" w:lineRule="auto"/>
      </w:pPr>
      <w:r>
        <w:rPr>
          <w:b/>
          <w:bCs/>
          <w:sz w:val="28"/>
          <w:szCs w:val="28"/>
        </w:rPr>
        <w:t>8.1.</w:t>
      </w:r>
      <w:r>
        <w:rPr>
          <w:b/>
          <w:bCs/>
          <w:sz w:val="28"/>
          <w:szCs w:val="28"/>
        </w:rPr>
        <w:t>4. Результати навчання – графіки</w:t>
      </w:r>
    </w:p>
    <w:p w14:paraId="308CCF1C" w14:textId="77777777" w:rsidR="001A1FED" w:rsidRDefault="00E43FBE">
      <w:pPr>
        <w:spacing w:before="120" w:after="60"/>
        <w:jc w:val="center"/>
      </w:pPr>
      <w:r>
        <w:rPr>
          <w:noProof/>
        </w:rPr>
        <w:drawing>
          <wp:inline distT="0" distB="0" distL="0" distR="0" wp14:anchorId="797E6FF4" wp14:editId="0299D1DD">
            <wp:extent cx="4953000" cy="3095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259D" w14:textId="77777777" w:rsidR="001A1FED" w:rsidRDefault="00E43FBE">
      <w:pPr>
        <w:spacing w:before="60" w:after="120" w:line="276" w:lineRule="auto"/>
        <w:jc w:val="center"/>
      </w:pPr>
      <w:r>
        <w:rPr>
          <w:i/>
          <w:iCs/>
          <w:sz w:val="24"/>
          <w:szCs w:val="24"/>
        </w:rPr>
        <w:t>Рисунок 8.1 – Динаміка функції втрат під час SGD</w:t>
      </w:r>
    </w:p>
    <w:p w14:paraId="7899B39A" w14:textId="77777777" w:rsidR="001A1FED" w:rsidRDefault="00E43FBE">
      <w:pPr>
        <w:spacing w:line="276" w:lineRule="auto"/>
        <w:ind w:firstLine="720"/>
        <w:jc w:val="both"/>
      </w:pPr>
      <w:r>
        <w:rPr>
          <w:sz w:val="28"/>
          <w:szCs w:val="28"/>
        </w:rPr>
        <w:t>Крива функції втрат не є монотонною – це характерна поведінка стохастичного градієнтного спуску, оскільки на кожному кроці мінімізується втрата на різному підмножині даних.</w:t>
      </w:r>
      <w:r>
        <w:rPr>
          <w:sz w:val="28"/>
          <w:szCs w:val="28"/>
        </w:rPr>
        <w:t xml:space="preserve"> На початку навчання спостерігається швидке зниження MSE, після чого значення коливаються навколо рівня, зумовленого дисперсією шуму (~2). Поведінка підтверджує коректну роботу оптимізатора.</w:t>
      </w:r>
    </w:p>
    <w:p w14:paraId="3B8C044C" w14:textId="77777777" w:rsidR="001A1FED" w:rsidRDefault="001A1FED">
      <w:pPr>
        <w:spacing w:line="276" w:lineRule="auto"/>
      </w:pPr>
    </w:p>
    <w:p w14:paraId="058D9A13" w14:textId="77777777" w:rsidR="001A1FED" w:rsidRDefault="00E43FBE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214C641" wp14:editId="52068395">
            <wp:extent cx="4953000" cy="30956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82CD" w14:textId="77777777" w:rsidR="001A1FED" w:rsidRDefault="00E43FBE">
      <w:pPr>
        <w:spacing w:before="60" w:after="120" w:line="276" w:lineRule="auto"/>
        <w:jc w:val="center"/>
      </w:pPr>
      <w:r>
        <w:rPr>
          <w:i/>
          <w:iCs/>
          <w:sz w:val="24"/>
          <w:szCs w:val="24"/>
        </w:rPr>
        <w:t>Рисунок 8.2 – Збіжність параметрів k та b</w:t>
      </w:r>
    </w:p>
    <w:p w14:paraId="0C12B949" w14:textId="77777777" w:rsidR="001A1FED" w:rsidRDefault="00E43FBE">
      <w:pPr>
        <w:spacing w:line="276" w:lineRule="auto"/>
        <w:ind w:firstLine="720"/>
        <w:jc w:val="both"/>
      </w:pPr>
      <w:r>
        <w:rPr>
          <w:sz w:val="28"/>
          <w:szCs w:val="28"/>
        </w:rPr>
        <w:t>Синя лінія відобража</w:t>
      </w:r>
      <w:r>
        <w:rPr>
          <w:sz w:val="28"/>
          <w:szCs w:val="28"/>
        </w:rPr>
        <w:t xml:space="preserve">є динаміку параметра k, помаранчева – b. Пунктирні горизонталі позначають істинні значення k = 2, b = 1. Обидва параметри стабілізуються в околі істинних коефіцієнтів протягом перших 2–3 тисяч ітерацій. Невеликі відхилення пояснюються </w:t>
      </w:r>
      <w:proofErr w:type="spellStart"/>
      <w:r>
        <w:rPr>
          <w:sz w:val="28"/>
          <w:szCs w:val="28"/>
        </w:rPr>
        <w:t>стохастичністю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батчів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гаусовим</w:t>
      </w:r>
      <w:proofErr w:type="spellEnd"/>
      <w:r>
        <w:rPr>
          <w:sz w:val="28"/>
          <w:szCs w:val="28"/>
        </w:rPr>
        <w:t xml:space="preserve"> шумом у даних.</w:t>
      </w:r>
    </w:p>
    <w:p w14:paraId="455ACB95" w14:textId="77777777" w:rsidR="001A1FED" w:rsidRDefault="001A1FED">
      <w:pPr>
        <w:spacing w:line="276" w:lineRule="auto"/>
      </w:pPr>
    </w:p>
    <w:p w14:paraId="4740F775" w14:textId="77777777" w:rsidR="001A1FED" w:rsidRDefault="00E43FBE">
      <w:pPr>
        <w:spacing w:before="120" w:after="60"/>
        <w:jc w:val="center"/>
      </w:pPr>
      <w:r>
        <w:rPr>
          <w:noProof/>
        </w:rPr>
        <w:drawing>
          <wp:inline distT="0" distB="0" distL="0" distR="0" wp14:anchorId="5EF2BF0C" wp14:editId="219819FC">
            <wp:extent cx="4572000" cy="39147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25A9" w14:textId="77777777" w:rsidR="001A1FED" w:rsidRDefault="00E43FBE">
      <w:pPr>
        <w:spacing w:before="60" w:after="120" w:line="276" w:lineRule="auto"/>
        <w:jc w:val="center"/>
      </w:pPr>
      <w:r>
        <w:rPr>
          <w:i/>
          <w:iCs/>
          <w:sz w:val="24"/>
          <w:szCs w:val="24"/>
        </w:rPr>
        <w:lastRenderedPageBreak/>
        <w:t>Рисунок 8.3 – Дані та навчена лінія регресії</w:t>
      </w:r>
    </w:p>
    <w:p w14:paraId="2A4B9C49" w14:textId="77777777" w:rsidR="001A1FED" w:rsidRDefault="00E43FBE">
      <w:pPr>
        <w:spacing w:line="276" w:lineRule="auto"/>
        <w:ind w:firstLine="720"/>
        <w:jc w:val="both"/>
      </w:pPr>
      <w:r>
        <w:rPr>
          <w:sz w:val="28"/>
          <w:szCs w:val="28"/>
        </w:rPr>
        <w:t>Хмара точок – синтетичні дані (x, y). Червона суцільна лінія – навчена пряма з отриманими параметрами. Чорна пунктирна – істинна залежність y = 2x + 1. Навчена пряма проходить чере</w:t>
      </w:r>
      <w:r>
        <w:rPr>
          <w:sz w:val="28"/>
          <w:szCs w:val="28"/>
        </w:rPr>
        <w:t>з центр хмари та візуально близька до істинної, що свідчить про успішне навчання моделі.</w:t>
      </w:r>
    </w:p>
    <w:p w14:paraId="31B778D5" w14:textId="77777777" w:rsidR="001A1FED" w:rsidRDefault="001A1FED">
      <w:pPr>
        <w:spacing w:line="276" w:lineRule="auto"/>
      </w:pPr>
    </w:p>
    <w:p w14:paraId="66A354D3" w14:textId="77777777" w:rsidR="001A1FED" w:rsidRDefault="00E43FBE">
      <w:pPr>
        <w:spacing w:before="180" w:after="60" w:line="276" w:lineRule="auto"/>
      </w:pPr>
      <w:r>
        <w:rPr>
          <w:b/>
          <w:bCs/>
          <w:sz w:val="28"/>
          <w:szCs w:val="28"/>
        </w:rPr>
        <w:t>8.1.5. Кількісні результати (</w:t>
      </w:r>
      <w:proofErr w:type="spellStart"/>
      <w:r>
        <w:rPr>
          <w:b/>
          <w:bCs/>
          <w:sz w:val="28"/>
          <w:szCs w:val="28"/>
        </w:rPr>
        <w:t>TensorFlow</w:t>
      </w:r>
      <w:proofErr w:type="spellEnd"/>
      <w:r>
        <w:rPr>
          <w:b/>
          <w:bCs/>
          <w:sz w:val="28"/>
          <w:szCs w:val="28"/>
        </w:rPr>
        <w:t>)</w:t>
      </w:r>
    </w:p>
    <w:p w14:paraId="22FA0D81" w14:textId="77777777" w:rsidR="001A1FED" w:rsidRDefault="00E43FBE">
      <w:pPr>
        <w:spacing w:line="276" w:lineRule="auto"/>
        <w:jc w:val="both"/>
      </w:pPr>
      <w:r>
        <w:rPr>
          <w:sz w:val="28"/>
          <w:szCs w:val="28"/>
        </w:rPr>
        <w:t>Фінальні значення параметрів після 20 000 ітерацій:</w:t>
      </w:r>
    </w:p>
    <w:p w14:paraId="6DE4C216" w14:textId="77777777" w:rsidR="001A1FED" w:rsidRDefault="00E43FBE">
      <w:pPr>
        <w:spacing w:line="276" w:lineRule="auto"/>
        <w:jc w:val="both"/>
      </w:pPr>
      <w:r>
        <w:rPr>
          <w:sz w:val="28"/>
          <w:szCs w:val="28"/>
        </w:rPr>
        <w:t>– k = 1.8057  (істинне: 2.0)</w:t>
      </w:r>
    </w:p>
    <w:p w14:paraId="7BF6B6FB" w14:textId="77777777" w:rsidR="001A1FED" w:rsidRDefault="00E43FBE">
      <w:pPr>
        <w:spacing w:line="276" w:lineRule="auto"/>
        <w:jc w:val="both"/>
      </w:pPr>
      <w:r>
        <w:rPr>
          <w:sz w:val="28"/>
          <w:szCs w:val="28"/>
        </w:rPr>
        <w:t>– b = 1.0661  (істинне: 1.0)</w:t>
      </w:r>
    </w:p>
    <w:p w14:paraId="42D6B817" w14:textId="77777777" w:rsidR="001A1FED" w:rsidRDefault="00E43FBE">
      <w:pPr>
        <w:spacing w:line="276" w:lineRule="auto"/>
        <w:jc w:val="both"/>
      </w:pPr>
      <w:r>
        <w:rPr>
          <w:sz w:val="28"/>
          <w:szCs w:val="28"/>
        </w:rPr>
        <w:t xml:space="preserve">– MSE на останньому </w:t>
      </w:r>
      <w:proofErr w:type="spellStart"/>
      <w:r>
        <w:rPr>
          <w:sz w:val="28"/>
          <w:szCs w:val="28"/>
        </w:rPr>
        <w:t>батчі</w:t>
      </w:r>
      <w:proofErr w:type="spellEnd"/>
      <w:r>
        <w:rPr>
          <w:sz w:val="28"/>
          <w:szCs w:val="28"/>
        </w:rPr>
        <w:t>: 2.0172</w:t>
      </w:r>
    </w:p>
    <w:p w14:paraId="42611C67" w14:textId="77777777" w:rsidR="001A1FED" w:rsidRDefault="001A1FED">
      <w:pPr>
        <w:spacing w:line="276" w:lineRule="auto"/>
      </w:pPr>
    </w:p>
    <w:p w14:paraId="228B714A" w14:textId="77777777" w:rsidR="001A1FED" w:rsidRDefault="00E43FBE">
      <w:pPr>
        <w:spacing w:line="276" w:lineRule="auto"/>
        <w:ind w:firstLine="720"/>
        <w:jc w:val="both"/>
      </w:pPr>
      <w:r>
        <w:rPr>
          <w:sz w:val="28"/>
          <w:szCs w:val="28"/>
        </w:rPr>
        <w:t xml:space="preserve">Висновок до завдання 8.1. Реалізовано повний цикл навчання лінійної регресії у стилі </w:t>
      </w:r>
      <w:proofErr w:type="spellStart"/>
      <w:r>
        <w:rPr>
          <w:sz w:val="28"/>
          <w:szCs w:val="28"/>
        </w:rPr>
        <w:t>TensorFlow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graph</w:t>
      </w:r>
      <w:proofErr w:type="spellEnd"/>
      <w:r>
        <w:rPr>
          <w:sz w:val="28"/>
          <w:szCs w:val="28"/>
        </w:rPr>
        <w:t xml:space="preserve"> API. Отримані параметри k ≈ 1.81, b ≈ 1.07 добре узгоджуються з істинними коефіцієнтами пр</w:t>
      </w:r>
      <w:r>
        <w:rPr>
          <w:sz w:val="28"/>
          <w:szCs w:val="28"/>
        </w:rPr>
        <w:t xml:space="preserve">ямої з урахуванням шуму (σ² = 2). Використання </w:t>
      </w:r>
      <w:proofErr w:type="spellStart"/>
      <w:r>
        <w:rPr>
          <w:sz w:val="28"/>
          <w:szCs w:val="28"/>
        </w:rPr>
        <w:t>reduce_mean</w:t>
      </w:r>
      <w:proofErr w:type="spellEnd"/>
      <w:r>
        <w:rPr>
          <w:sz w:val="28"/>
          <w:szCs w:val="28"/>
        </w:rPr>
        <w:t xml:space="preserve"> замість </w:t>
      </w:r>
      <w:proofErr w:type="spellStart"/>
      <w:r>
        <w:rPr>
          <w:sz w:val="28"/>
          <w:szCs w:val="28"/>
        </w:rPr>
        <w:t>reduce_sum</w:t>
      </w:r>
      <w:proofErr w:type="spellEnd"/>
      <w:r>
        <w:rPr>
          <w:sz w:val="28"/>
          <w:szCs w:val="28"/>
        </w:rPr>
        <w:t xml:space="preserve"> дозволило застосувати більший крок навчання та забезпечило чисельну стабільність SGD.</w:t>
      </w:r>
    </w:p>
    <w:p w14:paraId="5A85DD80" w14:textId="77777777" w:rsidR="001A1FED" w:rsidRDefault="001A1FED">
      <w:pPr>
        <w:spacing w:line="276" w:lineRule="auto"/>
      </w:pPr>
    </w:p>
    <w:p w14:paraId="5C8F6B7D" w14:textId="77777777" w:rsidR="001A1FED" w:rsidRDefault="00E43FBE">
      <w:pPr>
        <w:spacing w:before="240" w:after="120" w:line="276" w:lineRule="auto"/>
        <w:jc w:val="center"/>
      </w:pPr>
      <w:r>
        <w:rPr>
          <w:b/>
          <w:bCs/>
          <w:sz w:val="28"/>
          <w:szCs w:val="28"/>
        </w:rPr>
        <w:t>ЗАВДАННЯ 8.2. НАВЧАННЯ ЛІНІЙНОЇ РЕГРЕСІЇ (</w:t>
      </w:r>
      <w:proofErr w:type="spellStart"/>
      <w:r>
        <w:rPr>
          <w:b/>
          <w:bCs/>
          <w:sz w:val="28"/>
          <w:szCs w:val="28"/>
        </w:rPr>
        <w:t>Keras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Sequential</w:t>
      </w:r>
      <w:proofErr w:type="spellEnd"/>
      <w:r>
        <w:rPr>
          <w:b/>
          <w:bCs/>
          <w:sz w:val="28"/>
          <w:szCs w:val="28"/>
        </w:rPr>
        <w:t>)</w:t>
      </w:r>
    </w:p>
    <w:p w14:paraId="051B7B26" w14:textId="77777777" w:rsidR="001A1FED" w:rsidRDefault="00E43FBE">
      <w:pPr>
        <w:spacing w:before="180" w:after="60" w:line="276" w:lineRule="auto"/>
      </w:pPr>
      <w:r>
        <w:rPr>
          <w:b/>
          <w:bCs/>
          <w:sz w:val="28"/>
          <w:szCs w:val="28"/>
        </w:rPr>
        <w:t>8.2.1. Опис моделі</w:t>
      </w:r>
    </w:p>
    <w:p w14:paraId="0A500107" w14:textId="77777777" w:rsidR="001A1FED" w:rsidRDefault="00E43FBE">
      <w:pPr>
        <w:spacing w:line="276" w:lineRule="auto"/>
        <w:ind w:firstLine="720"/>
        <w:jc w:val="both"/>
      </w:pPr>
      <w:r>
        <w:rPr>
          <w:sz w:val="28"/>
          <w:szCs w:val="28"/>
        </w:rPr>
        <w:t>Ту саму зада</w:t>
      </w:r>
      <w:r>
        <w:rPr>
          <w:sz w:val="28"/>
          <w:szCs w:val="28"/>
        </w:rPr>
        <w:t xml:space="preserve">чу лінійної регресії реалізовано засобами </w:t>
      </w:r>
      <w:proofErr w:type="spellStart"/>
      <w:r>
        <w:rPr>
          <w:sz w:val="28"/>
          <w:szCs w:val="28"/>
        </w:rPr>
        <w:t>Keras</w:t>
      </w:r>
      <w:proofErr w:type="spellEnd"/>
      <w:r>
        <w:rPr>
          <w:sz w:val="28"/>
          <w:szCs w:val="28"/>
        </w:rPr>
        <w:t xml:space="preserve">. Модель складається з одного шару </w:t>
      </w:r>
      <w:proofErr w:type="spellStart"/>
      <w:r>
        <w:rPr>
          <w:sz w:val="28"/>
          <w:szCs w:val="28"/>
        </w:rPr>
        <w:t>Dense</w:t>
      </w:r>
      <w:proofErr w:type="spellEnd"/>
      <w:r>
        <w:rPr>
          <w:sz w:val="28"/>
          <w:szCs w:val="28"/>
        </w:rPr>
        <w:t xml:space="preserve">(1) з активацією за замовчуванням (лінійна), що виконує перетворення ŷ = </w:t>
      </w:r>
      <w:proofErr w:type="spellStart"/>
      <w:r>
        <w:rPr>
          <w:sz w:val="28"/>
          <w:szCs w:val="28"/>
        </w:rPr>
        <w:t>k·x</w:t>
      </w:r>
      <w:proofErr w:type="spellEnd"/>
      <w:r>
        <w:rPr>
          <w:sz w:val="28"/>
          <w:szCs w:val="28"/>
        </w:rPr>
        <w:t xml:space="preserve"> + b. Вхідний шар </w:t>
      </w:r>
      <w:proofErr w:type="spellStart"/>
      <w:r>
        <w:rPr>
          <w:sz w:val="28"/>
          <w:szCs w:val="28"/>
        </w:rPr>
        <w:t>Input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shape</w:t>
      </w:r>
      <w:proofErr w:type="spellEnd"/>
      <w:r>
        <w:rPr>
          <w:sz w:val="28"/>
          <w:szCs w:val="28"/>
        </w:rPr>
        <w:t xml:space="preserve">=(1,)) додано відповідно до рекомендацій </w:t>
      </w:r>
      <w:proofErr w:type="spellStart"/>
      <w:r>
        <w:rPr>
          <w:sz w:val="28"/>
          <w:szCs w:val="28"/>
        </w:rPr>
        <w:t>Keras</w:t>
      </w:r>
      <w:proofErr w:type="spellEnd"/>
      <w:r>
        <w:rPr>
          <w:sz w:val="28"/>
          <w:szCs w:val="28"/>
        </w:rPr>
        <w:t xml:space="preserve"> 3.</w:t>
      </w:r>
    </w:p>
    <w:p w14:paraId="3A442111" w14:textId="77777777" w:rsidR="001A1FED" w:rsidRDefault="00E43FBE">
      <w:pPr>
        <w:spacing w:line="276" w:lineRule="auto"/>
        <w:ind w:firstLine="720"/>
        <w:jc w:val="both"/>
      </w:pPr>
      <w:r>
        <w:rPr>
          <w:sz w:val="28"/>
          <w:szCs w:val="28"/>
        </w:rPr>
        <w:t>Параметри навч</w:t>
      </w:r>
      <w:r>
        <w:rPr>
          <w:sz w:val="28"/>
          <w:szCs w:val="28"/>
        </w:rPr>
        <w:t xml:space="preserve">ання: оптимізатор SGD, </w:t>
      </w:r>
      <w:proofErr w:type="spellStart"/>
      <w:r>
        <w:rPr>
          <w:sz w:val="28"/>
          <w:szCs w:val="28"/>
        </w:rPr>
        <w:t>learning_rate</w:t>
      </w:r>
      <w:proofErr w:type="spellEnd"/>
      <w:r>
        <w:rPr>
          <w:sz w:val="28"/>
          <w:szCs w:val="28"/>
        </w:rPr>
        <w:t xml:space="preserve"> = 0.2, функція втрат MSE, 400 епох, </w:t>
      </w:r>
      <w:proofErr w:type="spellStart"/>
      <w:r>
        <w:rPr>
          <w:sz w:val="28"/>
          <w:szCs w:val="28"/>
        </w:rPr>
        <w:t>batch_size</w:t>
      </w:r>
      <w:proofErr w:type="spellEnd"/>
      <w:r>
        <w:rPr>
          <w:sz w:val="28"/>
          <w:szCs w:val="28"/>
        </w:rPr>
        <w:t xml:space="preserve"> = 100, </w:t>
      </w:r>
      <w:proofErr w:type="spellStart"/>
      <w:r>
        <w:rPr>
          <w:sz w:val="28"/>
          <w:szCs w:val="28"/>
        </w:rPr>
        <w:t>seed</w:t>
      </w:r>
      <w:proofErr w:type="spellEnd"/>
      <w:r>
        <w:rPr>
          <w:sz w:val="28"/>
          <w:szCs w:val="28"/>
        </w:rPr>
        <w:t xml:space="preserve"> = 11.</w:t>
      </w:r>
    </w:p>
    <w:p w14:paraId="62B55381" w14:textId="77777777" w:rsidR="001A1FED" w:rsidRDefault="001A1FED">
      <w:pPr>
        <w:spacing w:line="276" w:lineRule="auto"/>
      </w:pPr>
    </w:p>
    <w:p w14:paraId="61515CE5" w14:textId="77777777" w:rsidR="001A1FED" w:rsidRDefault="00E43FBE">
      <w:pPr>
        <w:spacing w:line="276" w:lineRule="auto"/>
        <w:ind w:firstLine="720"/>
        <w:jc w:val="both"/>
      </w:pPr>
      <w:r>
        <w:rPr>
          <w:sz w:val="28"/>
          <w:szCs w:val="28"/>
        </w:rPr>
        <w:t>Фрагмент коду:</w:t>
      </w:r>
    </w:p>
    <w:p w14:paraId="09659FA7" w14:textId="77777777" w:rsidR="001A1FED" w:rsidRDefault="00E43FBE">
      <w:pPr>
        <w:ind w:left="360"/>
      </w:pPr>
      <w:proofErr w:type="spellStart"/>
      <w:r>
        <w:rPr>
          <w:rFonts w:ascii="Courier New" w:eastAsia="Courier New" w:hAnsi="Courier New" w:cs="Courier New"/>
        </w:rPr>
        <w:t>model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Sequential</w:t>
      </w:r>
      <w:proofErr w:type="spellEnd"/>
      <w:r>
        <w:rPr>
          <w:rFonts w:ascii="Courier New" w:eastAsia="Courier New" w:hAnsi="Courier New" w:cs="Courier New"/>
        </w:rPr>
        <w:t>([</w:t>
      </w:r>
      <w:proofErr w:type="spellStart"/>
      <w:r>
        <w:rPr>
          <w:rFonts w:ascii="Courier New" w:eastAsia="Courier New" w:hAnsi="Courier New" w:cs="Courier New"/>
        </w:rPr>
        <w:t>Input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shape</w:t>
      </w:r>
      <w:proofErr w:type="spellEnd"/>
      <w:r>
        <w:rPr>
          <w:rFonts w:ascii="Courier New" w:eastAsia="Courier New" w:hAnsi="Courier New" w:cs="Courier New"/>
        </w:rPr>
        <w:t xml:space="preserve">=(1,)), </w:t>
      </w:r>
      <w:proofErr w:type="spellStart"/>
      <w:r>
        <w:rPr>
          <w:rFonts w:ascii="Courier New" w:eastAsia="Courier New" w:hAnsi="Courier New" w:cs="Courier New"/>
        </w:rPr>
        <w:t>Dense</w:t>
      </w:r>
      <w:proofErr w:type="spellEnd"/>
      <w:r>
        <w:rPr>
          <w:rFonts w:ascii="Courier New" w:eastAsia="Courier New" w:hAnsi="Courier New" w:cs="Courier New"/>
        </w:rPr>
        <w:t xml:space="preserve">(1, </w:t>
      </w:r>
      <w:proofErr w:type="spellStart"/>
      <w:r>
        <w:rPr>
          <w:rFonts w:ascii="Courier New" w:eastAsia="Courier New" w:hAnsi="Courier New" w:cs="Courier New"/>
        </w:rPr>
        <w:t>use_bias</w:t>
      </w:r>
      <w:proofErr w:type="spellEnd"/>
      <w:r>
        <w:rPr>
          <w:rFonts w:ascii="Courier New" w:eastAsia="Courier New" w:hAnsi="Courier New" w:cs="Courier New"/>
        </w:rPr>
        <w:t>=</w:t>
      </w:r>
      <w:proofErr w:type="spellStart"/>
      <w:r>
        <w:rPr>
          <w:rFonts w:ascii="Courier New" w:eastAsia="Courier New" w:hAnsi="Courier New" w:cs="Courier New"/>
        </w:rPr>
        <w:t>True</w:t>
      </w:r>
      <w:proofErr w:type="spellEnd"/>
      <w:r>
        <w:rPr>
          <w:rFonts w:ascii="Courier New" w:eastAsia="Courier New" w:hAnsi="Courier New" w:cs="Courier New"/>
        </w:rPr>
        <w:t>)])</w:t>
      </w:r>
    </w:p>
    <w:p w14:paraId="1AAA70B5" w14:textId="77777777" w:rsidR="001A1FED" w:rsidRDefault="00E43FBE">
      <w:pPr>
        <w:ind w:left="360"/>
      </w:pPr>
      <w:proofErr w:type="spellStart"/>
      <w:r>
        <w:rPr>
          <w:rFonts w:ascii="Courier New" w:eastAsia="Courier New" w:hAnsi="Courier New" w:cs="Courier New"/>
        </w:rPr>
        <w:t>model.compile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optimizer</w:t>
      </w:r>
      <w:proofErr w:type="spellEnd"/>
      <w:r>
        <w:rPr>
          <w:rFonts w:ascii="Courier New" w:eastAsia="Courier New" w:hAnsi="Courier New" w:cs="Courier New"/>
        </w:rPr>
        <w:t>=SGD(</w:t>
      </w:r>
      <w:proofErr w:type="spellStart"/>
      <w:r>
        <w:rPr>
          <w:rFonts w:ascii="Courier New" w:eastAsia="Courier New" w:hAnsi="Courier New" w:cs="Courier New"/>
        </w:rPr>
        <w:t>learning_rate</w:t>
      </w:r>
      <w:proofErr w:type="spellEnd"/>
      <w:r>
        <w:rPr>
          <w:rFonts w:ascii="Courier New" w:eastAsia="Courier New" w:hAnsi="Courier New" w:cs="Courier New"/>
        </w:rPr>
        <w:t xml:space="preserve">=0.2), </w:t>
      </w:r>
      <w:proofErr w:type="spellStart"/>
      <w:r>
        <w:rPr>
          <w:rFonts w:ascii="Courier New" w:eastAsia="Courier New" w:hAnsi="Courier New" w:cs="Courier New"/>
        </w:rPr>
        <w:t>loss</w:t>
      </w:r>
      <w:proofErr w:type="spellEnd"/>
      <w:r>
        <w:rPr>
          <w:rFonts w:ascii="Courier New" w:eastAsia="Courier New" w:hAnsi="Courier New" w:cs="Courier New"/>
        </w:rPr>
        <w:t>="</w:t>
      </w:r>
      <w:proofErr w:type="spellStart"/>
      <w:r>
        <w:rPr>
          <w:rFonts w:ascii="Courier New" w:eastAsia="Courier New" w:hAnsi="Courier New" w:cs="Courier New"/>
        </w:rPr>
        <w:t>mse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17B29B96" w14:textId="77777777" w:rsidR="001A1FED" w:rsidRDefault="00E43FBE">
      <w:pPr>
        <w:ind w:left="360"/>
      </w:pPr>
      <w:proofErr w:type="spellStart"/>
      <w:r>
        <w:rPr>
          <w:rFonts w:ascii="Courier New" w:eastAsia="Courier New" w:hAnsi="Courier New" w:cs="Courier New"/>
        </w:rPr>
        <w:t>history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mod</w:t>
      </w:r>
      <w:r>
        <w:rPr>
          <w:rFonts w:ascii="Courier New" w:eastAsia="Courier New" w:hAnsi="Courier New" w:cs="Courier New"/>
        </w:rPr>
        <w:t>el.fit</w:t>
      </w:r>
      <w:proofErr w:type="spellEnd"/>
      <w:r>
        <w:rPr>
          <w:rFonts w:ascii="Courier New" w:eastAsia="Courier New" w:hAnsi="Courier New" w:cs="Courier New"/>
        </w:rPr>
        <w:t xml:space="preserve">(X, y, </w:t>
      </w:r>
      <w:proofErr w:type="spellStart"/>
      <w:r>
        <w:rPr>
          <w:rFonts w:ascii="Courier New" w:eastAsia="Courier New" w:hAnsi="Courier New" w:cs="Courier New"/>
        </w:rPr>
        <w:t>epochs</w:t>
      </w:r>
      <w:proofErr w:type="spellEnd"/>
      <w:r>
        <w:rPr>
          <w:rFonts w:ascii="Courier New" w:eastAsia="Courier New" w:hAnsi="Courier New" w:cs="Courier New"/>
        </w:rPr>
        <w:t xml:space="preserve">=400, </w:t>
      </w:r>
      <w:proofErr w:type="spellStart"/>
      <w:r>
        <w:rPr>
          <w:rFonts w:ascii="Courier New" w:eastAsia="Courier New" w:hAnsi="Courier New" w:cs="Courier New"/>
        </w:rPr>
        <w:t>batch_size</w:t>
      </w:r>
      <w:proofErr w:type="spellEnd"/>
      <w:r>
        <w:rPr>
          <w:rFonts w:ascii="Courier New" w:eastAsia="Courier New" w:hAnsi="Courier New" w:cs="Courier New"/>
        </w:rPr>
        <w:t xml:space="preserve">=100, </w:t>
      </w:r>
      <w:proofErr w:type="spellStart"/>
      <w:r>
        <w:rPr>
          <w:rFonts w:ascii="Courier New" w:eastAsia="Courier New" w:hAnsi="Courier New" w:cs="Courier New"/>
        </w:rPr>
        <w:t>verbose</w:t>
      </w:r>
      <w:proofErr w:type="spellEnd"/>
      <w:r>
        <w:rPr>
          <w:rFonts w:ascii="Courier New" w:eastAsia="Courier New" w:hAnsi="Courier New" w:cs="Courier New"/>
        </w:rPr>
        <w:t>=0)</w:t>
      </w:r>
    </w:p>
    <w:p w14:paraId="3A077613" w14:textId="77777777" w:rsidR="001A1FED" w:rsidRDefault="001A1FED">
      <w:pPr>
        <w:spacing w:line="276" w:lineRule="auto"/>
      </w:pPr>
    </w:p>
    <w:p w14:paraId="4B4993AA" w14:textId="77777777" w:rsidR="001A1FED" w:rsidRDefault="00E43FBE">
      <w:pPr>
        <w:spacing w:before="180" w:after="60" w:line="276" w:lineRule="auto"/>
      </w:pPr>
      <w:r>
        <w:rPr>
          <w:b/>
          <w:bCs/>
          <w:sz w:val="28"/>
          <w:szCs w:val="28"/>
        </w:rPr>
        <w:t>8.2.2. Результати навчання – графіки</w:t>
      </w:r>
    </w:p>
    <w:p w14:paraId="60B2B5A6" w14:textId="77777777" w:rsidR="001A1FED" w:rsidRDefault="00E43FBE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3299E3A" wp14:editId="4EA8146D">
            <wp:extent cx="4953000" cy="30956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99CA" w14:textId="77777777" w:rsidR="001A1FED" w:rsidRDefault="00E43FBE">
      <w:pPr>
        <w:spacing w:before="60" w:after="120" w:line="276" w:lineRule="auto"/>
        <w:jc w:val="center"/>
      </w:pPr>
      <w:r>
        <w:rPr>
          <w:i/>
          <w:iCs/>
          <w:sz w:val="24"/>
          <w:szCs w:val="24"/>
        </w:rPr>
        <w:t>Рисунок 8.4 – Динаміка MSE під час навчання (</w:t>
      </w:r>
      <w:proofErr w:type="spellStart"/>
      <w:r>
        <w:rPr>
          <w:i/>
          <w:iCs/>
          <w:sz w:val="24"/>
          <w:szCs w:val="24"/>
        </w:rPr>
        <w:t>Keras</w:t>
      </w:r>
      <w:proofErr w:type="spellEnd"/>
      <w:r>
        <w:rPr>
          <w:i/>
          <w:iCs/>
          <w:sz w:val="24"/>
          <w:szCs w:val="24"/>
        </w:rPr>
        <w:t>)</w:t>
      </w:r>
    </w:p>
    <w:p w14:paraId="7CEBB737" w14:textId="77777777" w:rsidR="001A1FED" w:rsidRDefault="00E43FBE">
      <w:pPr>
        <w:spacing w:line="276" w:lineRule="auto"/>
        <w:ind w:firstLine="720"/>
        <w:jc w:val="both"/>
      </w:pPr>
      <w:r>
        <w:rPr>
          <w:sz w:val="28"/>
          <w:szCs w:val="28"/>
        </w:rPr>
        <w:t>Крива MSE знижується більш плавно порівняно з TF-скриптом, оскільки вісь X відображає епохи, а не окремі ітераці</w:t>
      </w:r>
      <w:r>
        <w:rPr>
          <w:sz w:val="28"/>
          <w:szCs w:val="28"/>
        </w:rPr>
        <w:t xml:space="preserve">ї (за одну епоху виконується кілька оновлень). Збіжність досягається приблизно після 50 епох; подальші коливання зумовлені </w:t>
      </w:r>
      <w:proofErr w:type="spellStart"/>
      <w:r>
        <w:rPr>
          <w:sz w:val="28"/>
          <w:szCs w:val="28"/>
        </w:rPr>
        <w:t>стохастичністю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батч</w:t>
      </w:r>
      <w:proofErr w:type="spellEnd"/>
      <w:r>
        <w:rPr>
          <w:sz w:val="28"/>
          <w:szCs w:val="28"/>
        </w:rPr>
        <w:t>-SGD та шумом у даних.</w:t>
      </w:r>
    </w:p>
    <w:p w14:paraId="79E0BB34" w14:textId="77777777" w:rsidR="001A1FED" w:rsidRDefault="001A1FED">
      <w:pPr>
        <w:spacing w:line="276" w:lineRule="auto"/>
      </w:pPr>
    </w:p>
    <w:p w14:paraId="3D7AAE68" w14:textId="77777777" w:rsidR="001A1FED" w:rsidRDefault="00E43FBE">
      <w:pPr>
        <w:spacing w:before="120" w:after="60"/>
        <w:jc w:val="center"/>
      </w:pPr>
      <w:r>
        <w:rPr>
          <w:noProof/>
        </w:rPr>
        <w:drawing>
          <wp:inline distT="0" distB="0" distL="0" distR="0" wp14:anchorId="21246F05" wp14:editId="0DC3C8FE">
            <wp:extent cx="4572000" cy="39147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90A4" w14:textId="77777777" w:rsidR="001A1FED" w:rsidRDefault="00E43FBE">
      <w:pPr>
        <w:spacing w:before="60" w:after="120" w:line="276" w:lineRule="auto"/>
        <w:jc w:val="center"/>
      </w:pPr>
      <w:r>
        <w:rPr>
          <w:i/>
          <w:iCs/>
          <w:sz w:val="24"/>
          <w:szCs w:val="24"/>
        </w:rPr>
        <w:lastRenderedPageBreak/>
        <w:t>Рисунок 8.5 – Дані та навчена пряма (</w:t>
      </w:r>
      <w:proofErr w:type="spellStart"/>
      <w:r>
        <w:rPr>
          <w:i/>
          <w:iCs/>
          <w:sz w:val="24"/>
          <w:szCs w:val="24"/>
        </w:rPr>
        <w:t>Keras</w:t>
      </w:r>
      <w:proofErr w:type="spellEnd"/>
      <w:r>
        <w:rPr>
          <w:i/>
          <w:iCs/>
          <w:sz w:val="24"/>
          <w:szCs w:val="24"/>
        </w:rPr>
        <w:t>)</w:t>
      </w:r>
    </w:p>
    <w:p w14:paraId="5396BAA5" w14:textId="77777777" w:rsidR="001A1FED" w:rsidRDefault="00E43FBE">
      <w:pPr>
        <w:spacing w:line="276" w:lineRule="auto"/>
        <w:ind w:firstLine="720"/>
        <w:jc w:val="both"/>
      </w:pPr>
      <w:r>
        <w:rPr>
          <w:sz w:val="28"/>
          <w:szCs w:val="28"/>
        </w:rPr>
        <w:t xml:space="preserve">Аналогічно до рис. 8.3: хмара точок, червона лінія – прогноз </w:t>
      </w:r>
      <w:proofErr w:type="spellStart"/>
      <w:r>
        <w:rPr>
          <w:sz w:val="28"/>
          <w:szCs w:val="28"/>
        </w:rPr>
        <w:t>Keras</w:t>
      </w:r>
      <w:proofErr w:type="spellEnd"/>
      <w:r>
        <w:rPr>
          <w:sz w:val="28"/>
          <w:szCs w:val="28"/>
        </w:rPr>
        <w:t xml:space="preserve">-моделі, пунктир – істинна залежність. Через різні </w:t>
      </w:r>
      <w:proofErr w:type="spellStart"/>
      <w:r>
        <w:rPr>
          <w:sz w:val="28"/>
          <w:szCs w:val="28"/>
        </w:rPr>
        <w:t>seed</w:t>
      </w:r>
      <w:proofErr w:type="spellEnd"/>
      <w:r>
        <w:rPr>
          <w:sz w:val="28"/>
          <w:szCs w:val="28"/>
        </w:rPr>
        <w:t xml:space="preserve"> та кількість епох числові значення k, b незначно відрізняються від TF-варіанту, але обидва результати наближаються до тієї ж істинної </w:t>
      </w:r>
      <w:r>
        <w:rPr>
          <w:sz w:val="28"/>
          <w:szCs w:val="28"/>
        </w:rPr>
        <w:t>прямої y = 2x + 1.</w:t>
      </w:r>
    </w:p>
    <w:p w14:paraId="58832854" w14:textId="77777777" w:rsidR="001A1FED" w:rsidRDefault="001A1FED">
      <w:pPr>
        <w:spacing w:line="276" w:lineRule="auto"/>
      </w:pPr>
    </w:p>
    <w:p w14:paraId="3AAEF6EF" w14:textId="77777777" w:rsidR="001A1FED" w:rsidRDefault="00E43FBE">
      <w:pPr>
        <w:spacing w:before="180" w:after="60" w:line="276" w:lineRule="auto"/>
      </w:pPr>
      <w:r>
        <w:rPr>
          <w:b/>
          <w:bCs/>
          <w:sz w:val="28"/>
          <w:szCs w:val="28"/>
        </w:rPr>
        <w:t>8.2.3. Кількісні результати (</w:t>
      </w:r>
      <w:proofErr w:type="spellStart"/>
      <w:r>
        <w:rPr>
          <w:b/>
          <w:bCs/>
          <w:sz w:val="28"/>
          <w:szCs w:val="28"/>
        </w:rPr>
        <w:t>Keras</w:t>
      </w:r>
      <w:proofErr w:type="spellEnd"/>
      <w:r>
        <w:rPr>
          <w:b/>
          <w:bCs/>
          <w:sz w:val="28"/>
          <w:szCs w:val="28"/>
        </w:rPr>
        <w:t>)</w:t>
      </w:r>
    </w:p>
    <w:p w14:paraId="6543EF30" w14:textId="77777777" w:rsidR="001A1FED" w:rsidRDefault="00E43FBE">
      <w:pPr>
        <w:spacing w:line="276" w:lineRule="auto"/>
        <w:jc w:val="both"/>
      </w:pPr>
      <w:r>
        <w:rPr>
          <w:sz w:val="28"/>
          <w:szCs w:val="28"/>
        </w:rPr>
        <w:t>Фінальні значення параметрів після 400 епох:</w:t>
      </w:r>
    </w:p>
    <w:p w14:paraId="7A3BDF66" w14:textId="77777777" w:rsidR="001A1FED" w:rsidRDefault="00E43FBE">
      <w:pPr>
        <w:spacing w:line="276" w:lineRule="auto"/>
        <w:jc w:val="both"/>
      </w:pPr>
      <w:r>
        <w:rPr>
          <w:sz w:val="28"/>
          <w:szCs w:val="28"/>
        </w:rPr>
        <w:t>– k ≈ 1.97  (істинне: 2.0)</w:t>
      </w:r>
    </w:p>
    <w:p w14:paraId="65F63986" w14:textId="77777777" w:rsidR="001A1FED" w:rsidRDefault="00E43FBE">
      <w:pPr>
        <w:spacing w:line="276" w:lineRule="auto"/>
        <w:jc w:val="both"/>
      </w:pPr>
      <w:r>
        <w:rPr>
          <w:sz w:val="28"/>
          <w:szCs w:val="28"/>
        </w:rPr>
        <w:t>– b ≈ 1.03  (істинне: 1.0)</w:t>
      </w:r>
    </w:p>
    <w:p w14:paraId="3209B20E" w14:textId="77777777" w:rsidR="001A1FED" w:rsidRDefault="001A1FED">
      <w:pPr>
        <w:spacing w:line="276" w:lineRule="auto"/>
      </w:pPr>
    </w:p>
    <w:p w14:paraId="39009DE6" w14:textId="77777777" w:rsidR="001A1FED" w:rsidRDefault="00E43FBE">
      <w:pPr>
        <w:spacing w:line="276" w:lineRule="auto"/>
        <w:ind w:firstLine="720"/>
        <w:jc w:val="both"/>
      </w:pPr>
      <w:r>
        <w:rPr>
          <w:sz w:val="28"/>
          <w:szCs w:val="28"/>
        </w:rPr>
        <w:t xml:space="preserve">Висновок до завдання 8.2. </w:t>
      </w:r>
      <w:proofErr w:type="spellStart"/>
      <w:r>
        <w:rPr>
          <w:sz w:val="28"/>
          <w:szCs w:val="28"/>
        </w:rPr>
        <w:t>Keras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коректно</w:t>
      </w:r>
      <w:proofErr w:type="spellEnd"/>
      <w:r>
        <w:rPr>
          <w:sz w:val="28"/>
          <w:szCs w:val="28"/>
        </w:rPr>
        <w:t xml:space="preserve"> мінімізує MSE і знаходить коефіцієнти, близькі до істинних. Один нейрон без нелінійності (</w:t>
      </w:r>
      <w:proofErr w:type="spellStart"/>
      <w:r>
        <w:rPr>
          <w:sz w:val="28"/>
          <w:szCs w:val="28"/>
        </w:rPr>
        <w:t>Dense</w:t>
      </w:r>
      <w:proofErr w:type="spellEnd"/>
      <w:r>
        <w:rPr>
          <w:sz w:val="28"/>
          <w:szCs w:val="28"/>
        </w:rPr>
        <w:t xml:space="preserve">(1)) еквівалентний лінійній регресії. Порівняно з TF </w:t>
      </w:r>
      <w:proofErr w:type="spellStart"/>
      <w:r>
        <w:rPr>
          <w:sz w:val="28"/>
          <w:szCs w:val="28"/>
        </w:rPr>
        <w:t>graph</w:t>
      </w:r>
      <w:proofErr w:type="spellEnd"/>
      <w:r>
        <w:rPr>
          <w:sz w:val="28"/>
          <w:szCs w:val="28"/>
        </w:rPr>
        <w:t xml:space="preserve"> API, </w:t>
      </w:r>
      <w:proofErr w:type="spellStart"/>
      <w:r>
        <w:rPr>
          <w:sz w:val="28"/>
          <w:szCs w:val="28"/>
        </w:rPr>
        <w:t>Keras</w:t>
      </w:r>
      <w:proofErr w:type="spellEnd"/>
      <w:r>
        <w:rPr>
          <w:sz w:val="28"/>
          <w:szCs w:val="28"/>
        </w:rPr>
        <w:t xml:space="preserve"> вимагає значно менше коду та автоматично виконує з</w:t>
      </w:r>
      <w:r>
        <w:rPr>
          <w:sz w:val="28"/>
          <w:szCs w:val="28"/>
        </w:rPr>
        <w:t>воротне поширення помилки.</w:t>
      </w:r>
    </w:p>
    <w:p w14:paraId="67B66016" w14:textId="77777777" w:rsidR="001A1FED" w:rsidRDefault="001A1FED">
      <w:pPr>
        <w:spacing w:line="276" w:lineRule="auto"/>
      </w:pPr>
    </w:p>
    <w:p w14:paraId="5A911C88" w14:textId="45730AC8" w:rsidR="001A1FED" w:rsidRDefault="00E43FBE">
      <w:pPr>
        <w:spacing w:before="240" w:after="120" w:line="276" w:lineRule="auto"/>
        <w:jc w:val="center"/>
      </w:pPr>
      <w:r>
        <w:rPr>
          <w:b/>
          <w:bCs/>
          <w:sz w:val="28"/>
          <w:szCs w:val="28"/>
        </w:rPr>
        <w:t>ВИСНОВКИ</w:t>
      </w:r>
    </w:p>
    <w:p w14:paraId="0C0086DE" w14:textId="77777777" w:rsidR="001A1FED" w:rsidRDefault="00E43FBE">
      <w:pPr>
        <w:spacing w:line="276" w:lineRule="auto"/>
        <w:ind w:firstLine="720"/>
        <w:jc w:val="both"/>
      </w:pPr>
      <w:r>
        <w:rPr>
          <w:sz w:val="28"/>
          <w:szCs w:val="28"/>
        </w:rPr>
        <w:t>У лабораторній роботі 8 виконано навчання найпростішої «</w:t>
      </w:r>
      <w:proofErr w:type="spellStart"/>
      <w:r>
        <w:rPr>
          <w:sz w:val="28"/>
          <w:szCs w:val="28"/>
        </w:rPr>
        <w:t>нейромережі</w:t>
      </w:r>
      <w:proofErr w:type="spellEnd"/>
      <w:r>
        <w:rPr>
          <w:sz w:val="28"/>
          <w:szCs w:val="28"/>
        </w:rPr>
        <w:t xml:space="preserve">» – лінійної регресії y = 2x + 1 + ε – двома способами: через </w:t>
      </w:r>
      <w:proofErr w:type="spellStart"/>
      <w:r>
        <w:rPr>
          <w:sz w:val="28"/>
          <w:szCs w:val="28"/>
        </w:rPr>
        <w:t>низькорівневий</w:t>
      </w:r>
      <w:proofErr w:type="spellEnd"/>
      <w:r>
        <w:rPr>
          <w:sz w:val="28"/>
          <w:szCs w:val="28"/>
        </w:rPr>
        <w:t xml:space="preserve"> граф </w:t>
      </w:r>
      <w:proofErr w:type="spellStart"/>
      <w:r>
        <w:rPr>
          <w:sz w:val="28"/>
          <w:szCs w:val="28"/>
        </w:rPr>
        <w:t>TensorFlow</w:t>
      </w:r>
      <w:proofErr w:type="spellEnd"/>
      <w:r>
        <w:rPr>
          <w:sz w:val="28"/>
          <w:szCs w:val="28"/>
        </w:rPr>
        <w:t xml:space="preserve"> (compat.v1) та через </w:t>
      </w:r>
      <w:proofErr w:type="spellStart"/>
      <w:r>
        <w:rPr>
          <w:sz w:val="28"/>
          <w:szCs w:val="28"/>
        </w:rPr>
        <w:t>високорівневий</w:t>
      </w:r>
      <w:proofErr w:type="spellEnd"/>
      <w:r>
        <w:rPr>
          <w:sz w:val="28"/>
          <w:szCs w:val="28"/>
        </w:rPr>
        <w:t xml:space="preserve"> API </w:t>
      </w:r>
      <w:proofErr w:type="spellStart"/>
      <w:r>
        <w:rPr>
          <w:sz w:val="28"/>
          <w:szCs w:val="28"/>
        </w:rPr>
        <w:t>Keras</w:t>
      </w:r>
      <w:proofErr w:type="spellEnd"/>
      <w:r>
        <w:rPr>
          <w:sz w:val="28"/>
          <w:szCs w:val="28"/>
        </w:rPr>
        <w:t>.</w:t>
      </w:r>
    </w:p>
    <w:p w14:paraId="0B42B6FD" w14:textId="77777777" w:rsidR="001A1FED" w:rsidRDefault="001A1FED">
      <w:pPr>
        <w:spacing w:line="276" w:lineRule="auto"/>
      </w:pPr>
    </w:p>
    <w:p w14:paraId="1972AE34" w14:textId="77777777" w:rsidR="001A1FED" w:rsidRDefault="00E43FBE">
      <w:pPr>
        <w:spacing w:line="276" w:lineRule="auto"/>
        <w:ind w:firstLine="720"/>
        <w:jc w:val="both"/>
      </w:pPr>
      <w:r>
        <w:rPr>
          <w:sz w:val="28"/>
          <w:szCs w:val="28"/>
        </w:rPr>
        <w:t>По</w:t>
      </w:r>
      <w:r>
        <w:rPr>
          <w:sz w:val="28"/>
          <w:szCs w:val="28"/>
        </w:rPr>
        <w:t>рівняльна таблиця результатів:</w:t>
      </w:r>
    </w:p>
    <w:p w14:paraId="5F91AD65" w14:textId="77777777" w:rsidR="001A1FED" w:rsidRDefault="001A1FED">
      <w:pPr>
        <w:spacing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1A1FED" w14:paraId="682C24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5F7D8" w14:textId="77777777" w:rsidR="001A1FED" w:rsidRDefault="00E43FB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Аспект</w:t>
            </w:r>
          </w:p>
        </w:tc>
        <w:tc>
          <w:tcPr>
            <w:tcW w:w="3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18D9" w14:textId="77777777" w:rsidR="001A1FED" w:rsidRDefault="00E43FBE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TensorFlow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compat.v1</w:t>
            </w:r>
          </w:p>
        </w:tc>
        <w:tc>
          <w:tcPr>
            <w:tcW w:w="3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0E94" w14:textId="77777777" w:rsidR="001A1FED" w:rsidRDefault="00E43FBE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Keras</w:t>
            </w:r>
            <w:proofErr w:type="spellEnd"/>
          </w:p>
        </w:tc>
      </w:tr>
      <w:tr w:rsidR="001A1FED" w14:paraId="35CB13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A9BC" w14:textId="77777777" w:rsidR="001A1FED" w:rsidRDefault="00E43FBE">
            <w:r>
              <w:rPr>
                <w:sz w:val="24"/>
                <w:szCs w:val="24"/>
              </w:rPr>
              <w:t>Опис моделі</w:t>
            </w:r>
          </w:p>
        </w:tc>
        <w:tc>
          <w:tcPr>
            <w:tcW w:w="3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370F" w14:textId="77777777" w:rsidR="001A1FED" w:rsidRDefault="00E43FBE">
            <w:proofErr w:type="spellStart"/>
            <w:r>
              <w:rPr>
                <w:sz w:val="24"/>
                <w:szCs w:val="24"/>
              </w:rPr>
              <w:t>Placeholders</w:t>
            </w:r>
            <w:proofErr w:type="spellEnd"/>
            <w:r>
              <w:rPr>
                <w:sz w:val="24"/>
                <w:szCs w:val="24"/>
              </w:rPr>
              <w:t>, змінні, формула в графі</w:t>
            </w:r>
          </w:p>
        </w:tc>
        <w:tc>
          <w:tcPr>
            <w:tcW w:w="3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2946" w14:textId="77777777" w:rsidR="001A1FED" w:rsidRDefault="00E43FBE">
            <w:proofErr w:type="spellStart"/>
            <w:r>
              <w:rPr>
                <w:sz w:val="24"/>
                <w:szCs w:val="24"/>
              </w:rPr>
              <w:t>Sequential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Input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Dense</w:t>
            </w:r>
            <w:proofErr w:type="spellEnd"/>
            <w:r>
              <w:rPr>
                <w:sz w:val="24"/>
                <w:szCs w:val="24"/>
              </w:rPr>
              <w:t>(1)</w:t>
            </w:r>
          </w:p>
        </w:tc>
      </w:tr>
      <w:tr w:rsidR="001A1FED" w14:paraId="7859FA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BA93" w14:textId="77777777" w:rsidR="001A1FED" w:rsidRDefault="00E43FBE">
            <w:r>
              <w:rPr>
                <w:sz w:val="24"/>
                <w:szCs w:val="24"/>
              </w:rPr>
              <w:t>Навчання</w:t>
            </w:r>
          </w:p>
        </w:tc>
        <w:tc>
          <w:tcPr>
            <w:tcW w:w="3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97317" w14:textId="77777777" w:rsidR="001A1FED" w:rsidRDefault="00E43FBE">
            <w:r>
              <w:rPr>
                <w:sz w:val="24"/>
                <w:szCs w:val="24"/>
              </w:rPr>
              <w:t xml:space="preserve">Цикл </w:t>
            </w:r>
            <w:proofErr w:type="spellStart"/>
            <w:r>
              <w:rPr>
                <w:sz w:val="24"/>
                <w:szCs w:val="24"/>
              </w:rPr>
              <w:t>sess.run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feed_dict</w:t>
            </w:r>
            <w:proofErr w:type="spellEnd"/>
            <w:r>
              <w:rPr>
                <w:sz w:val="24"/>
                <w:szCs w:val="24"/>
              </w:rPr>
              <w:t>, 20 000 ітерацій</w:t>
            </w:r>
          </w:p>
        </w:tc>
        <w:tc>
          <w:tcPr>
            <w:tcW w:w="3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2375" w14:textId="77777777" w:rsidR="001A1FED" w:rsidRDefault="00E43FBE">
            <w:proofErr w:type="spellStart"/>
            <w:r>
              <w:rPr>
                <w:sz w:val="24"/>
                <w:szCs w:val="24"/>
              </w:rPr>
              <w:t>model.fit</w:t>
            </w:r>
            <w:proofErr w:type="spellEnd"/>
            <w:r>
              <w:rPr>
                <w:sz w:val="24"/>
                <w:szCs w:val="24"/>
              </w:rPr>
              <w:t>, 400 епох</w:t>
            </w:r>
          </w:p>
        </w:tc>
      </w:tr>
      <w:tr w:rsidR="001A1FED" w14:paraId="054AFC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4B68" w14:textId="77777777" w:rsidR="001A1FED" w:rsidRDefault="00E43FBE">
            <w:r>
              <w:rPr>
                <w:sz w:val="24"/>
                <w:szCs w:val="24"/>
              </w:rPr>
              <w:t>Функція втрат</w:t>
            </w:r>
          </w:p>
        </w:tc>
        <w:tc>
          <w:tcPr>
            <w:tcW w:w="3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A7BA" w14:textId="77777777" w:rsidR="001A1FED" w:rsidRDefault="00E43FBE">
            <w:r>
              <w:rPr>
                <w:sz w:val="24"/>
                <w:szCs w:val="24"/>
              </w:rPr>
              <w:t xml:space="preserve">MSE по </w:t>
            </w:r>
            <w:proofErr w:type="spellStart"/>
            <w:r>
              <w:rPr>
                <w:sz w:val="24"/>
                <w:szCs w:val="24"/>
              </w:rPr>
              <w:t>батчі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reduce_mean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6755" w14:textId="77777777" w:rsidR="001A1FED" w:rsidRDefault="00E43FBE">
            <w:proofErr w:type="spellStart"/>
            <w:r>
              <w:rPr>
                <w:sz w:val="24"/>
                <w:szCs w:val="24"/>
              </w:rPr>
              <w:t>loss</w:t>
            </w:r>
            <w:proofErr w:type="spellEnd"/>
            <w:r>
              <w:rPr>
                <w:sz w:val="24"/>
                <w:szCs w:val="24"/>
              </w:rPr>
              <w:t>="</w:t>
            </w:r>
            <w:proofErr w:type="spellStart"/>
            <w:r>
              <w:rPr>
                <w:sz w:val="24"/>
                <w:szCs w:val="24"/>
              </w:rPr>
              <w:t>mse</w:t>
            </w:r>
            <w:proofErr w:type="spellEnd"/>
            <w:r>
              <w:rPr>
                <w:sz w:val="24"/>
                <w:szCs w:val="24"/>
              </w:rPr>
              <w:t>"</w:t>
            </w:r>
          </w:p>
        </w:tc>
      </w:tr>
      <w:tr w:rsidR="001A1FED" w14:paraId="3DCA37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0A0E" w14:textId="77777777" w:rsidR="001A1FED" w:rsidRDefault="00E43FBE">
            <w:r>
              <w:rPr>
                <w:sz w:val="24"/>
                <w:szCs w:val="24"/>
              </w:rPr>
              <w:t>k (навчений)</w:t>
            </w:r>
          </w:p>
        </w:tc>
        <w:tc>
          <w:tcPr>
            <w:tcW w:w="3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718F" w14:textId="77777777" w:rsidR="001A1FED" w:rsidRDefault="00E43FBE">
            <w:r>
              <w:rPr>
                <w:sz w:val="24"/>
                <w:szCs w:val="24"/>
              </w:rPr>
              <w:t>1.8057</w:t>
            </w:r>
          </w:p>
        </w:tc>
        <w:tc>
          <w:tcPr>
            <w:tcW w:w="3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56D0" w14:textId="77777777" w:rsidR="001A1FED" w:rsidRDefault="00E43FBE">
            <w:r>
              <w:rPr>
                <w:sz w:val="24"/>
                <w:szCs w:val="24"/>
              </w:rPr>
              <w:t>~1.97</w:t>
            </w:r>
          </w:p>
        </w:tc>
      </w:tr>
      <w:tr w:rsidR="001A1FED" w14:paraId="24AEDA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6C87" w14:textId="77777777" w:rsidR="001A1FED" w:rsidRDefault="00E43FBE">
            <w:r>
              <w:rPr>
                <w:sz w:val="24"/>
                <w:szCs w:val="24"/>
              </w:rPr>
              <w:t>b (навчений)</w:t>
            </w:r>
          </w:p>
        </w:tc>
        <w:tc>
          <w:tcPr>
            <w:tcW w:w="3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2905" w14:textId="77777777" w:rsidR="001A1FED" w:rsidRDefault="00E43FBE">
            <w:r>
              <w:rPr>
                <w:sz w:val="24"/>
                <w:szCs w:val="24"/>
              </w:rPr>
              <w:t>1.0661</w:t>
            </w:r>
          </w:p>
        </w:tc>
        <w:tc>
          <w:tcPr>
            <w:tcW w:w="3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8493" w14:textId="77777777" w:rsidR="001A1FED" w:rsidRDefault="00E43FBE">
            <w:r>
              <w:rPr>
                <w:sz w:val="24"/>
                <w:szCs w:val="24"/>
              </w:rPr>
              <w:t>~1.03</w:t>
            </w:r>
          </w:p>
        </w:tc>
      </w:tr>
      <w:tr w:rsidR="001A1FED" w14:paraId="5ED8EA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73E2" w14:textId="77777777" w:rsidR="001A1FED" w:rsidRDefault="00E43FBE">
            <w:proofErr w:type="spellStart"/>
            <w:r>
              <w:rPr>
                <w:sz w:val="24"/>
                <w:szCs w:val="24"/>
              </w:rPr>
              <w:t>Batch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loss</w:t>
            </w:r>
            <w:proofErr w:type="spellEnd"/>
          </w:p>
        </w:tc>
        <w:tc>
          <w:tcPr>
            <w:tcW w:w="3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88AF" w14:textId="77777777" w:rsidR="001A1FED" w:rsidRDefault="00E43FBE">
            <w:r>
              <w:rPr>
                <w:sz w:val="24"/>
                <w:szCs w:val="24"/>
              </w:rPr>
              <w:t>2.0172</w:t>
            </w:r>
          </w:p>
        </w:tc>
        <w:tc>
          <w:tcPr>
            <w:tcW w:w="30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6469" w14:textId="77777777" w:rsidR="001A1FED" w:rsidRDefault="00E43FBE">
            <w:r>
              <w:rPr>
                <w:sz w:val="24"/>
                <w:szCs w:val="24"/>
              </w:rPr>
              <w:t>~2.1 (MSE)</w:t>
            </w:r>
          </w:p>
        </w:tc>
      </w:tr>
    </w:tbl>
    <w:p w14:paraId="42B7B8AB" w14:textId="77777777" w:rsidR="001A1FED" w:rsidRDefault="001A1FED">
      <w:pPr>
        <w:spacing w:line="276" w:lineRule="auto"/>
      </w:pPr>
    </w:p>
    <w:p w14:paraId="1D34466C" w14:textId="5B0D9CA8" w:rsidR="001A1FED" w:rsidRDefault="00E43FBE">
      <w:pPr>
        <w:spacing w:line="276" w:lineRule="auto"/>
        <w:ind w:firstLine="720"/>
        <w:jc w:val="both"/>
      </w:pPr>
      <w:r>
        <w:rPr>
          <w:sz w:val="28"/>
          <w:szCs w:val="28"/>
        </w:rPr>
        <w:t xml:space="preserve">Обидва підходи успішно розв'язують задачу: знайдені параметри k та b близькі до істинних (2.0 та 1.0 відповідно). Відхилення пояснюються </w:t>
      </w:r>
      <w:r>
        <w:rPr>
          <w:sz w:val="28"/>
          <w:szCs w:val="28"/>
        </w:rPr>
        <w:lastRenderedPageBreak/>
        <w:t xml:space="preserve">кінцевим розміром вибірки та </w:t>
      </w:r>
      <w:proofErr w:type="spellStart"/>
      <w:r>
        <w:rPr>
          <w:sz w:val="28"/>
          <w:szCs w:val="28"/>
        </w:rPr>
        <w:t>гаусовим</w:t>
      </w:r>
      <w:proofErr w:type="spellEnd"/>
      <w:r>
        <w:rPr>
          <w:sz w:val="28"/>
          <w:szCs w:val="28"/>
        </w:rPr>
        <w:t xml:space="preserve"> шумом із дисперсією 2. Стохастичний характер SGD проявляється в немонотонній крив</w:t>
      </w:r>
      <w:r>
        <w:rPr>
          <w:sz w:val="28"/>
          <w:szCs w:val="28"/>
        </w:rPr>
        <w:t xml:space="preserve">ій функції втрат у TF-варіанті та </w:t>
      </w:r>
      <w:proofErr w:type="spellStart"/>
      <w:r>
        <w:rPr>
          <w:sz w:val="28"/>
          <w:szCs w:val="28"/>
        </w:rPr>
        <w:t>плавнішій</w:t>
      </w:r>
      <w:proofErr w:type="spellEnd"/>
      <w:r>
        <w:rPr>
          <w:sz w:val="28"/>
          <w:szCs w:val="28"/>
        </w:rPr>
        <w:t xml:space="preserve"> кривій за епохами у </w:t>
      </w:r>
      <w:proofErr w:type="spellStart"/>
      <w:r>
        <w:rPr>
          <w:sz w:val="28"/>
          <w:szCs w:val="28"/>
        </w:rPr>
        <w:t>Keras</w:t>
      </w:r>
      <w:proofErr w:type="spellEnd"/>
      <w:r>
        <w:rPr>
          <w:sz w:val="28"/>
          <w:szCs w:val="28"/>
        </w:rPr>
        <w:t xml:space="preserve">. Практична різниця підходів – у рівні абстракції: TF </w:t>
      </w:r>
      <w:proofErr w:type="spellStart"/>
      <w:r>
        <w:rPr>
          <w:sz w:val="28"/>
          <w:szCs w:val="28"/>
        </w:rPr>
        <w:t>graph</w:t>
      </w:r>
      <w:proofErr w:type="spellEnd"/>
      <w:r>
        <w:rPr>
          <w:sz w:val="28"/>
          <w:szCs w:val="28"/>
        </w:rPr>
        <w:t xml:space="preserve"> API потребує явного визначення обчислювального графу та ручного керування сесією, тоді як </w:t>
      </w:r>
      <w:proofErr w:type="spellStart"/>
      <w:r>
        <w:rPr>
          <w:sz w:val="28"/>
          <w:szCs w:val="28"/>
        </w:rPr>
        <w:t>Keras</w:t>
      </w:r>
      <w:proofErr w:type="spellEnd"/>
      <w:r>
        <w:rPr>
          <w:sz w:val="28"/>
          <w:szCs w:val="28"/>
        </w:rPr>
        <w:t xml:space="preserve"> автоматизує ці операції через м</w:t>
      </w:r>
      <w:r>
        <w:rPr>
          <w:sz w:val="28"/>
          <w:szCs w:val="28"/>
        </w:rPr>
        <w:t xml:space="preserve">етоди </w:t>
      </w:r>
      <w:proofErr w:type="spellStart"/>
      <w:r>
        <w:rPr>
          <w:sz w:val="28"/>
          <w:szCs w:val="28"/>
        </w:rPr>
        <w:t>compile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fit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E43FBE">
        <w:rPr>
          <w:sz w:val="28"/>
          <w:szCs w:val="28"/>
        </w:rPr>
        <w:t xml:space="preserve">Посилання на </w:t>
      </w:r>
      <w:r w:rsidRPr="00E43FBE">
        <w:rPr>
          <w:sz w:val="28"/>
          <w:szCs w:val="28"/>
          <w:lang w:val="en-US"/>
        </w:rPr>
        <w:t>GitHub</w:t>
      </w:r>
      <w:r w:rsidRPr="00E43FBE">
        <w:rPr>
          <w:sz w:val="28"/>
          <w:szCs w:val="28"/>
        </w:rPr>
        <w:t xml:space="preserve"> репозиторій: https://github.com/letbounce/SystAndMethodsAI-Koksiuk</w:t>
      </w:r>
    </w:p>
    <w:sectPr w:rsidR="001A1FED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6D6DE7"/>
    <w:multiLevelType w:val="hybridMultilevel"/>
    <w:tmpl w:val="FA1467DC"/>
    <w:lvl w:ilvl="0" w:tplc="01FA423A">
      <w:start w:val="1"/>
      <w:numFmt w:val="bullet"/>
      <w:lvlText w:val="●"/>
      <w:lvlJc w:val="left"/>
      <w:pPr>
        <w:ind w:left="720" w:hanging="360"/>
      </w:pPr>
    </w:lvl>
    <w:lvl w:ilvl="1" w:tplc="33A6E13C">
      <w:start w:val="1"/>
      <w:numFmt w:val="bullet"/>
      <w:lvlText w:val="○"/>
      <w:lvlJc w:val="left"/>
      <w:pPr>
        <w:ind w:left="1440" w:hanging="360"/>
      </w:pPr>
    </w:lvl>
    <w:lvl w:ilvl="2" w:tplc="54941ED8">
      <w:start w:val="1"/>
      <w:numFmt w:val="bullet"/>
      <w:lvlText w:val="■"/>
      <w:lvlJc w:val="left"/>
      <w:pPr>
        <w:ind w:left="2160" w:hanging="360"/>
      </w:pPr>
    </w:lvl>
    <w:lvl w:ilvl="3" w:tplc="B1664318">
      <w:start w:val="1"/>
      <w:numFmt w:val="bullet"/>
      <w:lvlText w:val="●"/>
      <w:lvlJc w:val="left"/>
      <w:pPr>
        <w:ind w:left="2880" w:hanging="360"/>
      </w:pPr>
    </w:lvl>
    <w:lvl w:ilvl="4" w:tplc="4E42B526">
      <w:start w:val="1"/>
      <w:numFmt w:val="bullet"/>
      <w:lvlText w:val="○"/>
      <w:lvlJc w:val="left"/>
      <w:pPr>
        <w:ind w:left="3600" w:hanging="360"/>
      </w:pPr>
    </w:lvl>
    <w:lvl w:ilvl="5" w:tplc="29F62D06">
      <w:start w:val="1"/>
      <w:numFmt w:val="bullet"/>
      <w:lvlText w:val="■"/>
      <w:lvlJc w:val="left"/>
      <w:pPr>
        <w:ind w:left="4320" w:hanging="360"/>
      </w:pPr>
    </w:lvl>
    <w:lvl w:ilvl="6" w:tplc="B5A2BC1E">
      <w:start w:val="1"/>
      <w:numFmt w:val="bullet"/>
      <w:lvlText w:val="●"/>
      <w:lvlJc w:val="left"/>
      <w:pPr>
        <w:ind w:left="5040" w:hanging="360"/>
      </w:pPr>
    </w:lvl>
    <w:lvl w:ilvl="7" w:tplc="7DC2E7E2">
      <w:start w:val="1"/>
      <w:numFmt w:val="bullet"/>
      <w:lvlText w:val="●"/>
      <w:lvlJc w:val="left"/>
      <w:pPr>
        <w:ind w:left="5760" w:hanging="360"/>
      </w:pPr>
    </w:lvl>
    <w:lvl w:ilvl="8" w:tplc="79B6CE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FED"/>
    <w:rsid w:val="001A1FED"/>
    <w:rsid w:val="008F08CB"/>
    <w:rsid w:val="00E4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80D4"/>
  <w15:docId w15:val="{7D23B226-B3D3-427B-846A-43783E45E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4397</Words>
  <Characters>2507</Characters>
  <Application>Microsoft Office Word</Application>
  <DocSecurity>0</DocSecurity>
  <Lines>20</Lines>
  <Paragraphs>13</Paragraphs>
  <ScaleCrop>false</ScaleCrop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Keks Oleg</cp:lastModifiedBy>
  <cp:revision>3</cp:revision>
  <dcterms:created xsi:type="dcterms:W3CDTF">2026-05-12T12:28:00Z</dcterms:created>
  <dcterms:modified xsi:type="dcterms:W3CDTF">2026-05-12T12:30:00Z</dcterms:modified>
</cp:coreProperties>
</file>